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52CB" w:rsidRDefault="00EC15CC" w:rsidP="00BF2C73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>
        <w:rPr>
          <w:rFonts w:ascii="Arial" w:eastAsia="Calibri" w:hAnsi="Arial" w:cs="Arial"/>
          <w:b/>
          <w:sz w:val="32"/>
          <w:szCs w:val="32"/>
          <w:lang w:eastAsia="ru-RU"/>
        </w:rPr>
        <w:t>29.12.2023 г. № 95</w:t>
      </w:r>
    </w:p>
    <w:p w:rsidR="002539EA" w:rsidRPr="002539EA" w:rsidRDefault="002539EA" w:rsidP="002539EA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2539EA">
        <w:rPr>
          <w:rFonts w:ascii="Arial" w:eastAsia="Calibri" w:hAnsi="Arial" w:cs="Arial"/>
          <w:b/>
          <w:sz w:val="32"/>
          <w:szCs w:val="32"/>
          <w:lang w:eastAsia="ru-RU"/>
        </w:rPr>
        <w:t>РОССИЙСКАЯ ФЕДЕРАЦИЯ</w:t>
      </w:r>
    </w:p>
    <w:p w:rsidR="002539EA" w:rsidRPr="002539EA" w:rsidRDefault="002539EA" w:rsidP="002539EA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2539EA">
        <w:rPr>
          <w:rFonts w:ascii="Arial" w:eastAsia="Calibri" w:hAnsi="Arial" w:cs="Arial"/>
          <w:b/>
          <w:sz w:val="32"/>
          <w:szCs w:val="32"/>
          <w:lang w:eastAsia="ru-RU"/>
        </w:rPr>
        <w:t>ИРКУТСКАЯ ОБЛАСТЬ</w:t>
      </w:r>
    </w:p>
    <w:p w:rsidR="002539EA" w:rsidRPr="002539EA" w:rsidRDefault="002539EA" w:rsidP="002539EA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2539EA">
        <w:rPr>
          <w:rFonts w:ascii="Arial" w:eastAsia="Calibri" w:hAnsi="Arial" w:cs="Arial"/>
          <w:b/>
          <w:sz w:val="32"/>
          <w:szCs w:val="32"/>
          <w:lang w:eastAsia="ru-RU"/>
        </w:rPr>
        <w:t>БРАТСКИЙ РАЙОН</w:t>
      </w:r>
    </w:p>
    <w:p w:rsidR="002539EA" w:rsidRPr="002539EA" w:rsidRDefault="002539EA" w:rsidP="002539EA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2539EA">
        <w:rPr>
          <w:rFonts w:ascii="Arial" w:eastAsia="Calibri" w:hAnsi="Arial" w:cs="Arial"/>
          <w:b/>
          <w:sz w:val="32"/>
          <w:szCs w:val="32"/>
          <w:lang w:eastAsia="ru-RU"/>
        </w:rPr>
        <w:t>КАЛТУКСКОЕ МУНИЦИПАЛЬНОЕ ОБРАЗОВАНИЕ</w:t>
      </w:r>
    </w:p>
    <w:p w:rsidR="002539EA" w:rsidRPr="002539EA" w:rsidRDefault="002539EA" w:rsidP="002539EA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>
        <w:rPr>
          <w:rFonts w:ascii="Arial" w:eastAsia="Calibri" w:hAnsi="Arial" w:cs="Arial"/>
          <w:b/>
          <w:sz w:val="32"/>
          <w:szCs w:val="32"/>
          <w:lang w:eastAsia="ru-RU"/>
        </w:rPr>
        <w:t>ГЛАВА</w:t>
      </w:r>
    </w:p>
    <w:p w:rsidR="002539EA" w:rsidRPr="002539EA" w:rsidRDefault="002539EA" w:rsidP="002539EA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2539EA">
        <w:rPr>
          <w:rFonts w:ascii="Arial" w:eastAsia="Calibri" w:hAnsi="Arial" w:cs="Arial"/>
          <w:b/>
          <w:sz w:val="32"/>
          <w:szCs w:val="32"/>
          <w:lang w:eastAsia="ru-RU"/>
        </w:rPr>
        <w:t>ПОСТАНОВЛЕНИЕ</w:t>
      </w:r>
    </w:p>
    <w:p w:rsidR="00EC225C" w:rsidRPr="00445623" w:rsidRDefault="00EC225C" w:rsidP="0044562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445623" w:rsidRPr="00445623" w:rsidRDefault="00445623" w:rsidP="0044562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45623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 ВНЕСЕНИИ ИЗМЕНЕНИЙ В ПОСТАНОВЛЕНИЕ ГЛАВЫ КАЛТУКСКОГО МУНИЦИПАЛЬНОГО ОБРАЗОВАНИЯ </w:t>
      </w:r>
      <w:r w:rsidR="00980A5C" w:rsidRPr="00980A5C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№ </w:t>
      </w:r>
      <w:r w:rsidR="0027799A">
        <w:rPr>
          <w:rFonts w:ascii="Arial" w:eastAsia="Times New Roman" w:hAnsi="Arial" w:cs="Arial"/>
          <w:b/>
          <w:sz w:val="32"/>
          <w:szCs w:val="32"/>
          <w:lang w:eastAsia="ru-RU"/>
        </w:rPr>
        <w:t>10</w:t>
      </w:r>
      <w:r w:rsidR="00980A5C" w:rsidRPr="00980A5C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ОТ </w:t>
      </w:r>
      <w:r w:rsidR="00E92DA8">
        <w:rPr>
          <w:rFonts w:ascii="Arial" w:eastAsia="Times New Roman" w:hAnsi="Arial" w:cs="Arial"/>
          <w:b/>
          <w:sz w:val="32"/>
          <w:szCs w:val="32"/>
          <w:lang w:eastAsia="ru-RU"/>
        </w:rPr>
        <w:t>2</w:t>
      </w:r>
      <w:r w:rsidR="0027799A">
        <w:rPr>
          <w:rFonts w:ascii="Arial" w:eastAsia="Times New Roman" w:hAnsi="Arial" w:cs="Arial"/>
          <w:b/>
          <w:sz w:val="32"/>
          <w:szCs w:val="32"/>
          <w:lang w:eastAsia="ru-RU"/>
        </w:rPr>
        <w:t>9</w:t>
      </w:r>
      <w:r w:rsidR="00980A5C" w:rsidRPr="00980A5C">
        <w:rPr>
          <w:rFonts w:ascii="Arial" w:eastAsia="Times New Roman" w:hAnsi="Arial" w:cs="Arial"/>
          <w:b/>
          <w:sz w:val="32"/>
          <w:szCs w:val="32"/>
          <w:lang w:eastAsia="ru-RU"/>
        </w:rPr>
        <w:t>.0</w:t>
      </w:r>
      <w:r w:rsidR="0027799A">
        <w:rPr>
          <w:rFonts w:ascii="Arial" w:eastAsia="Times New Roman" w:hAnsi="Arial" w:cs="Arial"/>
          <w:b/>
          <w:sz w:val="32"/>
          <w:szCs w:val="32"/>
          <w:lang w:eastAsia="ru-RU"/>
        </w:rPr>
        <w:t>3</w:t>
      </w:r>
      <w:r w:rsidR="00E92DA8">
        <w:rPr>
          <w:rFonts w:ascii="Arial" w:eastAsia="Times New Roman" w:hAnsi="Arial" w:cs="Arial"/>
          <w:b/>
          <w:sz w:val="32"/>
          <w:szCs w:val="32"/>
          <w:lang w:eastAsia="ru-RU"/>
        </w:rPr>
        <w:t>.20</w:t>
      </w:r>
      <w:r w:rsidR="0027799A">
        <w:rPr>
          <w:rFonts w:ascii="Arial" w:eastAsia="Times New Roman" w:hAnsi="Arial" w:cs="Arial"/>
          <w:b/>
          <w:sz w:val="32"/>
          <w:szCs w:val="32"/>
          <w:lang w:eastAsia="ru-RU"/>
        </w:rPr>
        <w:t>18</w:t>
      </w:r>
      <w:r w:rsidR="00980A5C" w:rsidRPr="00980A5C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Г. «ОБ УТВЕРЖДЕНИИ МУНИЦИПАЛЬНОЙ ПРОГРАММЫ «ФОРМИРОВАНИЕ </w:t>
      </w:r>
      <w:r w:rsidR="00BF2C73">
        <w:rPr>
          <w:rFonts w:ascii="Arial" w:eastAsia="Times New Roman" w:hAnsi="Arial" w:cs="Arial"/>
          <w:b/>
          <w:sz w:val="32"/>
          <w:szCs w:val="32"/>
          <w:lang w:eastAsia="ru-RU"/>
        </w:rPr>
        <w:t>СОВРЕМЕННОЙ</w:t>
      </w:r>
      <w:r w:rsidR="00980A5C" w:rsidRPr="00980A5C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ГОРОДСКОЙ СРЕДЫ НА ТЕРРИТОРИИ КАЛТУКСКОГО МУНИЦИПАЛЬНОГО ОБРАЗОВАНИЯ НА 2018-202</w:t>
      </w:r>
      <w:r w:rsidR="00E92DA8">
        <w:rPr>
          <w:rFonts w:ascii="Arial" w:eastAsia="Times New Roman" w:hAnsi="Arial" w:cs="Arial"/>
          <w:b/>
          <w:sz w:val="32"/>
          <w:szCs w:val="32"/>
          <w:lang w:eastAsia="ru-RU"/>
        </w:rPr>
        <w:t>4</w:t>
      </w:r>
      <w:r w:rsidR="00980A5C" w:rsidRPr="00980A5C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ГОДЫ»»</w:t>
      </w:r>
    </w:p>
    <w:p w:rsidR="00445623" w:rsidRPr="00445623" w:rsidRDefault="00445623" w:rsidP="00445623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:rsidR="00445623" w:rsidRDefault="00445623" w:rsidP="00445623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445623">
        <w:rPr>
          <w:rFonts w:ascii="Arial" w:eastAsia="Calibri" w:hAnsi="Arial" w:cs="Arial"/>
          <w:sz w:val="24"/>
          <w:szCs w:val="24"/>
        </w:rPr>
        <w:t xml:space="preserve">В соответствии со ст. 14 Федерального закона № 131-ФЗ «Об общих принципах организации местного самоуправления Российской Федерации», на основании ст. 179 Бюджетного кодекса Российской Федерации, руководствуясь </w:t>
      </w:r>
      <w:r w:rsidRPr="00445623">
        <w:rPr>
          <w:rFonts w:ascii="Arial" w:eastAsia="Calibri" w:hAnsi="Arial" w:cs="Arial"/>
          <w:sz w:val="24"/>
          <w:szCs w:val="24"/>
          <w:lang w:eastAsia="ru-RU"/>
        </w:rPr>
        <w:t>ст. 46 Устава Калтукского муниципального образования,-</w:t>
      </w:r>
    </w:p>
    <w:p w:rsidR="00ED6F86" w:rsidRPr="00445623" w:rsidRDefault="00ED6F86" w:rsidP="00445623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1F54C4" w:rsidRPr="00ED6F86" w:rsidRDefault="00ED6F86" w:rsidP="00ED6F86">
      <w:pPr>
        <w:suppressAutoHyphens/>
        <w:spacing w:after="0" w:line="240" w:lineRule="auto"/>
        <w:jc w:val="center"/>
        <w:rPr>
          <w:rFonts w:ascii="Arial" w:eastAsia="Calibri" w:hAnsi="Arial" w:cs="Arial"/>
          <w:b/>
          <w:sz w:val="30"/>
          <w:szCs w:val="30"/>
          <w:lang w:eastAsia="ru-RU"/>
        </w:rPr>
      </w:pPr>
      <w:r w:rsidRPr="00ED6F86">
        <w:rPr>
          <w:rFonts w:ascii="Arial" w:eastAsia="Calibri" w:hAnsi="Arial" w:cs="Arial"/>
          <w:b/>
          <w:sz w:val="30"/>
          <w:szCs w:val="30"/>
          <w:lang w:eastAsia="ru-RU"/>
        </w:rPr>
        <w:t>ПОСТАНОВЛЯЮ</w:t>
      </w:r>
      <w:r w:rsidR="001F54C4" w:rsidRPr="00ED6F86">
        <w:rPr>
          <w:rFonts w:ascii="Arial" w:eastAsia="Calibri" w:hAnsi="Arial" w:cs="Arial"/>
          <w:b/>
          <w:sz w:val="30"/>
          <w:szCs w:val="30"/>
          <w:lang w:eastAsia="ru-RU"/>
        </w:rPr>
        <w:t>:</w:t>
      </w:r>
    </w:p>
    <w:p w:rsidR="00ED6F86" w:rsidRPr="00ED6F86" w:rsidRDefault="00ED6F86" w:rsidP="001F54C4">
      <w:pPr>
        <w:suppressAutoHyphens/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1F54C4" w:rsidRDefault="001F54C4" w:rsidP="00142EAB">
      <w:pPr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43545C">
        <w:rPr>
          <w:rFonts w:ascii="Arial" w:eastAsia="Calibri" w:hAnsi="Arial" w:cs="Arial"/>
          <w:sz w:val="24"/>
          <w:szCs w:val="24"/>
          <w:lang w:eastAsia="ru-RU"/>
        </w:rPr>
        <w:t xml:space="preserve">1. Внести в </w:t>
      </w:r>
      <w:hyperlink r:id="rId8" w:history="1">
        <w:r w:rsidRPr="0043545C">
          <w:rPr>
            <w:rFonts w:ascii="Arial" w:eastAsia="Calibri" w:hAnsi="Arial" w:cs="Arial"/>
            <w:sz w:val="24"/>
            <w:szCs w:val="24"/>
            <w:lang w:eastAsia="ru-RU"/>
          </w:rPr>
          <w:t>постановление</w:t>
        </w:r>
      </w:hyperlink>
      <w:r w:rsidRPr="0043545C">
        <w:rPr>
          <w:rFonts w:ascii="Arial" w:eastAsia="Calibri" w:hAnsi="Arial" w:cs="Arial"/>
          <w:sz w:val="24"/>
          <w:szCs w:val="24"/>
          <w:lang w:eastAsia="ru-RU"/>
        </w:rPr>
        <w:t xml:space="preserve"> </w:t>
      </w:r>
      <w:r w:rsidR="00CA0A15">
        <w:rPr>
          <w:rFonts w:ascii="Arial" w:eastAsia="Calibri" w:hAnsi="Arial" w:cs="Arial"/>
          <w:sz w:val="24"/>
          <w:szCs w:val="24"/>
          <w:lang w:eastAsia="ru-RU"/>
        </w:rPr>
        <w:t>главы Калтукског</w:t>
      </w:r>
      <w:r w:rsidR="00BF2C73">
        <w:rPr>
          <w:rFonts w:ascii="Arial" w:eastAsia="Calibri" w:hAnsi="Arial" w:cs="Arial"/>
          <w:sz w:val="24"/>
          <w:szCs w:val="24"/>
          <w:lang w:eastAsia="ru-RU"/>
        </w:rPr>
        <w:t>о муниципального образования № 10</w:t>
      </w:r>
      <w:r w:rsidR="00D900D1">
        <w:rPr>
          <w:rFonts w:ascii="Arial" w:eastAsia="Calibri" w:hAnsi="Arial" w:cs="Arial"/>
          <w:sz w:val="24"/>
          <w:szCs w:val="24"/>
          <w:lang w:eastAsia="ru-RU"/>
        </w:rPr>
        <w:t xml:space="preserve"> от 2</w:t>
      </w:r>
      <w:r w:rsidR="00BF2C73">
        <w:rPr>
          <w:rFonts w:ascii="Arial" w:eastAsia="Calibri" w:hAnsi="Arial" w:cs="Arial"/>
          <w:sz w:val="24"/>
          <w:szCs w:val="24"/>
          <w:lang w:eastAsia="ru-RU"/>
        </w:rPr>
        <w:t>9</w:t>
      </w:r>
      <w:r w:rsidR="00CA0A15">
        <w:rPr>
          <w:rFonts w:ascii="Arial" w:eastAsia="Calibri" w:hAnsi="Arial" w:cs="Arial"/>
          <w:sz w:val="24"/>
          <w:szCs w:val="24"/>
          <w:lang w:eastAsia="ru-RU"/>
        </w:rPr>
        <w:t>.0</w:t>
      </w:r>
      <w:r w:rsidR="00BF2C73">
        <w:rPr>
          <w:rFonts w:ascii="Arial" w:eastAsia="Calibri" w:hAnsi="Arial" w:cs="Arial"/>
          <w:sz w:val="24"/>
          <w:szCs w:val="24"/>
          <w:lang w:eastAsia="ru-RU"/>
        </w:rPr>
        <w:t>3</w:t>
      </w:r>
      <w:r w:rsidR="00CA0A15">
        <w:rPr>
          <w:rFonts w:ascii="Arial" w:eastAsia="Calibri" w:hAnsi="Arial" w:cs="Arial"/>
          <w:sz w:val="24"/>
          <w:szCs w:val="24"/>
          <w:lang w:eastAsia="ru-RU"/>
        </w:rPr>
        <w:t>.20</w:t>
      </w:r>
      <w:r w:rsidR="00BF2C73">
        <w:rPr>
          <w:rFonts w:ascii="Arial" w:eastAsia="Calibri" w:hAnsi="Arial" w:cs="Arial"/>
          <w:sz w:val="24"/>
          <w:szCs w:val="24"/>
          <w:lang w:eastAsia="ru-RU"/>
        </w:rPr>
        <w:t>18</w:t>
      </w:r>
      <w:r w:rsidR="00CA0A15">
        <w:rPr>
          <w:rFonts w:ascii="Arial" w:eastAsia="Calibri" w:hAnsi="Arial" w:cs="Arial"/>
          <w:sz w:val="24"/>
          <w:szCs w:val="24"/>
          <w:lang w:eastAsia="ru-RU"/>
        </w:rPr>
        <w:t xml:space="preserve"> г. «Об утверждении муниципальной Программы «Формирование </w:t>
      </w:r>
      <w:r w:rsidR="00BF2C73">
        <w:rPr>
          <w:rFonts w:ascii="Arial" w:eastAsia="Calibri" w:hAnsi="Arial" w:cs="Arial"/>
          <w:sz w:val="24"/>
          <w:szCs w:val="24"/>
          <w:lang w:eastAsia="ru-RU"/>
        </w:rPr>
        <w:t>современной</w:t>
      </w:r>
      <w:r w:rsidR="00CA0A15">
        <w:rPr>
          <w:rFonts w:ascii="Arial" w:eastAsia="Calibri" w:hAnsi="Arial" w:cs="Arial"/>
          <w:sz w:val="24"/>
          <w:szCs w:val="24"/>
          <w:lang w:eastAsia="ru-RU"/>
        </w:rPr>
        <w:t xml:space="preserve"> городской среды на территории Калтукского муниципального образования на 2018-202</w:t>
      </w:r>
      <w:r w:rsidR="00D900D1">
        <w:rPr>
          <w:rFonts w:ascii="Arial" w:eastAsia="Calibri" w:hAnsi="Arial" w:cs="Arial"/>
          <w:sz w:val="24"/>
          <w:szCs w:val="24"/>
          <w:lang w:eastAsia="ru-RU"/>
        </w:rPr>
        <w:t>4</w:t>
      </w:r>
      <w:r w:rsidR="009F19CF">
        <w:rPr>
          <w:rFonts w:ascii="Arial" w:eastAsia="Calibri" w:hAnsi="Arial" w:cs="Arial"/>
          <w:sz w:val="24"/>
          <w:szCs w:val="24"/>
          <w:lang w:eastAsia="ru-RU"/>
        </w:rPr>
        <w:t xml:space="preserve"> годы</w:t>
      </w:r>
      <w:r w:rsidR="00CA0A15">
        <w:rPr>
          <w:rFonts w:ascii="Arial" w:eastAsia="Calibri" w:hAnsi="Arial" w:cs="Arial"/>
          <w:sz w:val="24"/>
          <w:szCs w:val="24"/>
          <w:lang w:eastAsia="ru-RU"/>
        </w:rPr>
        <w:t>»</w:t>
      </w:r>
      <w:r w:rsidR="009F19CF">
        <w:rPr>
          <w:rFonts w:ascii="Arial" w:eastAsia="Calibri" w:hAnsi="Arial" w:cs="Arial"/>
          <w:sz w:val="24"/>
          <w:szCs w:val="24"/>
          <w:lang w:eastAsia="ru-RU"/>
        </w:rPr>
        <w:t xml:space="preserve"> </w:t>
      </w:r>
      <w:r w:rsidRPr="0043545C">
        <w:rPr>
          <w:rFonts w:ascii="Arial" w:eastAsia="Calibri" w:hAnsi="Arial" w:cs="Arial"/>
          <w:sz w:val="24"/>
          <w:szCs w:val="24"/>
          <w:lang w:eastAsia="ru-RU"/>
        </w:rPr>
        <w:t>(далее - постановление) следующие изменения:</w:t>
      </w:r>
    </w:p>
    <w:p w:rsidR="0065090C" w:rsidRDefault="0065090C" w:rsidP="00142EAB">
      <w:pPr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Calibri" w:hAnsi="Arial" w:cs="Arial"/>
          <w:sz w:val="24"/>
          <w:szCs w:val="24"/>
          <w:lang w:eastAsia="ru-RU"/>
        </w:rPr>
        <w:t>1) срок реализации муниципальной программы 2018-2025 годы;</w:t>
      </w:r>
    </w:p>
    <w:p w:rsidR="001C2BE7" w:rsidRDefault="001C2BE7" w:rsidP="001C2B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1C2BE7">
        <w:rPr>
          <w:rFonts w:ascii="Arial" w:hAnsi="Arial" w:cs="Arial"/>
          <w:sz w:val="24"/>
          <w:szCs w:val="24"/>
        </w:rPr>
        <w:t>2)</w:t>
      </w:r>
      <w:r>
        <w:t xml:space="preserve"> </w:t>
      </w:r>
      <w:hyperlink r:id="rId9" w:history="1">
        <w:r w:rsidRPr="0043545C">
          <w:rPr>
            <w:rFonts w:ascii="Arial" w:eastAsia="Calibri" w:hAnsi="Arial" w:cs="Arial"/>
            <w:sz w:val="24"/>
            <w:szCs w:val="24"/>
            <w:lang w:eastAsia="ru-RU"/>
          </w:rPr>
          <w:t>строк</w:t>
        </w:r>
      </w:hyperlink>
      <w:r w:rsidRPr="0043545C">
        <w:rPr>
          <w:rFonts w:ascii="Arial" w:eastAsia="Calibri" w:hAnsi="Arial" w:cs="Arial"/>
          <w:sz w:val="24"/>
          <w:szCs w:val="24"/>
          <w:lang w:eastAsia="ru-RU"/>
        </w:rPr>
        <w:t>и «Ресурсное обеспечение муниципальной программы», изложить в следующей редакции:</w:t>
      </w:r>
    </w:p>
    <w:p w:rsidR="001C2BE7" w:rsidRPr="0043545C" w:rsidRDefault="001C2BE7" w:rsidP="001C2B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tbl>
      <w:tblPr>
        <w:tblW w:w="995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4"/>
        <w:gridCol w:w="4111"/>
        <w:gridCol w:w="4961"/>
        <w:gridCol w:w="602"/>
      </w:tblGrid>
      <w:tr w:rsidR="001C2BE7" w:rsidRPr="00ED6F86" w:rsidTr="0015439D">
        <w:trPr>
          <w:trHeight w:val="670"/>
        </w:trPr>
        <w:tc>
          <w:tcPr>
            <w:tcW w:w="284" w:type="dxa"/>
            <w:tcBorders>
              <w:top w:val="nil"/>
              <w:left w:val="nil"/>
              <w:bottom w:val="nil"/>
            </w:tcBorders>
          </w:tcPr>
          <w:p w:rsidR="001C2BE7" w:rsidRPr="0043545C" w:rsidRDefault="001C2BE7" w:rsidP="0015439D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</w:tcPr>
          <w:p w:rsidR="001C2BE7" w:rsidRPr="0043545C" w:rsidRDefault="001C2BE7" w:rsidP="0015439D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43545C">
              <w:rPr>
                <w:rFonts w:ascii="Courier New" w:eastAsia="Calibri" w:hAnsi="Courier New" w:cs="Courier New"/>
                <w:lang w:eastAsia="ru-RU"/>
              </w:rPr>
              <w:t>Сроки реализации муниципальной программы</w:t>
            </w:r>
          </w:p>
        </w:tc>
        <w:tc>
          <w:tcPr>
            <w:tcW w:w="4961" w:type="dxa"/>
            <w:vAlign w:val="center"/>
          </w:tcPr>
          <w:p w:rsidR="001C2BE7" w:rsidRPr="0043545C" w:rsidRDefault="001C2BE7" w:rsidP="0065090C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43545C">
              <w:rPr>
                <w:rFonts w:ascii="Courier New" w:eastAsia="Calibri" w:hAnsi="Courier New" w:cs="Courier New"/>
                <w:lang w:eastAsia="ru-RU"/>
              </w:rPr>
              <w:t>2018 - 202</w:t>
            </w:r>
            <w:r w:rsidR="0065090C">
              <w:rPr>
                <w:rFonts w:ascii="Courier New" w:eastAsia="Calibri" w:hAnsi="Courier New" w:cs="Courier New"/>
                <w:lang w:eastAsia="ru-RU"/>
              </w:rPr>
              <w:t>5</w:t>
            </w:r>
            <w:r w:rsidRPr="0043545C">
              <w:rPr>
                <w:rFonts w:ascii="Courier New" w:eastAsia="Calibri" w:hAnsi="Courier New" w:cs="Courier New"/>
                <w:lang w:eastAsia="ru-RU"/>
              </w:rPr>
              <w:t xml:space="preserve"> годы</w:t>
            </w:r>
          </w:p>
        </w:tc>
        <w:tc>
          <w:tcPr>
            <w:tcW w:w="602" w:type="dxa"/>
            <w:tcBorders>
              <w:top w:val="nil"/>
              <w:bottom w:val="nil"/>
              <w:right w:val="nil"/>
            </w:tcBorders>
            <w:vAlign w:val="bottom"/>
          </w:tcPr>
          <w:p w:rsidR="001C2BE7" w:rsidRPr="00ED6F86" w:rsidRDefault="001C2BE7" w:rsidP="0015439D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</w:tr>
      <w:tr w:rsidR="001C2BE7" w:rsidRPr="00ED6F86" w:rsidTr="0015439D">
        <w:trPr>
          <w:gridAfter w:val="1"/>
          <w:wAfter w:w="602" w:type="dxa"/>
          <w:trHeight w:val="558"/>
        </w:trPr>
        <w:tc>
          <w:tcPr>
            <w:tcW w:w="284" w:type="dxa"/>
            <w:tcBorders>
              <w:top w:val="nil"/>
              <w:left w:val="nil"/>
              <w:bottom w:val="nil"/>
            </w:tcBorders>
          </w:tcPr>
          <w:p w:rsidR="001C2BE7" w:rsidRPr="00ED6F86" w:rsidRDefault="001C2BE7" w:rsidP="0015439D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</w:tcPr>
          <w:p w:rsidR="001C2BE7" w:rsidRPr="0043545C" w:rsidRDefault="001C2BE7" w:rsidP="0015439D">
            <w:pPr>
              <w:spacing w:after="0" w:line="240" w:lineRule="auto"/>
              <w:jc w:val="both"/>
              <w:rPr>
                <w:rFonts w:ascii="Courier New" w:eastAsia="Calibri" w:hAnsi="Courier New" w:cs="Courier New"/>
                <w:lang w:eastAsia="ru-RU"/>
              </w:rPr>
            </w:pPr>
            <w:r w:rsidRPr="0043545C">
              <w:rPr>
                <w:rFonts w:ascii="Courier New" w:eastAsia="Calibri" w:hAnsi="Courier New" w:cs="Courier New"/>
                <w:lang w:eastAsia="ru-RU"/>
              </w:rPr>
              <w:t>Ресурсное обеспечение муниципальной программы</w:t>
            </w:r>
          </w:p>
        </w:tc>
        <w:tc>
          <w:tcPr>
            <w:tcW w:w="4961" w:type="dxa"/>
            <w:vAlign w:val="center"/>
          </w:tcPr>
          <w:p w:rsidR="001C2BE7" w:rsidRPr="0043545C" w:rsidRDefault="001C2BE7" w:rsidP="0015439D">
            <w:pPr>
              <w:tabs>
                <w:tab w:val="left" w:pos="34"/>
              </w:tabs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43545C">
              <w:rPr>
                <w:rFonts w:ascii="Courier New" w:eastAsia="Calibri" w:hAnsi="Courier New" w:cs="Courier New"/>
                <w:lang w:eastAsia="ru-RU"/>
              </w:rPr>
              <w:t>Общий объем расходов на реализацию муници</w:t>
            </w:r>
            <w:r>
              <w:rPr>
                <w:rFonts w:ascii="Courier New" w:eastAsia="Calibri" w:hAnsi="Courier New" w:cs="Courier New"/>
                <w:lang w:eastAsia="ru-RU"/>
              </w:rPr>
              <w:t xml:space="preserve">пальной программы составляет: </w:t>
            </w:r>
            <w:r w:rsidR="0065090C">
              <w:rPr>
                <w:rFonts w:ascii="Courier New" w:eastAsia="Calibri" w:hAnsi="Courier New" w:cs="Courier New"/>
                <w:lang w:eastAsia="ru-RU"/>
              </w:rPr>
              <w:t>7</w:t>
            </w:r>
            <w:r w:rsidR="00AE7C1A">
              <w:rPr>
                <w:rFonts w:ascii="Courier New" w:eastAsia="Calibri" w:hAnsi="Courier New" w:cs="Courier New"/>
                <w:lang w:eastAsia="ru-RU"/>
              </w:rPr>
              <w:t>430656,89</w:t>
            </w:r>
            <w:r w:rsidRPr="0043545C">
              <w:rPr>
                <w:rFonts w:ascii="Courier New" w:eastAsia="Calibri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Calibri" w:hAnsi="Courier New" w:cs="Courier New"/>
                <w:lang w:eastAsia="ru-RU"/>
              </w:rPr>
              <w:t xml:space="preserve">руб., </w:t>
            </w:r>
            <w:r w:rsidRPr="0043545C">
              <w:rPr>
                <w:rFonts w:ascii="Courier New" w:eastAsia="Calibri" w:hAnsi="Courier New" w:cs="Courier New"/>
                <w:lang w:eastAsia="ru-RU"/>
              </w:rPr>
              <w:t>из них средств:</w:t>
            </w:r>
          </w:p>
          <w:p w:rsidR="001C2BE7" w:rsidRPr="0043545C" w:rsidRDefault="00245FB9" w:rsidP="0015439D">
            <w:pPr>
              <w:tabs>
                <w:tab w:val="left" w:pos="34"/>
              </w:tabs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>
              <w:rPr>
                <w:rFonts w:ascii="Courier New" w:eastAsia="Calibri" w:hAnsi="Courier New" w:cs="Courier New"/>
                <w:lang w:eastAsia="ru-RU"/>
              </w:rPr>
              <w:t xml:space="preserve">местного бюджета </w:t>
            </w:r>
            <w:r w:rsidR="006843E0">
              <w:rPr>
                <w:rFonts w:ascii="Courier New" w:eastAsia="Calibri" w:hAnsi="Courier New" w:cs="Courier New"/>
                <w:lang w:eastAsia="ru-RU"/>
              </w:rPr>
              <w:t>1</w:t>
            </w:r>
            <w:r w:rsidR="0065090C">
              <w:rPr>
                <w:rFonts w:ascii="Courier New" w:eastAsia="Calibri" w:hAnsi="Courier New" w:cs="Courier New"/>
                <w:lang w:eastAsia="ru-RU"/>
              </w:rPr>
              <w:t>637203,73</w:t>
            </w:r>
            <w:r>
              <w:rPr>
                <w:rFonts w:ascii="Courier New" w:eastAsia="Calibri" w:hAnsi="Courier New" w:cs="Courier New"/>
                <w:lang w:eastAsia="ru-RU"/>
              </w:rPr>
              <w:t xml:space="preserve"> </w:t>
            </w:r>
            <w:r w:rsidR="001C2BE7" w:rsidRPr="0043545C">
              <w:rPr>
                <w:rFonts w:ascii="Courier New" w:eastAsia="Calibri" w:hAnsi="Courier New" w:cs="Courier New"/>
                <w:lang w:eastAsia="ru-RU"/>
              </w:rPr>
              <w:t>руб.;</w:t>
            </w:r>
          </w:p>
          <w:p w:rsidR="001C2BE7" w:rsidRPr="0043545C" w:rsidRDefault="001C2BE7" w:rsidP="0015439D">
            <w:pPr>
              <w:tabs>
                <w:tab w:val="left" w:pos="34"/>
              </w:tabs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43545C">
              <w:rPr>
                <w:rFonts w:ascii="Courier New" w:eastAsia="Calibri" w:hAnsi="Courier New" w:cs="Courier New"/>
                <w:lang w:eastAsia="ru-RU"/>
              </w:rPr>
              <w:t xml:space="preserve">областного бюджета </w:t>
            </w:r>
            <w:r w:rsidR="00BF4667">
              <w:rPr>
                <w:rFonts w:ascii="Courier New" w:eastAsia="Calibri" w:hAnsi="Courier New" w:cs="Courier New"/>
                <w:lang w:eastAsia="ru-RU"/>
              </w:rPr>
              <w:t>1135115,27</w:t>
            </w:r>
            <w:r w:rsidRPr="0043545C">
              <w:rPr>
                <w:rFonts w:ascii="Courier New" w:eastAsia="Calibri" w:hAnsi="Courier New" w:cs="Courier New"/>
                <w:lang w:eastAsia="ru-RU"/>
              </w:rPr>
              <w:t xml:space="preserve"> руб.;</w:t>
            </w:r>
          </w:p>
          <w:p w:rsidR="001C2BE7" w:rsidRPr="0043545C" w:rsidRDefault="001C2BE7" w:rsidP="0015439D">
            <w:pPr>
              <w:tabs>
                <w:tab w:val="left" w:pos="34"/>
              </w:tabs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43545C">
              <w:rPr>
                <w:rFonts w:ascii="Courier New" w:eastAsia="Calibri" w:hAnsi="Courier New" w:cs="Courier New"/>
                <w:lang w:eastAsia="ru-RU"/>
              </w:rPr>
              <w:t xml:space="preserve">федерального бюджета </w:t>
            </w:r>
            <w:r w:rsidR="0065090C">
              <w:rPr>
                <w:rFonts w:ascii="Courier New" w:eastAsia="Calibri" w:hAnsi="Courier New" w:cs="Courier New"/>
                <w:lang w:eastAsia="ru-RU"/>
              </w:rPr>
              <w:t xml:space="preserve">4658337,89 </w:t>
            </w:r>
            <w:r w:rsidRPr="0043545C">
              <w:rPr>
                <w:rFonts w:ascii="Courier New" w:eastAsia="Calibri" w:hAnsi="Courier New" w:cs="Courier New"/>
                <w:lang w:eastAsia="ru-RU"/>
              </w:rPr>
              <w:t>руб.;</w:t>
            </w:r>
          </w:p>
          <w:p w:rsidR="001C2BE7" w:rsidRPr="0043545C" w:rsidRDefault="008D1045" w:rsidP="0015439D">
            <w:pPr>
              <w:tabs>
                <w:tab w:val="left" w:pos="34"/>
              </w:tabs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>
              <w:rPr>
                <w:rFonts w:ascii="Courier New" w:eastAsia="Calibri" w:hAnsi="Courier New" w:cs="Courier New"/>
                <w:lang w:eastAsia="ru-RU"/>
              </w:rPr>
              <w:t>иные источники 0</w:t>
            </w:r>
            <w:r w:rsidR="001C2BE7">
              <w:rPr>
                <w:rFonts w:ascii="Courier New" w:eastAsia="Calibri" w:hAnsi="Courier New" w:cs="Courier New"/>
                <w:lang w:eastAsia="ru-RU"/>
              </w:rPr>
              <w:t xml:space="preserve"> </w:t>
            </w:r>
            <w:r w:rsidR="001C2BE7" w:rsidRPr="0043545C">
              <w:rPr>
                <w:rFonts w:ascii="Courier New" w:eastAsia="Calibri" w:hAnsi="Courier New" w:cs="Courier New"/>
                <w:lang w:eastAsia="ru-RU"/>
              </w:rPr>
              <w:t>руб.;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b/>
                <w:lang w:eastAsia="ru-RU"/>
              </w:rPr>
              <w:t>на 2018 год 0 руб.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>, из них средств: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lang w:eastAsia="ru-RU"/>
              </w:rPr>
              <w:t>местного бюджета 0 руб.;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lang w:eastAsia="ru-RU"/>
              </w:rPr>
              <w:t>областного бюджета 0 руб.;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lang w:eastAsia="ru-RU"/>
              </w:rPr>
              <w:t>федерального бюджета 0 руб.;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lang w:eastAsia="ru-RU"/>
              </w:rPr>
              <w:t>иные источники 0 руб.;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b/>
                <w:lang w:eastAsia="ru-RU"/>
              </w:rPr>
              <w:lastRenderedPageBreak/>
              <w:t>на 2019 год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8D1045">
              <w:rPr>
                <w:rFonts w:ascii="Courier New" w:eastAsia="Times New Roman" w:hAnsi="Courier New" w:cs="Courier New"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руб., 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>из них средств: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lang w:eastAsia="ru-RU"/>
              </w:rPr>
              <w:t xml:space="preserve">местного бюджета </w:t>
            </w:r>
            <w:r w:rsidR="008D1045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lang w:eastAsia="ru-RU"/>
              </w:rPr>
              <w:t>областного бюджета 0 руб.;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lang w:eastAsia="ru-RU"/>
              </w:rPr>
              <w:t xml:space="preserve">федерального бюджета </w:t>
            </w:r>
            <w:r w:rsidR="008D1045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lang w:eastAsia="ru-RU"/>
              </w:rPr>
              <w:t>иные источники 0 руб.;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b/>
                <w:lang w:eastAsia="ru-RU"/>
              </w:rPr>
              <w:t xml:space="preserve">на 2020 год </w:t>
            </w:r>
            <w:r w:rsidR="002539EA">
              <w:rPr>
                <w:rFonts w:ascii="Courier New" w:eastAsia="Times New Roman" w:hAnsi="Courier New" w:cs="Courier New"/>
                <w:lang w:eastAsia="ru-RU"/>
              </w:rPr>
              <w:t>1460929,89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руб., 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>из них средств: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lang w:eastAsia="ru-RU"/>
              </w:rPr>
              <w:t xml:space="preserve">местного бюджета </w:t>
            </w:r>
            <w:r w:rsidR="002539EA">
              <w:rPr>
                <w:rFonts w:ascii="Courier New" w:eastAsia="Times New Roman" w:hAnsi="Courier New" w:cs="Courier New"/>
                <w:lang w:eastAsia="ru-RU"/>
              </w:rPr>
              <w:t>506029,89</w:t>
            </w:r>
            <w:r w:rsidR="008D1045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>руб.;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lang w:eastAsia="ru-RU"/>
              </w:rPr>
              <w:t xml:space="preserve">областного бюджета </w:t>
            </w:r>
            <w:r w:rsidR="002539EA">
              <w:rPr>
                <w:rFonts w:ascii="Courier New" w:eastAsia="Times New Roman" w:hAnsi="Courier New" w:cs="Courier New"/>
                <w:lang w:eastAsia="ru-RU"/>
              </w:rPr>
              <w:t>182976,39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lang w:eastAsia="ru-RU"/>
              </w:rPr>
              <w:t xml:space="preserve">федерального бюджета </w:t>
            </w:r>
            <w:r w:rsidR="002539EA">
              <w:rPr>
                <w:rFonts w:ascii="Courier New" w:eastAsia="Times New Roman" w:hAnsi="Courier New" w:cs="Courier New"/>
                <w:lang w:eastAsia="ru-RU"/>
              </w:rPr>
              <w:t>771923,61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 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иные источники 0 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>руб.;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b/>
                <w:lang w:eastAsia="ru-RU"/>
              </w:rPr>
              <w:t>на 2021 год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BA0FFE">
              <w:rPr>
                <w:rFonts w:ascii="Courier New" w:eastAsia="Times New Roman" w:hAnsi="Courier New" w:cs="Courier New"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руб., 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>из них средств: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местного бюджета </w:t>
            </w:r>
            <w:r w:rsidR="00BA0FFE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областного бюджета 0 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федерального бюджета </w:t>
            </w:r>
            <w:r w:rsidR="00BA0FFE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иные источники 0 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b/>
                <w:lang w:eastAsia="ru-RU"/>
              </w:rPr>
              <w:t>на 2022 год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9F19CF">
              <w:rPr>
                <w:rFonts w:ascii="Courier New" w:eastAsia="Times New Roman" w:hAnsi="Courier New" w:cs="Courier New"/>
                <w:lang w:eastAsia="ru-RU"/>
              </w:rPr>
              <w:t>973100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руб.,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 xml:space="preserve"> из них средств: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местного бюджета </w:t>
            </w:r>
            <w:r w:rsidR="009F19CF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426487">
              <w:rPr>
                <w:rFonts w:ascii="Courier New" w:eastAsia="Times New Roman" w:hAnsi="Courier New" w:cs="Courier New"/>
                <w:lang w:eastAsia="ru-RU"/>
              </w:rPr>
              <w:t>53800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областного бюджета </w:t>
            </w:r>
            <w:r w:rsidR="00426487">
              <w:rPr>
                <w:rFonts w:ascii="Courier New" w:eastAsia="Times New Roman" w:hAnsi="Courier New" w:cs="Courier New"/>
                <w:lang w:eastAsia="ru-RU"/>
              </w:rPr>
              <w:t>166438,88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федерального бюджета </w:t>
            </w:r>
            <w:r w:rsidR="00426487">
              <w:rPr>
                <w:rFonts w:ascii="Courier New" w:eastAsia="Times New Roman" w:hAnsi="Courier New" w:cs="Courier New"/>
                <w:lang w:eastAsia="ru-RU"/>
              </w:rPr>
              <w:t>652861,12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иные источники 0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b/>
                <w:lang w:eastAsia="ru-RU"/>
              </w:rPr>
              <w:t>на 2023 год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BF4667">
              <w:rPr>
                <w:rFonts w:ascii="Courier New" w:eastAsia="Times New Roman" w:hAnsi="Courier New" w:cs="Courier New"/>
                <w:lang w:eastAsia="ru-RU"/>
              </w:rPr>
              <w:t>996627</w:t>
            </w:r>
            <w:r w:rsidR="008D1045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руб., 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>из них средств: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местного бюджета </w:t>
            </w:r>
            <w:r w:rsidR="00BF4667">
              <w:rPr>
                <w:rFonts w:ascii="Courier New" w:eastAsia="Times New Roman" w:hAnsi="Courier New" w:cs="Courier New"/>
                <w:lang w:eastAsia="ru-RU"/>
              </w:rPr>
              <w:t>210927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областного бюджета </w:t>
            </w:r>
            <w:r w:rsidR="00BF4667">
              <w:rPr>
                <w:rFonts w:ascii="Courier New" w:eastAsia="Times New Roman" w:hAnsi="Courier New" w:cs="Courier New"/>
                <w:lang w:eastAsia="ru-RU"/>
              </w:rPr>
              <w:t>785700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федерального бюджета </w:t>
            </w:r>
            <w:r w:rsidR="00BF4667">
              <w:rPr>
                <w:rFonts w:ascii="Courier New" w:eastAsia="Times New Roman" w:hAnsi="Courier New" w:cs="Courier New"/>
                <w:lang w:eastAsia="ru-RU"/>
              </w:rPr>
              <w:t>00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иные источники 0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b/>
                <w:lang w:eastAsia="ru-RU"/>
              </w:rPr>
              <w:t>на 2024 год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1E1E1E">
              <w:rPr>
                <w:rFonts w:ascii="Courier New" w:eastAsia="Times New Roman" w:hAnsi="Courier New" w:cs="Courier New"/>
                <w:lang w:eastAsia="ru-RU"/>
              </w:rPr>
              <w:t>784,1</w:t>
            </w:r>
            <w:r w:rsidR="00794B03" w:rsidRPr="0043545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руб., 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>из них средств: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местного бюджета </w:t>
            </w:r>
            <w:r w:rsidR="00BA3B3E">
              <w:rPr>
                <w:rFonts w:ascii="Courier New" w:eastAsia="Times New Roman" w:hAnsi="Courier New" w:cs="Courier New"/>
                <w:lang w:eastAsia="ru-RU"/>
              </w:rPr>
              <w:t>3500,00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областного бюджета </w:t>
            </w:r>
            <w:r w:rsidR="00C93DC8">
              <w:rPr>
                <w:rFonts w:ascii="Courier New" w:eastAsia="Times New Roman" w:hAnsi="Courier New" w:cs="Courier New"/>
                <w:lang w:eastAsia="ru-RU"/>
              </w:rPr>
              <w:t>170,58028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федерального бюджета </w:t>
            </w:r>
            <w:r w:rsidR="00C93DC8">
              <w:rPr>
                <w:rFonts w:ascii="Courier New" w:eastAsia="Times New Roman" w:hAnsi="Courier New" w:cs="Courier New"/>
                <w:lang w:eastAsia="ru-RU"/>
              </w:rPr>
              <w:t xml:space="preserve">610,01972 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>руб.;</w:t>
            </w:r>
          </w:p>
          <w:p w:rsidR="001C2BE7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иные источники 0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65090C" w:rsidRPr="0043545C" w:rsidRDefault="0065090C" w:rsidP="0065090C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b/>
                <w:lang w:eastAsia="ru-RU"/>
              </w:rPr>
              <w:t>на 202</w:t>
            </w:r>
            <w:r>
              <w:rPr>
                <w:rFonts w:ascii="Courier New" w:eastAsia="Times New Roman" w:hAnsi="Courier New" w:cs="Courier New"/>
                <w:b/>
                <w:lang w:eastAsia="ru-RU"/>
              </w:rPr>
              <w:t>5</w:t>
            </w:r>
            <w:r w:rsidRPr="0043545C">
              <w:rPr>
                <w:rFonts w:ascii="Courier New" w:eastAsia="Times New Roman" w:hAnsi="Courier New" w:cs="Courier New"/>
                <w:b/>
                <w:lang w:eastAsia="ru-RU"/>
              </w:rPr>
              <w:t xml:space="preserve"> год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794B03" w:rsidRPr="00794B03">
              <w:rPr>
                <w:rFonts w:ascii="Courier New" w:eastAsia="Times New Roman" w:hAnsi="Courier New" w:cs="Courier New"/>
                <w:lang w:eastAsia="ru-RU"/>
              </w:rPr>
              <w:t xml:space="preserve">383223,42 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руб., 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>из них средств:</w:t>
            </w:r>
          </w:p>
          <w:p w:rsidR="0065090C" w:rsidRPr="0043545C" w:rsidRDefault="0065090C" w:rsidP="0065090C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местного бюджета 383223,42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65090C" w:rsidRPr="0043545C" w:rsidRDefault="0065090C" w:rsidP="0065090C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областного бюджета 0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65090C" w:rsidRPr="0043545C" w:rsidRDefault="0065090C" w:rsidP="0065090C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федерального бюджета </w:t>
            </w:r>
            <w:r w:rsidR="00794B03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65090C" w:rsidRDefault="0065090C" w:rsidP="0065090C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иные источники 0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65090C" w:rsidRPr="0043545C" w:rsidRDefault="0065090C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</w:p>
        </w:tc>
      </w:tr>
    </w:tbl>
    <w:p w:rsidR="001C2BE7" w:rsidRDefault="001C2BE7" w:rsidP="001F54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1F54C4" w:rsidRDefault="001C2BE7" w:rsidP="001F54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Calibri" w:hAnsi="Arial" w:cs="Arial"/>
          <w:sz w:val="24"/>
          <w:szCs w:val="24"/>
          <w:lang w:eastAsia="ru-RU"/>
        </w:rPr>
        <w:t>3</w:t>
      </w:r>
      <w:r w:rsidR="001F54C4" w:rsidRPr="0043545C">
        <w:rPr>
          <w:rFonts w:ascii="Arial" w:eastAsia="Calibri" w:hAnsi="Arial" w:cs="Arial"/>
          <w:sz w:val="24"/>
          <w:szCs w:val="24"/>
          <w:lang w:eastAsia="ru-RU"/>
        </w:rPr>
        <w:t xml:space="preserve">) </w:t>
      </w:r>
      <w:r w:rsidR="000C5E85">
        <w:rPr>
          <w:rFonts w:ascii="Arial" w:eastAsia="Calibri" w:hAnsi="Arial" w:cs="Arial"/>
          <w:sz w:val="24"/>
          <w:szCs w:val="24"/>
          <w:lang w:eastAsia="ru-RU"/>
        </w:rPr>
        <w:t xml:space="preserve">Изложить п. 4 </w:t>
      </w:r>
      <w:r w:rsidR="006A13D4">
        <w:rPr>
          <w:rFonts w:ascii="Arial" w:eastAsia="Calibri" w:hAnsi="Arial" w:cs="Arial"/>
          <w:sz w:val="24"/>
          <w:szCs w:val="24"/>
          <w:lang w:eastAsia="ru-RU"/>
        </w:rPr>
        <w:t xml:space="preserve">(мероприятие 1) </w:t>
      </w:r>
      <w:r w:rsidR="000C5E85">
        <w:rPr>
          <w:rFonts w:ascii="Arial" w:eastAsia="Calibri" w:hAnsi="Arial" w:cs="Arial"/>
          <w:sz w:val="24"/>
          <w:szCs w:val="24"/>
          <w:lang w:eastAsia="ru-RU"/>
        </w:rPr>
        <w:t>в следующей редакции:</w:t>
      </w:r>
    </w:p>
    <w:p w:rsidR="000C5E85" w:rsidRDefault="000C5E85" w:rsidP="000C5E85">
      <w:pPr>
        <w:spacing w:after="0" w:line="276" w:lineRule="auto"/>
        <w:jc w:val="both"/>
        <w:rPr>
          <w:rFonts w:ascii="Arial" w:eastAsia="Calibri" w:hAnsi="Arial" w:cs="Arial"/>
          <w:b/>
          <w:sz w:val="24"/>
          <w:szCs w:val="24"/>
        </w:rPr>
      </w:pPr>
    </w:p>
    <w:p w:rsidR="000C5E85" w:rsidRPr="000C5E85" w:rsidRDefault="000C5E85" w:rsidP="00980A5C">
      <w:pPr>
        <w:spacing w:after="0" w:line="276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0C5E85">
        <w:rPr>
          <w:rFonts w:ascii="Arial" w:eastAsia="Calibri" w:hAnsi="Arial" w:cs="Arial"/>
          <w:b/>
          <w:sz w:val="24"/>
          <w:szCs w:val="24"/>
        </w:rPr>
        <w:t>4. Характеристика основных мероприятий муниципальной программы</w:t>
      </w:r>
    </w:p>
    <w:p w:rsidR="000C5E85" w:rsidRPr="000C5E85" w:rsidRDefault="000C5E85" w:rsidP="000C5E85">
      <w:pPr>
        <w:spacing w:after="0" w:line="276" w:lineRule="auto"/>
        <w:ind w:firstLine="709"/>
        <w:jc w:val="both"/>
        <w:rPr>
          <w:rFonts w:ascii="Arial" w:eastAsia="Calibri" w:hAnsi="Arial" w:cs="Arial"/>
          <w:b/>
          <w:sz w:val="24"/>
          <w:szCs w:val="24"/>
        </w:rPr>
      </w:pPr>
    </w:p>
    <w:p w:rsidR="000C5E85" w:rsidRPr="000C5E85" w:rsidRDefault="000C5E85" w:rsidP="000C5E85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0C5E85">
        <w:rPr>
          <w:rFonts w:ascii="Arial" w:eastAsia="Calibri" w:hAnsi="Arial" w:cs="Arial"/>
          <w:sz w:val="24"/>
          <w:szCs w:val="24"/>
        </w:rPr>
        <w:t>Муниципальная программа включает следующие мероприятия:</w:t>
      </w:r>
    </w:p>
    <w:p w:rsidR="000C5E85" w:rsidRPr="000C5E85" w:rsidRDefault="000C5E85" w:rsidP="000C5E85">
      <w:pPr>
        <w:tabs>
          <w:tab w:val="left" w:pos="34"/>
        </w:tabs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0C5E85" w:rsidRPr="00980A5C" w:rsidRDefault="000C5E85" w:rsidP="00980A5C">
      <w:pPr>
        <w:tabs>
          <w:tab w:val="left" w:pos="34"/>
        </w:tabs>
        <w:spacing w:after="0" w:line="276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980A5C">
        <w:rPr>
          <w:rFonts w:ascii="Arial" w:eastAsia="Calibri" w:hAnsi="Arial" w:cs="Arial"/>
          <w:b/>
          <w:sz w:val="24"/>
          <w:szCs w:val="24"/>
        </w:rPr>
        <w:t>Мероприятие 1. Благоустройство общественных территорий.</w:t>
      </w:r>
    </w:p>
    <w:p w:rsidR="00980A5C" w:rsidRPr="000C5E85" w:rsidRDefault="00980A5C" w:rsidP="000C5E85">
      <w:pPr>
        <w:tabs>
          <w:tab w:val="left" w:pos="34"/>
        </w:tabs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0C5E85" w:rsidRPr="000C5E85" w:rsidRDefault="000C5E85" w:rsidP="000C5E85">
      <w:pPr>
        <w:spacing w:after="0" w:line="276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0C5E85">
        <w:rPr>
          <w:rFonts w:ascii="Arial" w:eastAsia="Calibri" w:hAnsi="Arial" w:cs="Arial"/>
          <w:bCs/>
          <w:sz w:val="24"/>
          <w:szCs w:val="24"/>
        </w:rPr>
        <w:t xml:space="preserve">Благоустройство общественных территорий включает в себя проведение работ на территориях общего пользования, которыми беспрепятственно </w:t>
      </w:r>
      <w:r w:rsidRPr="000C5E85">
        <w:rPr>
          <w:rFonts w:ascii="Arial" w:eastAsia="Calibri" w:hAnsi="Arial" w:cs="Arial"/>
          <w:bCs/>
          <w:sz w:val="24"/>
          <w:szCs w:val="24"/>
        </w:rPr>
        <w:lastRenderedPageBreak/>
        <w:t>пользуется неограниченный круг лиц. Общественные территории – это территории соответствующего функционального назначения (площади, набережные, улицы, пешеходные зоны, скверы, парки, иные территории).</w:t>
      </w:r>
    </w:p>
    <w:p w:rsidR="000C5E85" w:rsidRPr="000C5E85" w:rsidRDefault="000C5E85" w:rsidP="000C5E85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C5E85">
        <w:rPr>
          <w:rFonts w:ascii="Arial" w:eastAsia="Calibri" w:hAnsi="Arial" w:cs="Arial"/>
          <w:sz w:val="24"/>
          <w:szCs w:val="24"/>
        </w:rPr>
        <w:t>Адресный перечень общественных территорий, подлеж</w:t>
      </w:r>
      <w:r w:rsidR="00D76123">
        <w:rPr>
          <w:rFonts w:ascii="Arial" w:eastAsia="Calibri" w:hAnsi="Arial" w:cs="Arial"/>
          <w:sz w:val="24"/>
          <w:szCs w:val="24"/>
        </w:rPr>
        <w:t>ащих благоустройству в 2018-202</w:t>
      </w:r>
      <w:r w:rsidR="007D519C">
        <w:rPr>
          <w:rFonts w:ascii="Arial" w:eastAsia="Calibri" w:hAnsi="Arial" w:cs="Arial"/>
          <w:sz w:val="24"/>
          <w:szCs w:val="24"/>
        </w:rPr>
        <w:t>5</w:t>
      </w:r>
      <w:r w:rsidRPr="000C5E85">
        <w:rPr>
          <w:rFonts w:ascii="Arial" w:eastAsia="Calibri" w:hAnsi="Arial" w:cs="Arial"/>
          <w:sz w:val="24"/>
          <w:szCs w:val="24"/>
        </w:rPr>
        <w:t xml:space="preserve"> год</w:t>
      </w:r>
      <w:r w:rsidR="007D519C">
        <w:rPr>
          <w:rFonts w:ascii="Arial" w:eastAsia="Calibri" w:hAnsi="Arial" w:cs="Arial"/>
          <w:sz w:val="24"/>
          <w:szCs w:val="24"/>
        </w:rPr>
        <w:t>ы</w:t>
      </w:r>
      <w:r w:rsidRPr="000C5E85">
        <w:rPr>
          <w:rFonts w:ascii="Arial" w:eastAsia="Calibri" w:hAnsi="Arial" w:cs="Arial"/>
          <w:sz w:val="24"/>
          <w:szCs w:val="24"/>
        </w:rPr>
        <w:t xml:space="preserve"> (приложение 1), формируется исходя из физического состояния общественной территории</w:t>
      </w:r>
      <w:r w:rsidR="006A13D4">
        <w:rPr>
          <w:rFonts w:ascii="Arial" w:eastAsia="Calibri" w:hAnsi="Arial" w:cs="Arial"/>
          <w:sz w:val="24"/>
          <w:szCs w:val="24"/>
        </w:rPr>
        <w:t xml:space="preserve">. Физическое состояние общественной территории и необходимость ее </w:t>
      </w:r>
      <w:r w:rsidR="00FA044F">
        <w:rPr>
          <w:rFonts w:ascii="Arial" w:eastAsia="Calibri" w:hAnsi="Arial" w:cs="Arial"/>
          <w:sz w:val="24"/>
          <w:szCs w:val="24"/>
        </w:rPr>
        <w:t>благоустройства</w:t>
      </w:r>
      <w:r w:rsidR="006A13D4">
        <w:rPr>
          <w:rFonts w:ascii="Arial" w:eastAsia="Calibri" w:hAnsi="Arial" w:cs="Arial"/>
          <w:sz w:val="24"/>
          <w:szCs w:val="24"/>
        </w:rPr>
        <w:t xml:space="preserve"> </w:t>
      </w:r>
      <w:r w:rsidRPr="000C5E85">
        <w:rPr>
          <w:rFonts w:ascii="Arial" w:eastAsia="Calibri" w:hAnsi="Arial" w:cs="Arial"/>
          <w:sz w:val="24"/>
          <w:szCs w:val="24"/>
        </w:rPr>
        <w:t xml:space="preserve"> определ</w:t>
      </w:r>
      <w:r w:rsidR="00FA044F">
        <w:rPr>
          <w:rFonts w:ascii="Arial" w:eastAsia="Calibri" w:hAnsi="Arial" w:cs="Arial"/>
          <w:sz w:val="24"/>
          <w:szCs w:val="24"/>
        </w:rPr>
        <w:t>яются</w:t>
      </w:r>
      <w:r w:rsidRPr="000C5E85">
        <w:rPr>
          <w:rFonts w:ascii="Arial" w:eastAsia="Calibri" w:hAnsi="Arial" w:cs="Arial"/>
          <w:sz w:val="24"/>
          <w:szCs w:val="24"/>
        </w:rPr>
        <w:t xml:space="preserve"> по результатам инвентаризации  общественной территории, проведенной в порядке, установленном министерством жилищной политики, энергетики и транспорта Иркутской области.</w:t>
      </w:r>
    </w:p>
    <w:p w:rsidR="000C5E85" w:rsidRPr="000C5E85" w:rsidRDefault="000C5E85" w:rsidP="000C5E85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C5E85">
        <w:rPr>
          <w:rFonts w:ascii="Arial" w:eastAsia="Calibri" w:hAnsi="Arial" w:cs="Arial"/>
          <w:sz w:val="24"/>
          <w:szCs w:val="24"/>
        </w:rPr>
        <w:t>Очередность благоустройства общественных территорий определяется в порядке поступления предложений заинтересованных лиц, в соответствии с порядком и сроком представления, рассмотрения и оценки предложений заинтересованных лиц о включении общественной территории в муниципальную программу, утвержденным постановлением администрации Калтукского муниципального образования.</w:t>
      </w:r>
    </w:p>
    <w:p w:rsidR="000C5E85" w:rsidRPr="000C5E85" w:rsidRDefault="000C5E85" w:rsidP="000C5E85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C5E85">
        <w:rPr>
          <w:rFonts w:ascii="Arial" w:eastAsia="Calibri" w:hAnsi="Arial" w:cs="Arial"/>
          <w:sz w:val="24"/>
          <w:szCs w:val="24"/>
        </w:rPr>
        <w:t>Мероприятия по благоустройству общественных территорий проводятся с учетом необходимости обеспечения физической, пространственной и информационной доступности зданий, сооружений общественных территорий для инвалидов и других маломобильных групп населения.</w:t>
      </w:r>
    </w:p>
    <w:p w:rsidR="000C5E85" w:rsidRDefault="000C5E85" w:rsidP="00980A5C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C5E85">
        <w:rPr>
          <w:rFonts w:ascii="Arial" w:eastAsia="Calibri" w:hAnsi="Arial" w:cs="Arial"/>
          <w:sz w:val="24"/>
          <w:szCs w:val="24"/>
        </w:rPr>
        <w:t>Дизайн-проект благоустройства общественной территории, в который включается текстовое и визуальное описание, в том числе его концепция и перечень (в том числе визуализированный) элементов благоустройства, предлагаемых к размещению на соответствующей территории, утверждается постановлением администрации Калтукского муниципального образования.</w:t>
      </w:r>
    </w:p>
    <w:p w:rsidR="000C5E85" w:rsidRDefault="00FA044F" w:rsidP="00FA044F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           </w:t>
      </w:r>
      <w:r w:rsidR="000C5E85" w:rsidRPr="000C5E85">
        <w:rPr>
          <w:rFonts w:ascii="Arial" w:eastAsia="Calibri" w:hAnsi="Arial" w:cs="Arial"/>
          <w:sz w:val="24"/>
          <w:szCs w:val="24"/>
        </w:rPr>
        <w:t>Информация о ходе реализации мероприятий муниципальной программы подлежит внесению в государственную информационную систему жилищно-коммунального хозяйства.</w:t>
      </w:r>
    </w:p>
    <w:p w:rsidR="000C5E85" w:rsidRPr="000C5E85" w:rsidRDefault="00347484" w:rsidP="00980A5C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proofErr w:type="gramStart"/>
      <w:r>
        <w:rPr>
          <w:rFonts w:ascii="Arial" w:eastAsia="Calibri" w:hAnsi="Arial" w:cs="Arial"/>
          <w:sz w:val="24"/>
          <w:szCs w:val="24"/>
        </w:rPr>
        <w:t>Право м</w:t>
      </w:r>
      <w:r w:rsidR="000C5E85" w:rsidRPr="000C5E85">
        <w:rPr>
          <w:rFonts w:ascii="Arial" w:eastAsia="Calibri" w:hAnsi="Arial" w:cs="Arial"/>
          <w:sz w:val="24"/>
          <w:szCs w:val="24"/>
        </w:rPr>
        <w:t>униципально</w:t>
      </w:r>
      <w:r>
        <w:rPr>
          <w:rFonts w:ascii="Arial" w:eastAsia="Calibri" w:hAnsi="Arial" w:cs="Arial"/>
          <w:sz w:val="24"/>
          <w:szCs w:val="24"/>
        </w:rPr>
        <w:t xml:space="preserve">го </w:t>
      </w:r>
      <w:r w:rsidR="000C5E85" w:rsidRPr="000C5E85">
        <w:rPr>
          <w:rFonts w:ascii="Arial" w:eastAsia="Calibri" w:hAnsi="Arial" w:cs="Arial"/>
          <w:sz w:val="24"/>
          <w:szCs w:val="24"/>
        </w:rPr>
        <w:t>образовани</w:t>
      </w:r>
      <w:r>
        <w:rPr>
          <w:rFonts w:ascii="Arial" w:eastAsia="Calibri" w:hAnsi="Arial" w:cs="Arial"/>
          <w:sz w:val="24"/>
          <w:szCs w:val="24"/>
        </w:rPr>
        <w:t>я</w:t>
      </w:r>
      <w:r w:rsidR="000C5E85" w:rsidRPr="000C5E85">
        <w:rPr>
          <w:rFonts w:ascii="Arial" w:eastAsia="Calibri" w:hAnsi="Arial" w:cs="Arial"/>
          <w:sz w:val="24"/>
          <w:szCs w:val="24"/>
        </w:rPr>
        <w:t xml:space="preserve"> исключать из адресного перечня общественных территорий, подлежащих благоустройству в рамках реализации муниципальной программы, территории</w:t>
      </w:r>
      <w:r>
        <w:rPr>
          <w:rFonts w:ascii="Arial" w:eastAsia="Calibri" w:hAnsi="Arial" w:cs="Arial"/>
          <w:sz w:val="24"/>
          <w:szCs w:val="24"/>
        </w:rPr>
        <w:t xml:space="preserve">, расположенные вблизи многоквартирных домов, </w:t>
      </w:r>
      <w:r w:rsidR="000C5E85" w:rsidRPr="000C5E85">
        <w:rPr>
          <w:rFonts w:ascii="Arial" w:eastAsia="Calibri" w:hAnsi="Arial" w:cs="Arial"/>
          <w:sz w:val="24"/>
          <w:szCs w:val="24"/>
        </w:rPr>
        <w:t>физический износ основных конструктивных элементов</w:t>
      </w:r>
      <w:r>
        <w:rPr>
          <w:rFonts w:ascii="Arial" w:eastAsia="Calibri" w:hAnsi="Arial" w:cs="Arial"/>
          <w:sz w:val="24"/>
          <w:szCs w:val="24"/>
        </w:rPr>
        <w:t xml:space="preserve"> (крыша, стены, фундамент)</w:t>
      </w:r>
      <w:r w:rsidR="000C5E85" w:rsidRPr="000C5E85">
        <w:rPr>
          <w:rFonts w:ascii="Arial" w:eastAsia="Calibri" w:hAnsi="Arial" w:cs="Arial"/>
          <w:sz w:val="24"/>
          <w:szCs w:val="24"/>
        </w:rPr>
        <w:t xml:space="preserve">, которых превышает 70 процентов, а также территории, которые планируются к изъятию для муниципальных или государственных нужд в соответствии с генеральным планом </w:t>
      </w:r>
      <w:r>
        <w:rPr>
          <w:rFonts w:ascii="Arial" w:eastAsia="Calibri" w:hAnsi="Arial" w:cs="Arial"/>
          <w:sz w:val="24"/>
          <w:szCs w:val="24"/>
        </w:rPr>
        <w:t>Калтукского сельского поселения</w:t>
      </w:r>
      <w:r w:rsidR="000C5E85" w:rsidRPr="000C5E85">
        <w:rPr>
          <w:rFonts w:ascii="Arial" w:eastAsia="Calibri" w:hAnsi="Arial" w:cs="Arial"/>
          <w:sz w:val="24"/>
          <w:szCs w:val="24"/>
        </w:rPr>
        <w:t xml:space="preserve"> при условии одобрения решения об исключении указанных</w:t>
      </w:r>
      <w:proofErr w:type="gramEnd"/>
      <w:r w:rsidR="000C5E85" w:rsidRPr="000C5E85">
        <w:rPr>
          <w:rFonts w:ascii="Arial" w:eastAsia="Calibri" w:hAnsi="Arial" w:cs="Arial"/>
          <w:sz w:val="24"/>
          <w:szCs w:val="24"/>
        </w:rPr>
        <w:t xml:space="preserve"> территорий из адресного перечня общественных территорий межведомственной комиссией в порядке</w:t>
      </w:r>
      <w:r w:rsidR="000C5E85">
        <w:rPr>
          <w:rFonts w:ascii="Arial" w:eastAsia="Calibri" w:hAnsi="Arial" w:cs="Arial"/>
          <w:sz w:val="24"/>
          <w:szCs w:val="24"/>
        </w:rPr>
        <w:t>, установленном такой комиссией</w:t>
      </w:r>
      <w:r w:rsidR="000C5E85" w:rsidRPr="000C5E85">
        <w:rPr>
          <w:rFonts w:ascii="Arial" w:eastAsia="Calibri" w:hAnsi="Arial" w:cs="Arial"/>
          <w:sz w:val="24"/>
          <w:szCs w:val="24"/>
        </w:rPr>
        <w:t>.</w:t>
      </w:r>
    </w:p>
    <w:p w:rsidR="000C5E85" w:rsidRPr="000C5E85" w:rsidRDefault="000C5E85" w:rsidP="000C5E85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C5E85">
        <w:rPr>
          <w:rFonts w:ascii="Arial" w:eastAsia="Calibri" w:hAnsi="Arial" w:cs="Arial"/>
          <w:sz w:val="24"/>
          <w:szCs w:val="24"/>
        </w:rPr>
        <w:t>Мероприятия по благоустройству территорий реализуются с учетом:</w:t>
      </w:r>
    </w:p>
    <w:p w:rsidR="00EC5B53" w:rsidRPr="00EC5B53" w:rsidRDefault="00EC5B53" w:rsidP="00EC5B53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EC5B53">
        <w:rPr>
          <w:rFonts w:ascii="Arial" w:eastAsia="Calibri" w:hAnsi="Arial" w:cs="Arial"/>
          <w:sz w:val="24"/>
          <w:szCs w:val="24"/>
        </w:rPr>
        <w:t>обеспеч</w:t>
      </w:r>
      <w:r>
        <w:rPr>
          <w:rFonts w:ascii="Arial" w:eastAsia="Calibri" w:hAnsi="Arial" w:cs="Arial"/>
          <w:sz w:val="24"/>
          <w:szCs w:val="24"/>
        </w:rPr>
        <w:t>ения</w:t>
      </w:r>
      <w:r w:rsidRPr="00EC5B53">
        <w:rPr>
          <w:rFonts w:ascii="Arial" w:eastAsia="Calibri" w:hAnsi="Arial" w:cs="Arial"/>
          <w:sz w:val="24"/>
          <w:szCs w:val="24"/>
        </w:rPr>
        <w:t xml:space="preserve"> проведени</w:t>
      </w:r>
      <w:r>
        <w:rPr>
          <w:rFonts w:ascii="Arial" w:eastAsia="Calibri" w:hAnsi="Arial" w:cs="Arial"/>
          <w:sz w:val="24"/>
          <w:szCs w:val="24"/>
        </w:rPr>
        <w:t>я</w:t>
      </w:r>
      <w:r w:rsidRPr="00EC5B53">
        <w:rPr>
          <w:rFonts w:ascii="Arial" w:eastAsia="Calibri" w:hAnsi="Arial" w:cs="Arial"/>
          <w:sz w:val="24"/>
          <w:szCs w:val="24"/>
        </w:rPr>
        <w:t xml:space="preserve"> общественных обсуждений проектов муниципальных программ, в том числе при внесении в них изменений, в части определения перечня общественных территорий и дворовых территорий, нуждающихся в благоустройстве и подлежащих благоустройству в рамках реализации муниципальной программы, в том числе в электронной форме в информационно-телекоммуникационной сети «Интернет» (срок обсуждения - не менее 30 календарных дней со дня опубликования таких проектов муниципальных </w:t>
      </w:r>
      <w:r w:rsidRPr="00EC5B53">
        <w:rPr>
          <w:rFonts w:ascii="Arial" w:eastAsia="Calibri" w:hAnsi="Arial" w:cs="Arial"/>
          <w:sz w:val="24"/>
          <w:szCs w:val="24"/>
        </w:rPr>
        <w:lastRenderedPageBreak/>
        <w:t>программ), а</w:t>
      </w:r>
      <w:proofErr w:type="gramEnd"/>
      <w:r w:rsidRPr="00EC5B53">
        <w:rPr>
          <w:rFonts w:ascii="Arial" w:eastAsia="Calibri" w:hAnsi="Arial" w:cs="Arial"/>
          <w:sz w:val="24"/>
          <w:szCs w:val="24"/>
        </w:rPr>
        <w:t xml:space="preserve"> </w:t>
      </w:r>
      <w:proofErr w:type="gramStart"/>
      <w:r w:rsidRPr="00EC5B53">
        <w:rPr>
          <w:rFonts w:ascii="Arial" w:eastAsia="Calibri" w:hAnsi="Arial" w:cs="Arial"/>
          <w:sz w:val="24"/>
          <w:szCs w:val="24"/>
        </w:rPr>
        <w:t xml:space="preserve">также с использованием информационной системы, предназначенной для проведения голосования граждан в возрасте от 14 лет по отбору общественных территорий, подлежащих благоустройству в рамках реализации государственных программ субъектов Российской Федерации и муниципальных программ, использование которой согласовано с Министерством строительства и жилищно-коммунального хозяйства Российской Федерации для использования субъектами Российской Федерации (далее – платформа для голосования); </w:t>
      </w:r>
      <w:proofErr w:type="gramEnd"/>
    </w:p>
    <w:p w:rsidR="00EC5B53" w:rsidRPr="00EC5B53" w:rsidRDefault="00EC5B53" w:rsidP="00EC5B53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C5B53">
        <w:rPr>
          <w:rFonts w:ascii="Arial" w:eastAsia="Calibri" w:hAnsi="Arial" w:cs="Arial"/>
          <w:sz w:val="24"/>
          <w:szCs w:val="24"/>
        </w:rPr>
        <w:t>обеспеч</w:t>
      </w:r>
      <w:r>
        <w:rPr>
          <w:rFonts w:ascii="Arial" w:eastAsia="Calibri" w:hAnsi="Arial" w:cs="Arial"/>
          <w:sz w:val="24"/>
          <w:szCs w:val="24"/>
        </w:rPr>
        <w:t>ения</w:t>
      </w:r>
      <w:r w:rsidRPr="00EC5B53">
        <w:rPr>
          <w:rFonts w:ascii="Arial" w:eastAsia="Calibri" w:hAnsi="Arial" w:cs="Arial"/>
          <w:sz w:val="24"/>
          <w:szCs w:val="24"/>
        </w:rPr>
        <w:t xml:space="preserve"> учет</w:t>
      </w:r>
      <w:r>
        <w:rPr>
          <w:rFonts w:ascii="Arial" w:eastAsia="Calibri" w:hAnsi="Arial" w:cs="Arial"/>
          <w:sz w:val="24"/>
          <w:szCs w:val="24"/>
        </w:rPr>
        <w:t>а</w:t>
      </w:r>
      <w:r w:rsidRPr="00EC5B53">
        <w:rPr>
          <w:rFonts w:ascii="Arial" w:eastAsia="Calibri" w:hAnsi="Arial" w:cs="Arial"/>
          <w:sz w:val="24"/>
          <w:szCs w:val="24"/>
        </w:rPr>
        <w:t xml:space="preserve"> предложений заинтересованных лиц о включении дворовой территории и (или) общественной территории в муниципальную программу; </w:t>
      </w:r>
    </w:p>
    <w:p w:rsidR="00EC5B53" w:rsidRPr="00EC5B53" w:rsidRDefault="00EC5B53" w:rsidP="00EC5B53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EC5B53">
        <w:rPr>
          <w:rFonts w:ascii="Arial" w:eastAsia="Calibri" w:hAnsi="Arial" w:cs="Arial"/>
          <w:sz w:val="24"/>
          <w:szCs w:val="24"/>
        </w:rPr>
        <w:t>обеспеч</w:t>
      </w:r>
      <w:r>
        <w:rPr>
          <w:rFonts w:ascii="Arial" w:eastAsia="Calibri" w:hAnsi="Arial" w:cs="Arial"/>
          <w:sz w:val="24"/>
          <w:szCs w:val="24"/>
        </w:rPr>
        <w:t>ения</w:t>
      </w:r>
      <w:r w:rsidRPr="00EC5B53">
        <w:rPr>
          <w:rFonts w:ascii="Arial" w:eastAsia="Calibri" w:hAnsi="Arial" w:cs="Arial"/>
          <w:sz w:val="24"/>
          <w:szCs w:val="24"/>
        </w:rPr>
        <w:t xml:space="preserve"> проведени</w:t>
      </w:r>
      <w:r>
        <w:rPr>
          <w:rFonts w:ascii="Arial" w:eastAsia="Calibri" w:hAnsi="Arial" w:cs="Arial"/>
          <w:sz w:val="24"/>
          <w:szCs w:val="24"/>
        </w:rPr>
        <w:t>я</w:t>
      </w:r>
      <w:r w:rsidRPr="00EC5B53">
        <w:rPr>
          <w:rFonts w:ascii="Arial" w:eastAsia="Calibri" w:hAnsi="Arial" w:cs="Arial"/>
          <w:sz w:val="24"/>
          <w:szCs w:val="24"/>
        </w:rPr>
        <w:t xml:space="preserve"> голосования по отбору общественных территорий с учетом завершения мероприятий по благоустройству общественных территорий, включенных в муниципальные программы, отобранных по результатам голосования по отбору общественных территорий, проведенного в году, предшествующем году реализации указанных мероприятий, в электронной форме в информационно-телекоммуникационной сети «Интернет», в том числе с использованием платформы для голосования за объекты благоустройства (для муниципальных образований Иркутской области с численностью</w:t>
      </w:r>
      <w:proofErr w:type="gramEnd"/>
      <w:r w:rsidRPr="00EC5B53">
        <w:rPr>
          <w:rFonts w:ascii="Arial" w:eastAsia="Calibri" w:hAnsi="Arial" w:cs="Arial"/>
          <w:sz w:val="24"/>
          <w:szCs w:val="24"/>
        </w:rPr>
        <w:t xml:space="preserve"> населения свыше 20 тыс. человек); </w:t>
      </w:r>
    </w:p>
    <w:p w:rsidR="00EC5B53" w:rsidRPr="00EC5B53" w:rsidRDefault="00EC5B53" w:rsidP="00EC5B53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EC5B53">
        <w:rPr>
          <w:rFonts w:ascii="Arial" w:eastAsia="Calibri" w:hAnsi="Arial" w:cs="Arial"/>
          <w:sz w:val="24"/>
          <w:szCs w:val="24"/>
        </w:rPr>
        <w:t>обеспеч</w:t>
      </w:r>
      <w:r>
        <w:rPr>
          <w:rFonts w:ascii="Arial" w:eastAsia="Calibri" w:hAnsi="Arial" w:cs="Arial"/>
          <w:sz w:val="24"/>
          <w:szCs w:val="24"/>
        </w:rPr>
        <w:t>ения</w:t>
      </w:r>
      <w:r w:rsidRPr="00EC5B53">
        <w:rPr>
          <w:rFonts w:ascii="Arial" w:eastAsia="Calibri" w:hAnsi="Arial" w:cs="Arial"/>
          <w:sz w:val="24"/>
          <w:szCs w:val="24"/>
        </w:rPr>
        <w:t xml:space="preserve"> актуализаци</w:t>
      </w:r>
      <w:r>
        <w:rPr>
          <w:rFonts w:ascii="Arial" w:eastAsia="Calibri" w:hAnsi="Arial" w:cs="Arial"/>
          <w:sz w:val="24"/>
          <w:szCs w:val="24"/>
        </w:rPr>
        <w:t>и</w:t>
      </w:r>
      <w:r w:rsidRPr="00EC5B53">
        <w:rPr>
          <w:rFonts w:ascii="Arial" w:eastAsia="Calibri" w:hAnsi="Arial" w:cs="Arial"/>
          <w:sz w:val="24"/>
          <w:szCs w:val="24"/>
        </w:rPr>
        <w:t xml:space="preserve"> муниципальной программы по результатам проведения голосования по отбору общественных территорий и продление срока ее действия на срок реализации федерального проекта «Формирование комфортной городской среды» в составе государственной программы Российской Федерации «Обеспечение доступным и комфортным жильем и коммунальными услугами граждан Российской Федерации», утвержденной постановлением Правительства Российской Федерации от 30 декабря 2017 года № 1710 (далее – Федеральный проект); </w:t>
      </w:r>
      <w:proofErr w:type="gramEnd"/>
    </w:p>
    <w:p w:rsidR="00EC5B53" w:rsidRPr="00EC5B53" w:rsidRDefault="00EC5B53" w:rsidP="00EC5B53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EC5B53">
        <w:rPr>
          <w:rFonts w:ascii="Arial" w:eastAsia="Calibri" w:hAnsi="Arial" w:cs="Arial"/>
          <w:sz w:val="24"/>
          <w:szCs w:val="24"/>
        </w:rPr>
        <w:t>обеспеч</w:t>
      </w:r>
      <w:r>
        <w:rPr>
          <w:rFonts w:ascii="Arial" w:eastAsia="Calibri" w:hAnsi="Arial" w:cs="Arial"/>
          <w:sz w:val="24"/>
          <w:szCs w:val="24"/>
        </w:rPr>
        <w:t>ения</w:t>
      </w:r>
      <w:r w:rsidRPr="00EC5B53">
        <w:rPr>
          <w:rFonts w:ascii="Arial" w:eastAsia="Calibri" w:hAnsi="Arial" w:cs="Arial"/>
          <w:sz w:val="24"/>
          <w:szCs w:val="24"/>
        </w:rPr>
        <w:t xml:space="preserve"> осуществлени</w:t>
      </w:r>
      <w:r>
        <w:rPr>
          <w:rFonts w:ascii="Arial" w:eastAsia="Calibri" w:hAnsi="Arial" w:cs="Arial"/>
          <w:sz w:val="24"/>
          <w:szCs w:val="24"/>
        </w:rPr>
        <w:t>я</w:t>
      </w:r>
      <w:r w:rsidRPr="00EC5B53">
        <w:rPr>
          <w:rFonts w:ascii="Arial" w:eastAsia="Calibri" w:hAnsi="Arial" w:cs="Arial"/>
          <w:sz w:val="24"/>
          <w:szCs w:val="24"/>
        </w:rPr>
        <w:t xml:space="preserve"> контроля за ходом выполнения муниципальной программы общественной комиссией, созданной в соответствии с постановлением Правительства Российской Федерации от 10 февраля 2017 года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 (далее – общественная комиссия), включая проведение оценки предложений заинтересованных</w:t>
      </w:r>
      <w:proofErr w:type="gramEnd"/>
      <w:r w:rsidRPr="00EC5B53">
        <w:rPr>
          <w:rFonts w:ascii="Arial" w:eastAsia="Calibri" w:hAnsi="Arial" w:cs="Arial"/>
          <w:sz w:val="24"/>
          <w:szCs w:val="24"/>
        </w:rPr>
        <w:t xml:space="preserve"> лиц; </w:t>
      </w:r>
    </w:p>
    <w:p w:rsidR="00EC5B53" w:rsidRPr="00EC5B53" w:rsidRDefault="00EC5B53" w:rsidP="00EC5B53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C5B53">
        <w:rPr>
          <w:rFonts w:ascii="Arial" w:eastAsia="Calibri" w:hAnsi="Arial" w:cs="Arial"/>
          <w:sz w:val="24"/>
          <w:szCs w:val="24"/>
        </w:rPr>
        <w:t>обеспеч</w:t>
      </w:r>
      <w:r>
        <w:rPr>
          <w:rFonts w:ascii="Arial" w:eastAsia="Calibri" w:hAnsi="Arial" w:cs="Arial"/>
          <w:sz w:val="24"/>
          <w:szCs w:val="24"/>
        </w:rPr>
        <w:t>ения</w:t>
      </w:r>
      <w:r w:rsidRPr="00EC5B53">
        <w:rPr>
          <w:rFonts w:ascii="Arial" w:eastAsia="Calibri" w:hAnsi="Arial" w:cs="Arial"/>
          <w:sz w:val="24"/>
          <w:szCs w:val="24"/>
        </w:rPr>
        <w:t xml:space="preserve"> включени</w:t>
      </w:r>
      <w:r>
        <w:rPr>
          <w:rFonts w:ascii="Arial" w:eastAsia="Calibri" w:hAnsi="Arial" w:cs="Arial"/>
          <w:sz w:val="24"/>
          <w:szCs w:val="24"/>
        </w:rPr>
        <w:t>я</w:t>
      </w:r>
      <w:r w:rsidRPr="00EC5B53">
        <w:rPr>
          <w:rFonts w:ascii="Arial" w:eastAsia="Calibri" w:hAnsi="Arial" w:cs="Arial"/>
          <w:sz w:val="24"/>
          <w:szCs w:val="24"/>
        </w:rPr>
        <w:t xml:space="preserve"> </w:t>
      </w:r>
      <w:proofErr w:type="gramStart"/>
      <w:r w:rsidRPr="00EC5B53">
        <w:rPr>
          <w:rFonts w:ascii="Arial" w:eastAsia="Calibri" w:hAnsi="Arial" w:cs="Arial"/>
          <w:sz w:val="24"/>
          <w:szCs w:val="24"/>
        </w:rPr>
        <w:t>в соглашение о предоставлении субсидии  условия об обязательном установлении минимального трехлетнего гарантийного срока на результаты выполненных работ по благоустройству</w:t>
      </w:r>
      <w:proofErr w:type="gramEnd"/>
      <w:r w:rsidRPr="00EC5B53">
        <w:rPr>
          <w:rFonts w:ascii="Arial" w:eastAsia="Calibri" w:hAnsi="Arial" w:cs="Arial"/>
          <w:sz w:val="24"/>
          <w:szCs w:val="24"/>
        </w:rPr>
        <w:t xml:space="preserve"> дворовых территорий и (или) общественных территорий; </w:t>
      </w:r>
    </w:p>
    <w:p w:rsidR="00EC5B53" w:rsidRPr="00EC5B53" w:rsidRDefault="00EC5B53" w:rsidP="00EC5B53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EC5B53">
        <w:rPr>
          <w:rFonts w:ascii="Arial" w:eastAsia="Calibri" w:hAnsi="Arial" w:cs="Arial"/>
          <w:sz w:val="24"/>
          <w:szCs w:val="24"/>
        </w:rPr>
        <w:t>обеспеч</w:t>
      </w:r>
      <w:r>
        <w:rPr>
          <w:rFonts w:ascii="Arial" w:eastAsia="Calibri" w:hAnsi="Arial" w:cs="Arial"/>
          <w:sz w:val="24"/>
          <w:szCs w:val="24"/>
        </w:rPr>
        <w:t>ения</w:t>
      </w:r>
      <w:r w:rsidRPr="00EC5B53">
        <w:rPr>
          <w:rFonts w:ascii="Arial" w:eastAsia="Calibri" w:hAnsi="Arial" w:cs="Arial"/>
          <w:sz w:val="24"/>
          <w:szCs w:val="24"/>
        </w:rPr>
        <w:t xml:space="preserve"> включени</w:t>
      </w:r>
      <w:r>
        <w:rPr>
          <w:rFonts w:ascii="Arial" w:eastAsia="Calibri" w:hAnsi="Arial" w:cs="Arial"/>
          <w:sz w:val="24"/>
          <w:szCs w:val="24"/>
        </w:rPr>
        <w:t>я</w:t>
      </w:r>
      <w:r w:rsidRPr="00EC5B53">
        <w:rPr>
          <w:rFonts w:ascii="Arial" w:eastAsia="Calibri" w:hAnsi="Arial" w:cs="Arial"/>
          <w:sz w:val="24"/>
          <w:szCs w:val="24"/>
        </w:rPr>
        <w:t xml:space="preserve"> в соглашение о предоставлении субсидии условия о предельной дате заключения соглашений по результатам закупки товаров, работ и услуг для обеспечения муниципальных нужд в целях реализации муниципальных программ – 1 апреля года предоставления субсидий, за исключением случаев обжалования действий (бездействия) заказчика, и (или) </w:t>
      </w:r>
      <w:r w:rsidRPr="00EC5B53">
        <w:rPr>
          <w:rFonts w:ascii="Arial" w:eastAsia="Calibri" w:hAnsi="Arial" w:cs="Arial"/>
          <w:sz w:val="24"/>
          <w:szCs w:val="24"/>
        </w:rPr>
        <w:lastRenderedPageBreak/>
        <w:t>комиссии по осуществлению закупок, и (или) оператора электронной площадки при осуществлении закупки товаров, работ, услуг в порядке</w:t>
      </w:r>
      <w:proofErr w:type="gramEnd"/>
      <w:r w:rsidRPr="00EC5B53">
        <w:rPr>
          <w:rFonts w:ascii="Arial" w:eastAsia="Calibri" w:hAnsi="Arial" w:cs="Arial"/>
          <w:sz w:val="24"/>
          <w:szCs w:val="24"/>
        </w:rPr>
        <w:t xml:space="preserve">, </w:t>
      </w:r>
      <w:proofErr w:type="gramStart"/>
      <w:r w:rsidRPr="00EC5B53">
        <w:rPr>
          <w:rFonts w:ascii="Arial" w:eastAsia="Calibri" w:hAnsi="Arial" w:cs="Arial"/>
          <w:sz w:val="24"/>
          <w:szCs w:val="24"/>
        </w:rPr>
        <w:t>установленном</w:t>
      </w:r>
      <w:proofErr w:type="gramEnd"/>
      <w:r w:rsidRPr="00EC5B53">
        <w:rPr>
          <w:rFonts w:ascii="Arial" w:eastAsia="Calibri" w:hAnsi="Arial" w:cs="Arial"/>
          <w:sz w:val="24"/>
          <w:szCs w:val="24"/>
        </w:rPr>
        <w:t xml:space="preserve"> законодательством Российской Федерации, при которых срок заключения таких соглашений продлевается на срок указанного обжалования; проведения повторного конкурса или новой закупки, если конкурс признан несостоявшимся по основаниям, предусмотренным законодательством Российской Федерации, при которых срок заключения таких соглашений продлевается на срок проведения конкурсных процедур; заключения таких соглашений в пределах экономии сре</w:t>
      </w:r>
      <w:proofErr w:type="gramStart"/>
      <w:r w:rsidRPr="00EC5B53">
        <w:rPr>
          <w:rFonts w:ascii="Arial" w:eastAsia="Calibri" w:hAnsi="Arial" w:cs="Arial"/>
          <w:sz w:val="24"/>
          <w:szCs w:val="24"/>
        </w:rPr>
        <w:t>дств пр</w:t>
      </w:r>
      <w:proofErr w:type="gramEnd"/>
      <w:r w:rsidRPr="00EC5B53">
        <w:rPr>
          <w:rFonts w:ascii="Arial" w:eastAsia="Calibri" w:hAnsi="Arial" w:cs="Arial"/>
          <w:sz w:val="24"/>
          <w:szCs w:val="24"/>
        </w:rPr>
        <w:t xml:space="preserve">и расходовании субсидии в целях реализации муниципальных программ, в том числе мероприятий по </w:t>
      </w:r>
      <w:proofErr w:type="spellStart"/>
      <w:r w:rsidRPr="00EC5B53">
        <w:rPr>
          <w:rFonts w:ascii="Arial" w:eastAsia="Calibri" w:hAnsi="Arial" w:cs="Arial"/>
          <w:sz w:val="24"/>
          <w:szCs w:val="24"/>
        </w:rPr>
        <w:t>цифровизации</w:t>
      </w:r>
      <w:proofErr w:type="spellEnd"/>
      <w:r w:rsidRPr="00EC5B53">
        <w:rPr>
          <w:rFonts w:ascii="Arial" w:eastAsia="Calibri" w:hAnsi="Arial" w:cs="Arial"/>
          <w:sz w:val="24"/>
          <w:szCs w:val="24"/>
        </w:rPr>
        <w:t xml:space="preserve"> городского хозяйства, включенных в муниципальную программу, при которых срок заключения таких соглашений продлевается на срок до 15 декабря года предоставления субсидии; </w:t>
      </w:r>
    </w:p>
    <w:p w:rsidR="00EC5B53" w:rsidRPr="00EC5B53" w:rsidRDefault="00EC5B53" w:rsidP="00EC5B53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EC5B53">
        <w:rPr>
          <w:rFonts w:ascii="Arial" w:eastAsia="Calibri" w:hAnsi="Arial" w:cs="Arial"/>
          <w:sz w:val="24"/>
          <w:szCs w:val="24"/>
        </w:rPr>
        <w:t>обеспеч</w:t>
      </w:r>
      <w:r>
        <w:rPr>
          <w:rFonts w:ascii="Arial" w:eastAsia="Calibri" w:hAnsi="Arial" w:cs="Arial"/>
          <w:sz w:val="24"/>
          <w:szCs w:val="24"/>
        </w:rPr>
        <w:t>ения синхронизации</w:t>
      </w:r>
      <w:r w:rsidRPr="00EC5B53">
        <w:rPr>
          <w:rFonts w:ascii="Arial" w:eastAsia="Calibri" w:hAnsi="Arial" w:cs="Arial"/>
          <w:sz w:val="24"/>
          <w:szCs w:val="24"/>
        </w:rPr>
        <w:t xml:space="preserve"> реализации мероприятий в рамках муниципальной программы с реализуемыми в муниципальном образовании Иркутской области мероприятиями в сфере обеспечения доступности городской среды для маломобильных групп населения, </w:t>
      </w:r>
      <w:proofErr w:type="spellStart"/>
      <w:r w:rsidRPr="00EC5B53">
        <w:rPr>
          <w:rFonts w:ascii="Arial" w:eastAsia="Calibri" w:hAnsi="Arial" w:cs="Arial"/>
          <w:sz w:val="24"/>
          <w:szCs w:val="24"/>
        </w:rPr>
        <w:t>цифровизации</w:t>
      </w:r>
      <w:proofErr w:type="spellEnd"/>
      <w:r w:rsidRPr="00EC5B53">
        <w:rPr>
          <w:rFonts w:ascii="Arial" w:eastAsia="Calibri" w:hAnsi="Arial" w:cs="Arial"/>
          <w:sz w:val="24"/>
          <w:szCs w:val="24"/>
        </w:rPr>
        <w:t xml:space="preserve"> городского хозяйства, а также мероприятиями в рамках национальных проектов «Демография», «Образование», «Экология», «Безопасные и качественные автомобильные дороги», «Культура», «Малое и среднее предпринимательство и поддержка индивидуальной предпринимательской инициативы» в соответствии с перечнем таких мероприятий</w:t>
      </w:r>
      <w:proofErr w:type="gramEnd"/>
      <w:r w:rsidRPr="00EC5B53">
        <w:rPr>
          <w:rFonts w:ascii="Arial" w:eastAsia="Calibri" w:hAnsi="Arial" w:cs="Arial"/>
          <w:sz w:val="24"/>
          <w:szCs w:val="24"/>
        </w:rPr>
        <w:t xml:space="preserve"> и методическими рекомендациями по синхронизации мероприятий в рамках государственных и муниципальных программ, утверждаемыми Министерством строительства и жилищно-коммунального хозяйства Российской Федерации; </w:t>
      </w:r>
    </w:p>
    <w:p w:rsidR="00EC5B53" w:rsidRPr="00EC5B53" w:rsidRDefault="00EC5B53" w:rsidP="00EC5B53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EC5B53">
        <w:rPr>
          <w:rFonts w:ascii="Arial" w:eastAsia="Calibri" w:hAnsi="Arial" w:cs="Arial"/>
          <w:sz w:val="24"/>
          <w:szCs w:val="24"/>
        </w:rPr>
        <w:t>обеспеч</w:t>
      </w:r>
      <w:r>
        <w:rPr>
          <w:rFonts w:ascii="Arial" w:eastAsia="Calibri" w:hAnsi="Arial" w:cs="Arial"/>
          <w:sz w:val="24"/>
          <w:szCs w:val="24"/>
        </w:rPr>
        <w:t>ения</w:t>
      </w:r>
      <w:r w:rsidRPr="00EC5B53">
        <w:rPr>
          <w:rFonts w:ascii="Arial" w:eastAsia="Calibri" w:hAnsi="Arial" w:cs="Arial"/>
          <w:sz w:val="24"/>
          <w:szCs w:val="24"/>
        </w:rPr>
        <w:t xml:space="preserve"> синхронизаци</w:t>
      </w:r>
      <w:r>
        <w:rPr>
          <w:rFonts w:ascii="Arial" w:eastAsia="Calibri" w:hAnsi="Arial" w:cs="Arial"/>
          <w:sz w:val="24"/>
          <w:szCs w:val="24"/>
        </w:rPr>
        <w:t>и</w:t>
      </w:r>
      <w:r w:rsidRPr="00EC5B53">
        <w:rPr>
          <w:rFonts w:ascii="Arial" w:eastAsia="Calibri" w:hAnsi="Arial" w:cs="Arial"/>
          <w:sz w:val="24"/>
          <w:szCs w:val="24"/>
        </w:rPr>
        <w:t xml:space="preserve"> выполнения работ в рамках муниципальной программы с реализуемыми в муниципальном образовании Иркутской области федеральными, региональными и муниципальными программами (планами) строительства (реконструкции, ремонта) объектов недвижимого имущества, программами по ремонту и модернизации инженерных сетей и иных объектов, расположенных на соответствующей территории; </w:t>
      </w:r>
      <w:proofErr w:type="gramEnd"/>
    </w:p>
    <w:p w:rsidR="00EC5B53" w:rsidRPr="00EC5B53" w:rsidRDefault="00EC5B53" w:rsidP="00EC5B53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C5B53">
        <w:rPr>
          <w:rFonts w:ascii="Arial" w:eastAsia="Calibri" w:hAnsi="Arial" w:cs="Arial"/>
          <w:sz w:val="24"/>
          <w:szCs w:val="24"/>
        </w:rPr>
        <w:t>обеспеч</w:t>
      </w:r>
      <w:r w:rsidR="00D04E8B">
        <w:rPr>
          <w:rFonts w:ascii="Arial" w:eastAsia="Calibri" w:hAnsi="Arial" w:cs="Arial"/>
          <w:sz w:val="24"/>
          <w:szCs w:val="24"/>
        </w:rPr>
        <w:t>ение</w:t>
      </w:r>
      <w:r w:rsidRPr="00EC5B53">
        <w:rPr>
          <w:rFonts w:ascii="Arial" w:eastAsia="Calibri" w:hAnsi="Arial" w:cs="Arial"/>
          <w:sz w:val="24"/>
          <w:szCs w:val="24"/>
        </w:rPr>
        <w:t xml:space="preserve"> проведени</w:t>
      </w:r>
      <w:r w:rsidR="00D04E8B">
        <w:rPr>
          <w:rFonts w:ascii="Arial" w:eastAsia="Calibri" w:hAnsi="Arial" w:cs="Arial"/>
          <w:sz w:val="24"/>
          <w:szCs w:val="24"/>
        </w:rPr>
        <w:t>я</w:t>
      </w:r>
      <w:r w:rsidRPr="00EC5B53">
        <w:rPr>
          <w:rFonts w:ascii="Arial" w:eastAsia="Calibri" w:hAnsi="Arial" w:cs="Arial"/>
          <w:sz w:val="24"/>
          <w:szCs w:val="24"/>
        </w:rPr>
        <w:t xml:space="preserve"> соответствующего мероприятия с учетом необходимости обеспечения физической, пространственной и информационной доступности зданий, сооружений, дворовых территорий и (или) общественных территорий для инвалидов и других маломобильных групп населения; </w:t>
      </w:r>
    </w:p>
    <w:p w:rsidR="00EC5B53" w:rsidRPr="00EC5B53" w:rsidRDefault="00EC5B53" w:rsidP="00EC5B53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C5B53">
        <w:rPr>
          <w:rFonts w:ascii="Arial" w:eastAsia="Calibri" w:hAnsi="Arial" w:cs="Arial"/>
          <w:sz w:val="24"/>
          <w:szCs w:val="24"/>
        </w:rPr>
        <w:t>обеспеч</w:t>
      </w:r>
      <w:r w:rsidR="00D04E8B">
        <w:rPr>
          <w:rFonts w:ascii="Arial" w:eastAsia="Calibri" w:hAnsi="Arial" w:cs="Arial"/>
          <w:sz w:val="24"/>
          <w:szCs w:val="24"/>
        </w:rPr>
        <w:t>ение</w:t>
      </w:r>
      <w:r w:rsidRPr="00EC5B53">
        <w:rPr>
          <w:rFonts w:ascii="Arial" w:eastAsia="Calibri" w:hAnsi="Arial" w:cs="Arial"/>
          <w:sz w:val="24"/>
          <w:szCs w:val="24"/>
        </w:rPr>
        <w:t xml:space="preserve"> в срок до окончания срока действия соглашения о предоставлении субсидии проведение работ по образованию земельных участков, на которых расположены многоквартирные дома, в целях софинансирования </w:t>
      </w:r>
      <w:proofErr w:type="gramStart"/>
      <w:r w:rsidRPr="00EC5B53">
        <w:rPr>
          <w:rFonts w:ascii="Arial" w:eastAsia="Calibri" w:hAnsi="Arial" w:cs="Arial"/>
          <w:sz w:val="24"/>
          <w:szCs w:val="24"/>
        </w:rPr>
        <w:t>работ</w:t>
      </w:r>
      <w:proofErr w:type="gramEnd"/>
      <w:r w:rsidRPr="00EC5B53">
        <w:rPr>
          <w:rFonts w:ascii="Arial" w:eastAsia="Calibri" w:hAnsi="Arial" w:cs="Arial"/>
          <w:sz w:val="24"/>
          <w:szCs w:val="24"/>
        </w:rPr>
        <w:t xml:space="preserve"> по благоустройству дворовых территорий которых муниципальному образованию Иркутской области предоставляются субсидии (в случае реализации мероприятия по благоустройству дворовых территорий); </w:t>
      </w:r>
    </w:p>
    <w:p w:rsidR="00EC5B53" w:rsidRPr="00EC5B53" w:rsidRDefault="00EC5B53" w:rsidP="00EC5B53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C5B53">
        <w:rPr>
          <w:rFonts w:ascii="Arial" w:eastAsia="Calibri" w:hAnsi="Arial" w:cs="Arial"/>
          <w:sz w:val="24"/>
          <w:szCs w:val="24"/>
        </w:rPr>
        <w:t>обеспеч</w:t>
      </w:r>
      <w:r w:rsidR="00D04E8B">
        <w:rPr>
          <w:rFonts w:ascii="Arial" w:eastAsia="Calibri" w:hAnsi="Arial" w:cs="Arial"/>
          <w:sz w:val="24"/>
          <w:szCs w:val="24"/>
        </w:rPr>
        <w:t>ение</w:t>
      </w:r>
      <w:r w:rsidRPr="00EC5B53">
        <w:rPr>
          <w:rFonts w:ascii="Arial" w:eastAsia="Calibri" w:hAnsi="Arial" w:cs="Arial"/>
          <w:sz w:val="24"/>
          <w:szCs w:val="24"/>
        </w:rPr>
        <w:t xml:space="preserve"> размещени</w:t>
      </w:r>
      <w:r w:rsidR="00D04E8B">
        <w:rPr>
          <w:rFonts w:ascii="Arial" w:eastAsia="Calibri" w:hAnsi="Arial" w:cs="Arial"/>
          <w:sz w:val="24"/>
          <w:szCs w:val="24"/>
        </w:rPr>
        <w:t>я</w:t>
      </w:r>
      <w:r w:rsidRPr="00EC5B53">
        <w:rPr>
          <w:rFonts w:ascii="Arial" w:eastAsia="Calibri" w:hAnsi="Arial" w:cs="Arial"/>
          <w:sz w:val="24"/>
          <w:szCs w:val="24"/>
        </w:rPr>
        <w:t xml:space="preserve"> в государственной информационной системе жилищно-коммунального хозяйства информации о реализации Федерального проекта с учетом методических рекомендаций о размещении информации в государственной информационной системе жилищно-коммунального хозяйства, утверждаемых Министерством строительства и жилищно-коммунального хозяйства Российской Федерации; </w:t>
      </w:r>
    </w:p>
    <w:p w:rsidR="00EC5B53" w:rsidRPr="00EC5B53" w:rsidRDefault="00EC5B53" w:rsidP="00EC5B53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C5B53">
        <w:rPr>
          <w:rFonts w:ascii="Arial" w:eastAsia="Calibri" w:hAnsi="Arial" w:cs="Arial"/>
          <w:sz w:val="24"/>
          <w:szCs w:val="24"/>
        </w:rPr>
        <w:lastRenderedPageBreak/>
        <w:t>обеспеч</w:t>
      </w:r>
      <w:r w:rsidR="00D04E8B">
        <w:rPr>
          <w:rFonts w:ascii="Arial" w:eastAsia="Calibri" w:hAnsi="Arial" w:cs="Arial"/>
          <w:sz w:val="24"/>
          <w:szCs w:val="24"/>
        </w:rPr>
        <w:t>ение</w:t>
      </w:r>
      <w:r w:rsidRPr="00EC5B53">
        <w:rPr>
          <w:rFonts w:ascii="Arial" w:eastAsia="Calibri" w:hAnsi="Arial" w:cs="Arial"/>
          <w:sz w:val="24"/>
          <w:szCs w:val="24"/>
        </w:rPr>
        <w:t xml:space="preserve"> реализаци</w:t>
      </w:r>
      <w:r w:rsidR="00D04E8B">
        <w:rPr>
          <w:rFonts w:ascii="Arial" w:eastAsia="Calibri" w:hAnsi="Arial" w:cs="Arial"/>
          <w:sz w:val="24"/>
          <w:szCs w:val="24"/>
        </w:rPr>
        <w:t>и</w:t>
      </w:r>
      <w:r w:rsidRPr="00EC5B53">
        <w:rPr>
          <w:rFonts w:ascii="Arial" w:eastAsia="Calibri" w:hAnsi="Arial" w:cs="Arial"/>
          <w:sz w:val="24"/>
          <w:szCs w:val="24"/>
        </w:rPr>
        <w:t xml:space="preserve"> мероприятий по созданию на территории муниципального образования Иркутской области условий для привлечения добровольцев (волонтеров) к участию в реализации соответствующего мероприятия; </w:t>
      </w:r>
    </w:p>
    <w:p w:rsidR="00EC5B53" w:rsidRPr="00EC5B53" w:rsidRDefault="00EC5B53" w:rsidP="00EC5B53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EC5B53" w:rsidRPr="00EC5B53" w:rsidRDefault="00EC5B53" w:rsidP="00EC5B53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C5B53">
        <w:rPr>
          <w:rFonts w:ascii="Arial" w:eastAsia="Calibri" w:hAnsi="Arial" w:cs="Arial"/>
          <w:sz w:val="24"/>
          <w:szCs w:val="24"/>
        </w:rPr>
        <w:t>обеспеч</w:t>
      </w:r>
      <w:r w:rsidR="00D04E8B">
        <w:rPr>
          <w:rFonts w:ascii="Arial" w:eastAsia="Calibri" w:hAnsi="Arial" w:cs="Arial"/>
          <w:sz w:val="24"/>
          <w:szCs w:val="24"/>
        </w:rPr>
        <w:t>ение</w:t>
      </w:r>
      <w:r w:rsidRPr="00EC5B53">
        <w:rPr>
          <w:rFonts w:ascii="Arial" w:eastAsia="Calibri" w:hAnsi="Arial" w:cs="Arial"/>
          <w:sz w:val="24"/>
          <w:szCs w:val="24"/>
        </w:rPr>
        <w:t xml:space="preserve"> завершени</w:t>
      </w:r>
      <w:r w:rsidR="00D04E8B">
        <w:rPr>
          <w:rFonts w:ascii="Arial" w:eastAsia="Calibri" w:hAnsi="Arial" w:cs="Arial"/>
          <w:sz w:val="24"/>
          <w:szCs w:val="24"/>
        </w:rPr>
        <w:t>я</w:t>
      </w:r>
      <w:r w:rsidRPr="00EC5B53">
        <w:rPr>
          <w:rFonts w:ascii="Arial" w:eastAsia="Calibri" w:hAnsi="Arial" w:cs="Arial"/>
          <w:sz w:val="24"/>
          <w:szCs w:val="24"/>
        </w:rPr>
        <w:t xml:space="preserve"> соответствующего мероприятия в сроки, установленные соглашением о предоставлении субсидии; </w:t>
      </w:r>
    </w:p>
    <w:p w:rsidR="00EC5B53" w:rsidRPr="00EC5B53" w:rsidRDefault="00EC5B53" w:rsidP="00EC5B53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C5B53">
        <w:rPr>
          <w:rFonts w:ascii="Arial" w:eastAsia="Calibri" w:hAnsi="Arial" w:cs="Arial"/>
          <w:sz w:val="24"/>
          <w:szCs w:val="24"/>
        </w:rPr>
        <w:t>обеспеч</w:t>
      </w:r>
      <w:r w:rsidR="00D04E8B">
        <w:rPr>
          <w:rFonts w:ascii="Arial" w:eastAsia="Calibri" w:hAnsi="Arial" w:cs="Arial"/>
          <w:sz w:val="24"/>
          <w:szCs w:val="24"/>
        </w:rPr>
        <w:t>ение</w:t>
      </w:r>
      <w:r w:rsidRPr="00EC5B53">
        <w:rPr>
          <w:rFonts w:ascii="Arial" w:eastAsia="Calibri" w:hAnsi="Arial" w:cs="Arial"/>
          <w:sz w:val="24"/>
          <w:szCs w:val="24"/>
        </w:rPr>
        <w:t xml:space="preserve"> с начала выполнения работ по благоустройству общественных территорий и дворовых территорий установку информационных конструкций (щитов, стендов), содержащих информацию о том, что работы выполняются (выполнены) в рамках реализации Федерального проекта; </w:t>
      </w:r>
    </w:p>
    <w:p w:rsidR="000C5E85" w:rsidRDefault="00EC5B53" w:rsidP="00D04E8B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C5B53">
        <w:rPr>
          <w:rFonts w:ascii="Arial" w:eastAsia="Calibri" w:hAnsi="Arial" w:cs="Arial"/>
          <w:sz w:val="24"/>
          <w:szCs w:val="24"/>
        </w:rPr>
        <w:t>обеспеч</w:t>
      </w:r>
      <w:r w:rsidR="00D04E8B">
        <w:rPr>
          <w:rFonts w:ascii="Arial" w:eastAsia="Calibri" w:hAnsi="Arial" w:cs="Arial"/>
          <w:sz w:val="24"/>
          <w:szCs w:val="24"/>
        </w:rPr>
        <w:t>ение</w:t>
      </w:r>
      <w:r w:rsidRPr="00EC5B53">
        <w:rPr>
          <w:rFonts w:ascii="Arial" w:eastAsia="Calibri" w:hAnsi="Arial" w:cs="Arial"/>
          <w:sz w:val="24"/>
          <w:szCs w:val="24"/>
        </w:rPr>
        <w:t xml:space="preserve"> размещени</w:t>
      </w:r>
      <w:r w:rsidR="00D04E8B">
        <w:rPr>
          <w:rFonts w:ascii="Arial" w:eastAsia="Calibri" w:hAnsi="Arial" w:cs="Arial"/>
          <w:sz w:val="24"/>
          <w:szCs w:val="24"/>
        </w:rPr>
        <w:t>я</w:t>
      </w:r>
      <w:r w:rsidRPr="00EC5B53">
        <w:rPr>
          <w:rFonts w:ascii="Arial" w:eastAsia="Calibri" w:hAnsi="Arial" w:cs="Arial"/>
          <w:sz w:val="24"/>
          <w:szCs w:val="24"/>
        </w:rPr>
        <w:t xml:space="preserve"> в информационно-телекоммуникационной сети «Интернет» документов о составе общественной комиссии, протоколов и графиков заседаний указанной общественной комиссии. </w:t>
      </w:r>
    </w:p>
    <w:p w:rsidR="001C2BE7" w:rsidRPr="001C2BE7" w:rsidRDefault="001C2BE7" w:rsidP="001C2BE7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4) </w:t>
      </w:r>
      <w:r w:rsidRPr="001C2BE7">
        <w:rPr>
          <w:rFonts w:ascii="Arial" w:eastAsia="Calibri" w:hAnsi="Arial" w:cs="Arial"/>
          <w:sz w:val="24"/>
          <w:szCs w:val="24"/>
        </w:rPr>
        <w:t>раздел 5 «Ресурсное обеспечение муниципальной программы» изложить в следующей редакции:</w:t>
      </w:r>
    </w:p>
    <w:p w:rsidR="001C2BE7" w:rsidRPr="001C2BE7" w:rsidRDefault="001C2BE7" w:rsidP="001C2BE7">
      <w:pPr>
        <w:spacing w:after="0"/>
        <w:ind w:firstLine="709"/>
        <w:jc w:val="center"/>
        <w:rPr>
          <w:rFonts w:ascii="Arial" w:eastAsia="Calibri" w:hAnsi="Arial" w:cs="Arial"/>
          <w:b/>
          <w:sz w:val="24"/>
          <w:szCs w:val="24"/>
        </w:rPr>
      </w:pPr>
    </w:p>
    <w:p w:rsidR="001C2BE7" w:rsidRPr="001C2BE7" w:rsidRDefault="001C2BE7" w:rsidP="001C2BE7">
      <w:pPr>
        <w:spacing w:after="0"/>
        <w:ind w:firstLine="709"/>
        <w:jc w:val="center"/>
        <w:rPr>
          <w:rFonts w:ascii="Arial" w:eastAsia="Calibri" w:hAnsi="Arial" w:cs="Arial"/>
          <w:b/>
          <w:sz w:val="24"/>
          <w:szCs w:val="24"/>
        </w:rPr>
      </w:pPr>
      <w:r w:rsidRPr="001C2BE7">
        <w:rPr>
          <w:rFonts w:ascii="Arial" w:eastAsia="Calibri" w:hAnsi="Arial" w:cs="Arial"/>
          <w:b/>
          <w:sz w:val="24"/>
          <w:szCs w:val="24"/>
        </w:rPr>
        <w:t>5. Ресурсное обеспечение муниципальной программы</w:t>
      </w:r>
    </w:p>
    <w:p w:rsidR="001C2BE7" w:rsidRPr="001C2BE7" w:rsidRDefault="001C2BE7" w:rsidP="001C2BE7">
      <w:pPr>
        <w:spacing w:after="0"/>
        <w:ind w:firstLine="709"/>
        <w:jc w:val="center"/>
        <w:rPr>
          <w:rFonts w:ascii="Arial" w:eastAsia="Calibri" w:hAnsi="Arial" w:cs="Arial"/>
          <w:b/>
          <w:sz w:val="24"/>
          <w:szCs w:val="24"/>
        </w:rPr>
      </w:pPr>
    </w:p>
    <w:p w:rsidR="001C2BE7" w:rsidRPr="001C2BE7" w:rsidRDefault="001C2BE7" w:rsidP="001C2BE7">
      <w:pPr>
        <w:spacing w:after="0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1C2BE7">
        <w:rPr>
          <w:rFonts w:ascii="Arial" w:eastAsia="Calibri" w:hAnsi="Arial" w:cs="Arial"/>
          <w:sz w:val="24"/>
          <w:szCs w:val="24"/>
        </w:rPr>
        <w:t>Основанием для привлечения средств федерального бюджета, средств субсидий из областного бюджета является государственная программа Иркутской области «Формирование современной городской среды на 2018-202</w:t>
      </w:r>
      <w:r w:rsidR="007D519C">
        <w:rPr>
          <w:rFonts w:ascii="Arial" w:eastAsia="Calibri" w:hAnsi="Arial" w:cs="Arial"/>
          <w:sz w:val="24"/>
          <w:szCs w:val="24"/>
        </w:rPr>
        <w:t>5</w:t>
      </w:r>
      <w:r w:rsidRPr="001C2BE7">
        <w:rPr>
          <w:rFonts w:ascii="Arial" w:eastAsia="Calibri" w:hAnsi="Arial" w:cs="Arial"/>
          <w:sz w:val="24"/>
          <w:szCs w:val="24"/>
        </w:rPr>
        <w:t xml:space="preserve"> годы», утвержденная постановлением Правительства Иркутской области от 31 августа 2017 года № 568-пп. </w:t>
      </w:r>
    </w:p>
    <w:p w:rsidR="001C2BE7" w:rsidRPr="001C2BE7" w:rsidRDefault="001C2BE7" w:rsidP="001C2BE7">
      <w:pPr>
        <w:spacing w:after="0"/>
        <w:ind w:firstLine="709"/>
        <w:rPr>
          <w:rFonts w:ascii="Arial" w:eastAsia="Calibri" w:hAnsi="Arial" w:cs="Arial"/>
          <w:sz w:val="24"/>
          <w:szCs w:val="24"/>
        </w:rPr>
      </w:pPr>
    </w:p>
    <w:p w:rsidR="00AE7C1A" w:rsidRDefault="001C2BE7" w:rsidP="001C2BE7">
      <w:pPr>
        <w:spacing w:after="0"/>
        <w:jc w:val="center"/>
        <w:rPr>
          <w:rFonts w:ascii="Arial" w:eastAsia="Calibri" w:hAnsi="Arial" w:cs="Arial"/>
          <w:sz w:val="24"/>
          <w:szCs w:val="24"/>
        </w:rPr>
      </w:pPr>
      <w:r w:rsidRPr="001C2BE7">
        <w:rPr>
          <w:rFonts w:ascii="Arial" w:eastAsia="Calibri" w:hAnsi="Arial" w:cs="Arial"/>
          <w:sz w:val="24"/>
          <w:szCs w:val="24"/>
        </w:rPr>
        <w:t xml:space="preserve">Общий объем финансирования муниципальной программы составляет </w:t>
      </w:r>
    </w:p>
    <w:p w:rsidR="001C2BE7" w:rsidRPr="001C2BE7" w:rsidRDefault="00EC15CC" w:rsidP="001C2BE7">
      <w:pPr>
        <w:spacing w:after="0"/>
        <w:jc w:val="center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2842537,51</w:t>
      </w:r>
      <w:bookmarkStart w:id="0" w:name="_GoBack"/>
      <w:bookmarkEnd w:id="0"/>
      <w:r w:rsidR="007D519C" w:rsidRPr="007D519C">
        <w:rPr>
          <w:rFonts w:ascii="Arial" w:eastAsia="Calibri" w:hAnsi="Arial" w:cs="Arial"/>
          <w:sz w:val="24"/>
          <w:szCs w:val="24"/>
        </w:rPr>
        <w:t xml:space="preserve"> </w:t>
      </w:r>
      <w:r w:rsidR="001C2BE7" w:rsidRPr="001C2BE7">
        <w:rPr>
          <w:rFonts w:ascii="Arial" w:eastAsia="Calibri" w:hAnsi="Arial" w:cs="Arial"/>
          <w:sz w:val="24"/>
          <w:szCs w:val="24"/>
        </w:rPr>
        <w:t>руб.</w:t>
      </w:r>
    </w:p>
    <w:p w:rsidR="001C2BE7" w:rsidRPr="001C2BE7" w:rsidRDefault="001C2BE7" w:rsidP="001C2BE7">
      <w:pPr>
        <w:spacing w:after="0"/>
        <w:ind w:firstLine="709"/>
        <w:jc w:val="right"/>
        <w:rPr>
          <w:rFonts w:ascii="Arial" w:eastAsia="Calibri" w:hAnsi="Arial" w:cs="Arial"/>
          <w:sz w:val="24"/>
          <w:szCs w:val="24"/>
        </w:rPr>
      </w:pPr>
      <w:r w:rsidRPr="001C2BE7">
        <w:rPr>
          <w:rFonts w:ascii="Arial" w:eastAsia="Calibri" w:hAnsi="Arial" w:cs="Arial"/>
          <w:sz w:val="24"/>
          <w:szCs w:val="24"/>
        </w:rPr>
        <w:t xml:space="preserve">Таблица 3. </w:t>
      </w:r>
    </w:p>
    <w:p w:rsidR="001C2BE7" w:rsidRPr="001C2BE7" w:rsidRDefault="001C2BE7" w:rsidP="001C2BE7">
      <w:pPr>
        <w:spacing w:after="0"/>
        <w:ind w:firstLine="709"/>
        <w:jc w:val="right"/>
        <w:rPr>
          <w:rFonts w:ascii="Arial" w:eastAsia="Calibri" w:hAnsi="Arial" w:cs="Arial"/>
          <w:sz w:val="24"/>
          <w:szCs w:val="24"/>
        </w:rPr>
      </w:pPr>
    </w:p>
    <w:tbl>
      <w:tblPr>
        <w:tblW w:w="952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52"/>
        <w:gridCol w:w="1642"/>
        <w:gridCol w:w="1235"/>
        <w:gridCol w:w="1134"/>
        <w:gridCol w:w="1589"/>
        <w:gridCol w:w="1276"/>
      </w:tblGrid>
      <w:tr w:rsidR="001C2BE7" w:rsidRPr="001C2BE7" w:rsidTr="00540A6F">
        <w:trPr>
          <w:trHeight w:val="439"/>
          <w:tblCellSpacing w:w="5" w:type="nil"/>
        </w:trPr>
        <w:tc>
          <w:tcPr>
            <w:tcW w:w="26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 xml:space="preserve">Период реализации программы </w:t>
            </w:r>
          </w:p>
        </w:tc>
        <w:tc>
          <w:tcPr>
            <w:tcW w:w="68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BE7" w:rsidRPr="001C2BE7" w:rsidRDefault="008D1045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>
              <w:rPr>
                <w:rFonts w:ascii="Courier New" w:eastAsia="Calibri" w:hAnsi="Courier New" w:cs="Courier New"/>
                <w:b/>
              </w:rPr>
              <w:t>Объем финансирования,</w:t>
            </w:r>
            <w:r w:rsidR="001C2BE7" w:rsidRPr="001C2BE7">
              <w:rPr>
                <w:rFonts w:ascii="Courier New" w:eastAsia="Calibri" w:hAnsi="Courier New" w:cs="Courier New"/>
                <w:b/>
              </w:rPr>
              <w:t xml:space="preserve"> руб. </w:t>
            </w:r>
          </w:p>
        </w:tc>
      </w:tr>
      <w:tr w:rsidR="001C2BE7" w:rsidRPr="001C2BE7" w:rsidTr="00540A6F">
        <w:trPr>
          <w:trHeight w:val="828"/>
          <w:tblCellSpacing w:w="5" w:type="nil"/>
        </w:trPr>
        <w:tc>
          <w:tcPr>
            <w:tcW w:w="26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</w:p>
        </w:tc>
        <w:tc>
          <w:tcPr>
            <w:tcW w:w="164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2BE7" w:rsidRPr="001C2BE7" w:rsidRDefault="001C2BE7" w:rsidP="001C2BE7">
            <w:pPr>
              <w:ind w:left="-75" w:firstLine="75"/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Финансовые средства, всего</w:t>
            </w:r>
          </w:p>
        </w:tc>
        <w:tc>
          <w:tcPr>
            <w:tcW w:w="52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В том числе по источникам:</w:t>
            </w:r>
          </w:p>
        </w:tc>
      </w:tr>
      <w:tr w:rsidR="001C2BE7" w:rsidRPr="001C2BE7" w:rsidTr="00540A6F">
        <w:trPr>
          <w:trHeight w:val="828"/>
          <w:tblCellSpacing w:w="5" w:type="nil"/>
        </w:trPr>
        <w:tc>
          <w:tcPr>
            <w:tcW w:w="26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</w:p>
        </w:tc>
        <w:tc>
          <w:tcPr>
            <w:tcW w:w="16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BE7" w:rsidRPr="001C2BE7" w:rsidRDefault="001C2BE7" w:rsidP="001C2BE7">
            <w:pPr>
              <w:ind w:left="-75" w:firstLine="75"/>
              <w:jc w:val="center"/>
              <w:rPr>
                <w:rFonts w:ascii="Courier New" w:eastAsia="Calibri" w:hAnsi="Courier New" w:cs="Courier New"/>
                <w:b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МБ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ОБ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ФБ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Иные источники</w:t>
            </w:r>
          </w:p>
        </w:tc>
      </w:tr>
      <w:tr w:rsidR="001C2BE7" w:rsidRPr="001C2BE7" w:rsidTr="00540A6F">
        <w:trPr>
          <w:trHeight w:val="439"/>
          <w:tblCellSpacing w:w="5" w:type="nil"/>
        </w:trPr>
        <w:tc>
          <w:tcPr>
            <w:tcW w:w="26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Всего за весь период</w:t>
            </w:r>
          </w:p>
        </w:tc>
        <w:tc>
          <w:tcPr>
            <w:tcW w:w="16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BE7" w:rsidRPr="001C2BE7" w:rsidRDefault="001E1E1E" w:rsidP="001C2BE7">
            <w:pPr>
              <w:ind w:firstLine="67"/>
              <w:jc w:val="center"/>
              <w:rPr>
                <w:rFonts w:ascii="Courier New" w:eastAsia="Calibri" w:hAnsi="Courier New" w:cs="Courier New"/>
                <w:b/>
              </w:rPr>
            </w:pPr>
            <w:r>
              <w:rPr>
                <w:rFonts w:ascii="Courier New" w:eastAsia="Calibri" w:hAnsi="Courier New" w:cs="Courier New"/>
                <w:b/>
              </w:rPr>
              <w:t>2842537,51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7D519C" w:rsidP="009C7E02">
            <w:pPr>
              <w:ind w:firstLine="42"/>
              <w:jc w:val="center"/>
              <w:rPr>
                <w:rFonts w:ascii="Courier New" w:eastAsia="Calibri" w:hAnsi="Courier New" w:cs="Courier New"/>
                <w:b/>
              </w:rPr>
            </w:pPr>
            <w:r w:rsidRPr="007D519C">
              <w:rPr>
                <w:rFonts w:ascii="Courier New" w:eastAsia="Calibri" w:hAnsi="Courier New" w:cs="Courier New"/>
                <w:b/>
                <w:lang w:eastAsia="ru-RU"/>
              </w:rPr>
              <w:t>1637203,73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AE7C1A" w:rsidP="009C7E02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AE7C1A">
              <w:rPr>
                <w:rFonts w:ascii="Courier New" w:eastAsia="Calibri" w:hAnsi="Courier New" w:cs="Courier New"/>
                <w:b/>
                <w:lang w:eastAsia="ru-RU"/>
              </w:rPr>
              <w:t>1135115,27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40610D" w:rsidP="009C7E02">
            <w:pPr>
              <w:jc w:val="center"/>
              <w:rPr>
                <w:rFonts w:ascii="Courier New" w:eastAsia="Calibri" w:hAnsi="Courier New" w:cs="Courier New"/>
                <w:b/>
              </w:rPr>
            </w:pPr>
            <w:r>
              <w:rPr>
                <w:rFonts w:ascii="Courier New" w:eastAsia="Calibri" w:hAnsi="Courier New" w:cs="Courier New"/>
                <w:b/>
                <w:lang w:eastAsia="ru-RU"/>
              </w:rPr>
              <w:t>1424784,73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</w:p>
        </w:tc>
      </w:tr>
      <w:tr w:rsidR="001C2BE7" w:rsidRPr="001C2BE7" w:rsidTr="00540A6F">
        <w:trPr>
          <w:trHeight w:val="424"/>
          <w:tblCellSpacing w:w="5" w:type="nil"/>
        </w:trPr>
        <w:tc>
          <w:tcPr>
            <w:tcW w:w="26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в том числе по годам:</w:t>
            </w:r>
          </w:p>
        </w:tc>
        <w:tc>
          <w:tcPr>
            <w:tcW w:w="16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BE7" w:rsidRPr="001C2BE7" w:rsidRDefault="001C2BE7" w:rsidP="00540A6F">
            <w:pPr>
              <w:ind w:firstLine="67"/>
              <w:jc w:val="center"/>
              <w:rPr>
                <w:rFonts w:ascii="Courier New" w:eastAsia="Calibri" w:hAnsi="Courier New" w:cs="Courier New"/>
                <w:b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ind w:firstLine="42"/>
              <w:jc w:val="center"/>
              <w:rPr>
                <w:rFonts w:ascii="Courier New" w:eastAsia="Calibri" w:hAnsi="Courier New" w:cs="Courier New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</w:p>
        </w:tc>
      </w:tr>
      <w:tr w:rsidR="001C2BE7" w:rsidRPr="001C2BE7" w:rsidTr="00540A6F">
        <w:trPr>
          <w:trHeight w:val="439"/>
          <w:tblCellSpacing w:w="5" w:type="nil"/>
        </w:trPr>
        <w:tc>
          <w:tcPr>
            <w:tcW w:w="26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2018 год</w:t>
            </w:r>
          </w:p>
        </w:tc>
        <w:tc>
          <w:tcPr>
            <w:tcW w:w="16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ind w:firstLine="42"/>
              <w:jc w:val="center"/>
              <w:rPr>
                <w:rFonts w:ascii="Courier New" w:eastAsia="Calibri" w:hAnsi="Courier New" w:cs="Courier New"/>
              </w:rPr>
            </w:pPr>
            <w:r w:rsidRPr="001C2BE7">
              <w:rPr>
                <w:rFonts w:ascii="Courier New" w:eastAsia="Calibri" w:hAnsi="Courier New" w:cs="Courier New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</w:rPr>
            </w:pPr>
            <w:r w:rsidRPr="001C2BE7">
              <w:rPr>
                <w:rFonts w:ascii="Courier New" w:eastAsia="Calibri" w:hAnsi="Courier New" w:cs="Courier New"/>
              </w:rPr>
              <w:t>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</w:rPr>
            </w:pPr>
            <w:r w:rsidRPr="001C2BE7">
              <w:rPr>
                <w:rFonts w:ascii="Courier New" w:eastAsia="Calibri" w:hAnsi="Courier New" w:cs="Courier New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794B03" w:rsidP="001C2BE7">
            <w:pPr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0</w:t>
            </w:r>
          </w:p>
        </w:tc>
      </w:tr>
      <w:tr w:rsidR="001C2BE7" w:rsidRPr="001C2BE7" w:rsidTr="00540A6F">
        <w:trPr>
          <w:trHeight w:val="424"/>
          <w:tblCellSpacing w:w="5" w:type="nil"/>
        </w:trPr>
        <w:tc>
          <w:tcPr>
            <w:tcW w:w="26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2019 год</w:t>
            </w:r>
          </w:p>
        </w:tc>
        <w:tc>
          <w:tcPr>
            <w:tcW w:w="16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540A6F" w:rsidP="001C2BE7">
            <w:pPr>
              <w:ind w:firstLine="42"/>
              <w:jc w:val="center"/>
              <w:rPr>
                <w:rFonts w:ascii="Courier New" w:eastAsia="Calibri" w:hAnsi="Courier New" w:cs="Courier New"/>
                <w:b/>
              </w:rPr>
            </w:pPr>
            <w:r>
              <w:rPr>
                <w:rFonts w:ascii="Courier New" w:eastAsia="Calibri" w:hAnsi="Courier New" w:cs="Courier New"/>
                <w:b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ind w:firstLine="42"/>
              <w:jc w:val="center"/>
              <w:rPr>
                <w:rFonts w:ascii="Courier New" w:eastAsia="Calibri" w:hAnsi="Courier New" w:cs="Courier New"/>
              </w:rPr>
            </w:pPr>
            <w:r w:rsidRPr="001C2BE7">
              <w:rPr>
                <w:rFonts w:ascii="Courier New" w:eastAsia="Calibri" w:hAnsi="Courier New" w:cs="Courier New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</w:rPr>
            </w:pPr>
            <w:r w:rsidRPr="001C2BE7">
              <w:rPr>
                <w:rFonts w:ascii="Courier New" w:eastAsia="Calibri" w:hAnsi="Courier New" w:cs="Courier New"/>
              </w:rPr>
              <w:t>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540A6F" w:rsidP="001C2BE7">
            <w:pPr>
              <w:ind w:firstLine="9"/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794B03" w:rsidP="001C2BE7">
            <w:pPr>
              <w:ind w:firstLine="9"/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0</w:t>
            </w:r>
          </w:p>
        </w:tc>
      </w:tr>
      <w:tr w:rsidR="001C2BE7" w:rsidRPr="001C2BE7" w:rsidTr="00540A6F">
        <w:trPr>
          <w:trHeight w:val="439"/>
          <w:tblCellSpacing w:w="5" w:type="nil"/>
        </w:trPr>
        <w:tc>
          <w:tcPr>
            <w:tcW w:w="26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2020 год</w:t>
            </w:r>
          </w:p>
        </w:tc>
        <w:tc>
          <w:tcPr>
            <w:tcW w:w="16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540A6F" w:rsidP="00540A6F">
            <w:pPr>
              <w:ind w:firstLine="42"/>
              <w:jc w:val="center"/>
              <w:rPr>
                <w:rFonts w:ascii="Courier New" w:eastAsia="Calibri" w:hAnsi="Courier New" w:cs="Courier New"/>
                <w:b/>
              </w:rPr>
            </w:pPr>
            <w:r w:rsidRPr="00540A6F">
              <w:rPr>
                <w:rFonts w:ascii="Courier New" w:eastAsia="Times New Roman" w:hAnsi="Courier New" w:cs="Courier New"/>
                <w:b/>
                <w:lang w:eastAsia="ru-RU"/>
              </w:rPr>
              <w:t xml:space="preserve">1460929,89 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540A6F" w:rsidP="00540A6F">
            <w:pPr>
              <w:ind w:firstLine="42"/>
              <w:jc w:val="center"/>
              <w:rPr>
                <w:rFonts w:ascii="Courier New" w:eastAsia="Calibri" w:hAnsi="Courier New" w:cs="Courier New"/>
                <w:b/>
              </w:rPr>
            </w:pPr>
            <w:r w:rsidRPr="00540A6F">
              <w:rPr>
                <w:rFonts w:ascii="Courier New" w:eastAsia="Times New Roman" w:hAnsi="Courier New" w:cs="Courier New"/>
                <w:b/>
                <w:lang w:eastAsia="ru-RU"/>
              </w:rPr>
              <w:t>506029,89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540A6F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540A6F">
              <w:rPr>
                <w:rFonts w:ascii="Courier New" w:eastAsia="Times New Roman" w:hAnsi="Courier New" w:cs="Courier New"/>
                <w:b/>
                <w:lang w:eastAsia="ru-RU"/>
              </w:rPr>
              <w:t>182976,39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540A6F" w:rsidP="00540A6F">
            <w:pPr>
              <w:ind w:firstLine="9"/>
              <w:jc w:val="center"/>
              <w:rPr>
                <w:rFonts w:ascii="Courier New" w:eastAsia="Calibri" w:hAnsi="Courier New" w:cs="Courier New"/>
                <w:b/>
              </w:rPr>
            </w:pPr>
            <w:r w:rsidRPr="00540A6F">
              <w:rPr>
                <w:rFonts w:ascii="Courier New" w:eastAsia="Times New Roman" w:hAnsi="Courier New" w:cs="Courier New"/>
                <w:b/>
                <w:lang w:eastAsia="ru-RU"/>
              </w:rPr>
              <w:t xml:space="preserve">771923,61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794B03" w:rsidP="001C2BE7">
            <w:pPr>
              <w:ind w:firstLine="9"/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0</w:t>
            </w:r>
          </w:p>
        </w:tc>
      </w:tr>
      <w:tr w:rsidR="001C2BE7" w:rsidRPr="001C2BE7" w:rsidTr="00540A6F">
        <w:trPr>
          <w:trHeight w:val="424"/>
          <w:tblCellSpacing w:w="5" w:type="nil"/>
        </w:trPr>
        <w:tc>
          <w:tcPr>
            <w:tcW w:w="26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lastRenderedPageBreak/>
              <w:t>2021 год</w:t>
            </w:r>
          </w:p>
        </w:tc>
        <w:tc>
          <w:tcPr>
            <w:tcW w:w="16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D900D1" w:rsidP="00D900D1">
            <w:pPr>
              <w:ind w:firstLine="42"/>
              <w:jc w:val="center"/>
              <w:rPr>
                <w:rFonts w:ascii="Courier New" w:eastAsia="Calibri" w:hAnsi="Courier New" w:cs="Courier New"/>
                <w:b/>
              </w:rPr>
            </w:pPr>
            <w:r>
              <w:rPr>
                <w:rFonts w:ascii="Courier New" w:eastAsia="Calibri" w:hAnsi="Courier New" w:cs="Courier New"/>
                <w:b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D900D1" w:rsidP="001C2BE7">
            <w:pPr>
              <w:ind w:firstLine="42"/>
              <w:jc w:val="center"/>
              <w:rPr>
                <w:rFonts w:ascii="Courier New" w:eastAsia="Calibri" w:hAnsi="Courier New" w:cs="Courier New"/>
                <w:b/>
              </w:rPr>
            </w:pPr>
            <w:r>
              <w:rPr>
                <w:rFonts w:ascii="Courier New" w:eastAsia="Calibri" w:hAnsi="Courier New" w:cs="Courier New"/>
                <w:b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D900D1" w:rsidP="001C2BE7">
            <w:pPr>
              <w:ind w:firstLine="9"/>
              <w:jc w:val="center"/>
              <w:rPr>
                <w:rFonts w:ascii="Courier New" w:eastAsia="Calibri" w:hAnsi="Courier New" w:cs="Courier New"/>
                <w:b/>
              </w:rPr>
            </w:pPr>
            <w:r>
              <w:rPr>
                <w:rFonts w:ascii="Courier New" w:eastAsia="Calibri" w:hAnsi="Courier New" w:cs="Courier New"/>
                <w:b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ind w:firstLine="9"/>
              <w:jc w:val="center"/>
              <w:rPr>
                <w:rFonts w:ascii="Courier New" w:eastAsia="Calibri" w:hAnsi="Courier New" w:cs="Courier New"/>
              </w:rPr>
            </w:pPr>
          </w:p>
        </w:tc>
      </w:tr>
      <w:tr w:rsidR="001C2BE7" w:rsidRPr="001C2BE7" w:rsidTr="00540A6F">
        <w:trPr>
          <w:trHeight w:val="439"/>
          <w:tblCellSpacing w:w="5" w:type="nil"/>
        </w:trPr>
        <w:tc>
          <w:tcPr>
            <w:tcW w:w="26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2022 год</w:t>
            </w:r>
          </w:p>
        </w:tc>
        <w:tc>
          <w:tcPr>
            <w:tcW w:w="16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945F02" w:rsidP="00945F02">
            <w:pPr>
              <w:ind w:firstLine="42"/>
              <w:jc w:val="center"/>
              <w:rPr>
                <w:rFonts w:ascii="Courier New" w:eastAsia="Calibri" w:hAnsi="Courier New" w:cs="Courier New"/>
                <w:b/>
              </w:rPr>
            </w:pPr>
            <w:r>
              <w:rPr>
                <w:rFonts w:ascii="Courier New" w:eastAsia="Calibri" w:hAnsi="Courier New" w:cs="Courier New"/>
                <w:b/>
              </w:rPr>
              <w:t>973100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025302" w:rsidP="00945F02">
            <w:pPr>
              <w:ind w:firstLine="42"/>
              <w:jc w:val="center"/>
              <w:rPr>
                <w:rFonts w:ascii="Courier New" w:eastAsia="Calibri" w:hAnsi="Courier New" w:cs="Courier New"/>
                <w:b/>
              </w:rPr>
            </w:pPr>
            <w:r>
              <w:rPr>
                <w:rFonts w:ascii="Courier New" w:eastAsia="Calibri" w:hAnsi="Courier New" w:cs="Courier New"/>
                <w:b/>
              </w:rPr>
              <w:t>153800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025302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>
              <w:rPr>
                <w:rFonts w:ascii="Courier New" w:eastAsia="Calibri" w:hAnsi="Courier New" w:cs="Courier New"/>
                <w:b/>
              </w:rPr>
              <w:t>166438,88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025302" w:rsidP="001C2BE7">
            <w:pPr>
              <w:ind w:firstLine="9"/>
              <w:jc w:val="center"/>
              <w:rPr>
                <w:rFonts w:ascii="Courier New" w:eastAsia="Calibri" w:hAnsi="Courier New" w:cs="Courier New"/>
                <w:b/>
              </w:rPr>
            </w:pPr>
            <w:r>
              <w:rPr>
                <w:rFonts w:ascii="Courier New" w:eastAsia="Calibri" w:hAnsi="Courier New" w:cs="Courier New"/>
                <w:b/>
              </w:rPr>
              <w:t>652861,12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794B03" w:rsidP="001C2BE7">
            <w:pPr>
              <w:ind w:firstLine="9"/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0</w:t>
            </w:r>
          </w:p>
        </w:tc>
      </w:tr>
      <w:tr w:rsidR="00D900D1" w:rsidRPr="001C2BE7" w:rsidTr="00540A6F">
        <w:trPr>
          <w:trHeight w:val="424"/>
          <w:tblCellSpacing w:w="5" w:type="nil"/>
        </w:trPr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D1" w:rsidRPr="001C2BE7" w:rsidRDefault="00D900D1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2023 год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D1" w:rsidRDefault="00AE7C1A" w:rsidP="00D900D1">
            <w:pPr>
              <w:jc w:val="center"/>
            </w:pPr>
            <w:r w:rsidRPr="00AE7C1A">
              <w:rPr>
                <w:rFonts w:ascii="Courier New" w:eastAsia="Calibri" w:hAnsi="Courier New" w:cs="Courier New"/>
                <w:b/>
              </w:rPr>
              <w:t>996627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D1" w:rsidRDefault="00AE7C1A" w:rsidP="00D900D1">
            <w:pPr>
              <w:jc w:val="center"/>
            </w:pPr>
            <w:r w:rsidRPr="00AE7C1A">
              <w:rPr>
                <w:rFonts w:ascii="Courier New" w:eastAsia="Calibri" w:hAnsi="Courier New" w:cs="Courier New"/>
                <w:b/>
              </w:rPr>
              <w:t>210927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D1" w:rsidRPr="00AE7C1A" w:rsidRDefault="00AE7C1A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AE7C1A">
              <w:rPr>
                <w:rFonts w:ascii="Courier New" w:eastAsia="Calibri" w:hAnsi="Courier New" w:cs="Courier New"/>
                <w:b/>
              </w:rPr>
              <w:t>785700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D1" w:rsidRDefault="00AE7C1A" w:rsidP="00D900D1">
            <w:pPr>
              <w:jc w:val="center"/>
            </w:pPr>
            <w:r>
              <w:rPr>
                <w:rFonts w:ascii="Courier New" w:eastAsia="Calibri" w:hAnsi="Courier New" w:cs="Courier New"/>
                <w:b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D1" w:rsidRPr="001C2BE7" w:rsidRDefault="00794B03" w:rsidP="001C2BE7">
            <w:pPr>
              <w:ind w:firstLine="9"/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0</w:t>
            </w:r>
          </w:p>
        </w:tc>
      </w:tr>
      <w:tr w:rsidR="00D900D1" w:rsidRPr="001C2BE7" w:rsidTr="00540A6F">
        <w:trPr>
          <w:trHeight w:val="439"/>
          <w:tblCellSpacing w:w="5" w:type="nil"/>
        </w:trPr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D1" w:rsidRPr="001C2BE7" w:rsidRDefault="00D900D1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2024 год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D1" w:rsidRPr="00794B03" w:rsidRDefault="001E1E1E" w:rsidP="00D900D1">
            <w:pPr>
              <w:jc w:val="center"/>
              <w:rPr>
                <w:b/>
              </w:rPr>
            </w:pPr>
            <w:r>
              <w:rPr>
                <w:b/>
              </w:rPr>
              <w:t>784,1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D1" w:rsidRDefault="001E1E1E" w:rsidP="00D900D1">
            <w:pPr>
              <w:jc w:val="center"/>
            </w:pPr>
            <w:r>
              <w:rPr>
                <w:rFonts w:ascii="Courier New" w:eastAsia="Calibri" w:hAnsi="Courier New" w:cs="Courier New"/>
                <w:b/>
              </w:rPr>
              <w:t>3,500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D1" w:rsidRPr="001C2BE7" w:rsidRDefault="001E1E1E" w:rsidP="001C2BE7">
            <w:pPr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170,58028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D1" w:rsidRDefault="001E1E1E" w:rsidP="00D900D1">
            <w:pPr>
              <w:jc w:val="center"/>
            </w:pPr>
            <w:r>
              <w:t>610,01972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D1" w:rsidRPr="001C2BE7" w:rsidRDefault="00794B03" w:rsidP="001C2BE7">
            <w:pPr>
              <w:ind w:firstLine="9"/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0</w:t>
            </w:r>
          </w:p>
        </w:tc>
      </w:tr>
      <w:tr w:rsidR="007D519C" w:rsidRPr="001C2BE7" w:rsidTr="00540A6F">
        <w:trPr>
          <w:trHeight w:val="439"/>
          <w:tblCellSpacing w:w="5" w:type="nil"/>
        </w:trPr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19C" w:rsidRPr="001C2BE7" w:rsidRDefault="007D519C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>
              <w:rPr>
                <w:rFonts w:ascii="Courier New" w:eastAsia="Calibri" w:hAnsi="Courier New" w:cs="Courier New"/>
                <w:b/>
              </w:rPr>
              <w:t>2025 год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19C" w:rsidRDefault="00794B03" w:rsidP="00977711">
            <w:pPr>
              <w:jc w:val="center"/>
            </w:pPr>
            <w:r w:rsidRPr="00AE7C1A">
              <w:rPr>
                <w:rFonts w:ascii="Courier New" w:eastAsia="Calibri" w:hAnsi="Courier New" w:cs="Courier New"/>
                <w:b/>
              </w:rPr>
              <w:t>383223,42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19C" w:rsidRDefault="007D519C" w:rsidP="00977711">
            <w:pPr>
              <w:jc w:val="center"/>
            </w:pPr>
            <w:r w:rsidRPr="00AE7C1A">
              <w:rPr>
                <w:rFonts w:ascii="Courier New" w:eastAsia="Calibri" w:hAnsi="Courier New" w:cs="Courier New"/>
                <w:b/>
              </w:rPr>
              <w:t>383223,42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19C" w:rsidRPr="001C2BE7" w:rsidRDefault="007D519C" w:rsidP="00977711">
            <w:pPr>
              <w:jc w:val="center"/>
              <w:rPr>
                <w:rFonts w:ascii="Courier New" w:eastAsia="Calibri" w:hAnsi="Courier New" w:cs="Courier New"/>
              </w:rPr>
            </w:pPr>
            <w:r w:rsidRPr="001C2BE7">
              <w:rPr>
                <w:rFonts w:ascii="Courier New" w:eastAsia="Calibri" w:hAnsi="Courier New" w:cs="Courier New"/>
              </w:rPr>
              <w:t>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19C" w:rsidRDefault="00794B03" w:rsidP="00977711">
            <w:pPr>
              <w:jc w:val="center"/>
            </w:pPr>
            <w: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19C" w:rsidRPr="001C2BE7" w:rsidRDefault="00794B03" w:rsidP="001C2BE7">
            <w:pPr>
              <w:ind w:firstLine="9"/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0</w:t>
            </w:r>
          </w:p>
        </w:tc>
      </w:tr>
    </w:tbl>
    <w:p w:rsidR="00980A5C" w:rsidRPr="0062671A" w:rsidRDefault="00980A5C" w:rsidP="00540A6F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:rsidR="006A13D4" w:rsidRDefault="006A13D4" w:rsidP="00242286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242286" w:rsidRPr="00242286" w:rsidRDefault="00242286" w:rsidP="00242286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242286">
        <w:rPr>
          <w:rFonts w:ascii="Arial" w:eastAsia="Calibri" w:hAnsi="Arial" w:cs="Arial"/>
          <w:sz w:val="24"/>
          <w:szCs w:val="24"/>
        </w:rPr>
        <w:t>2. Опубликовать настоящее постановление в информационном бюллетене Калтукского муниципального образования и разместить на сайте Калтукского муниципального образования www.калтук.рф.</w:t>
      </w:r>
    </w:p>
    <w:p w:rsidR="00242286" w:rsidRPr="00242286" w:rsidRDefault="00242286" w:rsidP="00242286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242286">
        <w:rPr>
          <w:rFonts w:ascii="Arial" w:eastAsia="Calibri" w:hAnsi="Arial" w:cs="Arial"/>
          <w:sz w:val="24"/>
          <w:szCs w:val="24"/>
        </w:rPr>
        <w:t>3. Контроль за исполнением настоящего постановления оставляю за собой.</w:t>
      </w:r>
    </w:p>
    <w:p w:rsidR="00242286" w:rsidRPr="00242286" w:rsidRDefault="00242286" w:rsidP="00242286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242286" w:rsidRPr="00242286" w:rsidRDefault="00242286" w:rsidP="00242286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242286" w:rsidRPr="00242286" w:rsidRDefault="00242286" w:rsidP="00242286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42286">
        <w:rPr>
          <w:rFonts w:ascii="Arial" w:eastAsia="Times New Roman" w:hAnsi="Arial" w:cs="Arial"/>
          <w:b/>
          <w:sz w:val="24"/>
          <w:szCs w:val="24"/>
          <w:lang w:eastAsia="ru-RU"/>
        </w:rPr>
        <w:t>Глава Калтукского</w:t>
      </w:r>
    </w:p>
    <w:p w:rsidR="00242286" w:rsidRPr="00242286" w:rsidRDefault="00242286" w:rsidP="00242286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42286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муниципального образования </w:t>
      </w:r>
    </w:p>
    <w:p w:rsidR="00242286" w:rsidRDefault="00242286" w:rsidP="00980A5C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П.Ю. Большешапов</w:t>
      </w:r>
    </w:p>
    <w:p w:rsidR="00EC064E" w:rsidRDefault="00EC064E" w:rsidP="00980A5C">
      <w:pPr>
        <w:spacing w:after="0" w:line="240" w:lineRule="auto"/>
        <w:rPr>
          <w:rFonts w:ascii="Arial" w:eastAsia="Calibri" w:hAnsi="Arial" w:cs="Arial"/>
          <w:sz w:val="24"/>
          <w:szCs w:val="24"/>
          <w:lang w:eastAsia="ru-RU"/>
        </w:rPr>
      </w:pPr>
    </w:p>
    <w:p w:rsidR="006A13D4" w:rsidRDefault="006A13D4" w:rsidP="00980A5C">
      <w:pPr>
        <w:spacing w:after="0" w:line="240" w:lineRule="auto"/>
        <w:rPr>
          <w:rFonts w:ascii="Arial" w:eastAsia="Calibri" w:hAnsi="Arial" w:cs="Arial"/>
          <w:sz w:val="24"/>
          <w:szCs w:val="24"/>
          <w:lang w:eastAsia="ru-RU"/>
        </w:rPr>
      </w:pPr>
    </w:p>
    <w:p w:rsidR="006A13D4" w:rsidRDefault="006A13D4" w:rsidP="00980A5C">
      <w:pPr>
        <w:spacing w:after="0" w:line="240" w:lineRule="auto"/>
        <w:rPr>
          <w:rFonts w:ascii="Arial" w:eastAsia="Calibri" w:hAnsi="Arial" w:cs="Arial"/>
          <w:sz w:val="24"/>
          <w:szCs w:val="24"/>
          <w:lang w:eastAsia="ru-RU"/>
        </w:rPr>
      </w:pPr>
    </w:p>
    <w:p w:rsidR="006A13D4" w:rsidRDefault="006A13D4" w:rsidP="00980A5C">
      <w:pPr>
        <w:spacing w:after="0" w:line="240" w:lineRule="auto"/>
        <w:rPr>
          <w:rFonts w:ascii="Arial" w:eastAsia="Calibri" w:hAnsi="Arial" w:cs="Arial"/>
          <w:sz w:val="24"/>
          <w:szCs w:val="24"/>
          <w:lang w:eastAsia="ru-RU"/>
        </w:rPr>
      </w:pPr>
    </w:p>
    <w:p w:rsidR="006A13D4" w:rsidRDefault="006A13D4" w:rsidP="00980A5C">
      <w:pPr>
        <w:spacing w:after="0" w:line="240" w:lineRule="auto"/>
        <w:rPr>
          <w:rFonts w:ascii="Arial" w:eastAsia="Calibri" w:hAnsi="Arial" w:cs="Arial"/>
          <w:sz w:val="24"/>
          <w:szCs w:val="24"/>
          <w:lang w:eastAsia="ru-RU"/>
        </w:rPr>
      </w:pPr>
    </w:p>
    <w:p w:rsidR="006A13D4" w:rsidRDefault="006A13D4" w:rsidP="00980A5C">
      <w:pPr>
        <w:spacing w:after="0" w:line="240" w:lineRule="auto"/>
        <w:rPr>
          <w:rFonts w:ascii="Arial" w:eastAsia="Calibri" w:hAnsi="Arial" w:cs="Arial"/>
          <w:sz w:val="24"/>
          <w:szCs w:val="24"/>
          <w:lang w:eastAsia="ru-RU"/>
        </w:rPr>
      </w:pPr>
    </w:p>
    <w:p w:rsidR="006A13D4" w:rsidRDefault="006A13D4" w:rsidP="00980A5C">
      <w:pPr>
        <w:spacing w:after="0" w:line="240" w:lineRule="auto"/>
        <w:rPr>
          <w:rFonts w:ascii="Arial" w:eastAsia="Calibri" w:hAnsi="Arial" w:cs="Arial"/>
          <w:sz w:val="24"/>
          <w:szCs w:val="24"/>
          <w:lang w:eastAsia="ru-RU"/>
        </w:rPr>
      </w:pPr>
    </w:p>
    <w:p w:rsidR="006A13D4" w:rsidRDefault="006A13D4" w:rsidP="00980A5C">
      <w:pPr>
        <w:spacing w:after="0" w:line="240" w:lineRule="auto"/>
        <w:rPr>
          <w:rFonts w:ascii="Arial" w:eastAsia="Calibri" w:hAnsi="Arial" w:cs="Arial"/>
          <w:sz w:val="24"/>
          <w:szCs w:val="24"/>
          <w:lang w:eastAsia="ru-RU"/>
        </w:rPr>
      </w:pPr>
    </w:p>
    <w:p w:rsidR="006A13D4" w:rsidRDefault="006A13D4" w:rsidP="00980A5C">
      <w:pPr>
        <w:spacing w:after="0" w:line="240" w:lineRule="auto"/>
        <w:rPr>
          <w:rFonts w:ascii="Arial" w:eastAsia="Calibri" w:hAnsi="Arial" w:cs="Arial"/>
          <w:sz w:val="24"/>
          <w:szCs w:val="24"/>
          <w:lang w:eastAsia="ru-RU"/>
        </w:rPr>
      </w:pPr>
    </w:p>
    <w:p w:rsidR="006A13D4" w:rsidRDefault="006A13D4" w:rsidP="00980A5C">
      <w:pPr>
        <w:spacing w:after="0" w:line="240" w:lineRule="auto"/>
        <w:rPr>
          <w:rFonts w:ascii="Arial" w:eastAsia="Calibri" w:hAnsi="Arial" w:cs="Arial"/>
          <w:sz w:val="24"/>
          <w:szCs w:val="24"/>
          <w:lang w:eastAsia="ru-RU"/>
        </w:rPr>
      </w:pPr>
    </w:p>
    <w:p w:rsidR="00D900D1" w:rsidRDefault="00D900D1" w:rsidP="006A13D4">
      <w:pPr>
        <w:spacing w:after="0" w:line="276" w:lineRule="auto"/>
        <w:jc w:val="right"/>
        <w:rPr>
          <w:rFonts w:ascii="Courier New" w:eastAsia="Calibri" w:hAnsi="Courier New" w:cs="Courier New"/>
        </w:rPr>
      </w:pPr>
    </w:p>
    <w:p w:rsidR="00D900D1" w:rsidRDefault="00D900D1" w:rsidP="006A13D4">
      <w:pPr>
        <w:spacing w:after="0" w:line="276" w:lineRule="auto"/>
        <w:jc w:val="right"/>
        <w:rPr>
          <w:rFonts w:ascii="Courier New" w:eastAsia="Calibri" w:hAnsi="Courier New" w:cs="Courier New"/>
        </w:rPr>
      </w:pPr>
    </w:p>
    <w:p w:rsidR="00D900D1" w:rsidRDefault="00D900D1" w:rsidP="006A13D4">
      <w:pPr>
        <w:spacing w:after="0" w:line="276" w:lineRule="auto"/>
        <w:jc w:val="right"/>
        <w:rPr>
          <w:rFonts w:ascii="Courier New" w:eastAsia="Calibri" w:hAnsi="Courier New" w:cs="Courier New"/>
        </w:rPr>
      </w:pPr>
    </w:p>
    <w:p w:rsidR="00D900D1" w:rsidRDefault="00D900D1" w:rsidP="006A13D4">
      <w:pPr>
        <w:spacing w:after="0" w:line="276" w:lineRule="auto"/>
        <w:jc w:val="right"/>
        <w:rPr>
          <w:rFonts w:ascii="Courier New" w:eastAsia="Calibri" w:hAnsi="Courier New" w:cs="Courier New"/>
        </w:rPr>
      </w:pPr>
    </w:p>
    <w:p w:rsidR="00782422" w:rsidRDefault="00782422" w:rsidP="006A13D4">
      <w:pPr>
        <w:spacing w:after="0" w:line="276" w:lineRule="auto"/>
        <w:jc w:val="right"/>
        <w:rPr>
          <w:rFonts w:ascii="Courier New" w:eastAsia="Calibri" w:hAnsi="Courier New" w:cs="Courier New"/>
        </w:rPr>
      </w:pPr>
    </w:p>
    <w:p w:rsidR="00782422" w:rsidRDefault="00782422" w:rsidP="006A13D4">
      <w:pPr>
        <w:spacing w:after="0" w:line="276" w:lineRule="auto"/>
        <w:jc w:val="right"/>
        <w:rPr>
          <w:rFonts w:ascii="Courier New" w:eastAsia="Calibri" w:hAnsi="Courier New" w:cs="Courier New"/>
        </w:rPr>
      </w:pPr>
    </w:p>
    <w:p w:rsidR="00782422" w:rsidRDefault="00782422" w:rsidP="006A13D4">
      <w:pPr>
        <w:spacing w:after="0" w:line="276" w:lineRule="auto"/>
        <w:jc w:val="right"/>
        <w:rPr>
          <w:rFonts w:ascii="Courier New" w:eastAsia="Calibri" w:hAnsi="Courier New" w:cs="Courier New"/>
        </w:rPr>
      </w:pPr>
    </w:p>
    <w:p w:rsidR="00782422" w:rsidRDefault="00782422" w:rsidP="006A13D4">
      <w:pPr>
        <w:spacing w:after="0" w:line="276" w:lineRule="auto"/>
        <w:jc w:val="right"/>
        <w:rPr>
          <w:rFonts w:ascii="Courier New" w:eastAsia="Calibri" w:hAnsi="Courier New" w:cs="Courier New"/>
        </w:rPr>
      </w:pPr>
    </w:p>
    <w:p w:rsidR="00782422" w:rsidRDefault="00782422" w:rsidP="006A13D4">
      <w:pPr>
        <w:spacing w:after="0" w:line="276" w:lineRule="auto"/>
        <w:jc w:val="right"/>
        <w:rPr>
          <w:rFonts w:ascii="Courier New" w:eastAsia="Calibri" w:hAnsi="Courier New" w:cs="Courier New"/>
        </w:rPr>
      </w:pPr>
    </w:p>
    <w:p w:rsidR="00782422" w:rsidRDefault="00782422" w:rsidP="006A13D4">
      <w:pPr>
        <w:spacing w:after="0" w:line="276" w:lineRule="auto"/>
        <w:jc w:val="right"/>
        <w:rPr>
          <w:rFonts w:ascii="Courier New" w:eastAsia="Calibri" w:hAnsi="Courier New" w:cs="Courier New"/>
        </w:rPr>
      </w:pPr>
    </w:p>
    <w:p w:rsidR="00782422" w:rsidRDefault="00782422" w:rsidP="006A13D4">
      <w:pPr>
        <w:spacing w:after="0" w:line="276" w:lineRule="auto"/>
        <w:jc w:val="right"/>
        <w:rPr>
          <w:rFonts w:ascii="Courier New" w:eastAsia="Calibri" w:hAnsi="Courier New" w:cs="Courier New"/>
        </w:rPr>
      </w:pPr>
    </w:p>
    <w:p w:rsidR="00782422" w:rsidRDefault="00782422" w:rsidP="006A13D4">
      <w:pPr>
        <w:spacing w:after="0" w:line="276" w:lineRule="auto"/>
        <w:jc w:val="right"/>
        <w:rPr>
          <w:rFonts w:ascii="Courier New" w:eastAsia="Calibri" w:hAnsi="Courier New" w:cs="Courier New"/>
        </w:rPr>
      </w:pPr>
    </w:p>
    <w:p w:rsidR="00782422" w:rsidRDefault="00782422" w:rsidP="006A13D4">
      <w:pPr>
        <w:spacing w:after="0" w:line="276" w:lineRule="auto"/>
        <w:jc w:val="right"/>
        <w:rPr>
          <w:rFonts w:ascii="Courier New" w:eastAsia="Calibri" w:hAnsi="Courier New" w:cs="Courier New"/>
        </w:rPr>
      </w:pPr>
    </w:p>
    <w:p w:rsidR="00782422" w:rsidRDefault="00782422" w:rsidP="006A13D4">
      <w:pPr>
        <w:spacing w:after="0" w:line="276" w:lineRule="auto"/>
        <w:jc w:val="right"/>
        <w:rPr>
          <w:rFonts w:ascii="Courier New" w:eastAsia="Calibri" w:hAnsi="Courier New" w:cs="Courier New"/>
        </w:rPr>
      </w:pPr>
    </w:p>
    <w:p w:rsidR="00782422" w:rsidRDefault="00782422" w:rsidP="006A13D4">
      <w:pPr>
        <w:spacing w:after="0" w:line="276" w:lineRule="auto"/>
        <w:jc w:val="right"/>
        <w:rPr>
          <w:rFonts w:ascii="Courier New" w:eastAsia="Calibri" w:hAnsi="Courier New" w:cs="Courier New"/>
        </w:rPr>
      </w:pPr>
    </w:p>
    <w:p w:rsidR="00794B03" w:rsidRDefault="00794B03" w:rsidP="006A13D4">
      <w:pPr>
        <w:spacing w:after="0" w:line="276" w:lineRule="auto"/>
        <w:jc w:val="right"/>
        <w:rPr>
          <w:rFonts w:ascii="Courier New" w:eastAsia="Calibri" w:hAnsi="Courier New" w:cs="Courier New"/>
        </w:rPr>
      </w:pPr>
    </w:p>
    <w:p w:rsidR="00794B03" w:rsidRDefault="00794B03" w:rsidP="006A13D4">
      <w:pPr>
        <w:spacing w:after="0" w:line="276" w:lineRule="auto"/>
        <w:jc w:val="right"/>
        <w:rPr>
          <w:rFonts w:ascii="Courier New" w:eastAsia="Calibri" w:hAnsi="Courier New" w:cs="Courier New"/>
        </w:rPr>
      </w:pPr>
    </w:p>
    <w:p w:rsidR="00782422" w:rsidRDefault="00782422" w:rsidP="006A13D4">
      <w:pPr>
        <w:spacing w:after="0" w:line="276" w:lineRule="auto"/>
        <w:jc w:val="right"/>
        <w:rPr>
          <w:rFonts w:ascii="Courier New" w:eastAsia="Calibri" w:hAnsi="Courier New" w:cs="Courier New"/>
        </w:rPr>
      </w:pPr>
    </w:p>
    <w:p w:rsidR="00782422" w:rsidRDefault="00782422" w:rsidP="006A13D4">
      <w:pPr>
        <w:spacing w:after="0" w:line="276" w:lineRule="auto"/>
        <w:jc w:val="right"/>
        <w:rPr>
          <w:rFonts w:ascii="Courier New" w:eastAsia="Calibri" w:hAnsi="Courier New" w:cs="Courier New"/>
        </w:rPr>
      </w:pPr>
    </w:p>
    <w:p w:rsidR="006A13D4" w:rsidRPr="006A13D4" w:rsidRDefault="006A13D4" w:rsidP="006A13D4">
      <w:pPr>
        <w:spacing w:after="0" w:line="276" w:lineRule="auto"/>
        <w:jc w:val="right"/>
        <w:rPr>
          <w:rFonts w:ascii="Courier New" w:eastAsia="Calibri" w:hAnsi="Courier New" w:cs="Courier New"/>
        </w:rPr>
      </w:pPr>
      <w:r w:rsidRPr="006A13D4">
        <w:rPr>
          <w:rFonts w:ascii="Courier New" w:eastAsia="Calibri" w:hAnsi="Courier New" w:cs="Courier New"/>
        </w:rPr>
        <w:lastRenderedPageBreak/>
        <w:t>Приложение 1</w:t>
      </w:r>
    </w:p>
    <w:p w:rsidR="006A13D4" w:rsidRPr="006A13D4" w:rsidRDefault="006A13D4" w:rsidP="006A13D4">
      <w:pPr>
        <w:spacing w:after="0" w:line="276" w:lineRule="auto"/>
        <w:ind w:firstLine="709"/>
        <w:jc w:val="right"/>
        <w:rPr>
          <w:rFonts w:ascii="Courier New" w:eastAsia="Calibri" w:hAnsi="Courier New" w:cs="Courier New"/>
        </w:rPr>
      </w:pPr>
      <w:r w:rsidRPr="006A13D4">
        <w:rPr>
          <w:rFonts w:ascii="Courier New" w:eastAsia="Calibri" w:hAnsi="Courier New" w:cs="Courier New"/>
        </w:rPr>
        <w:t>к муниципальной программе</w:t>
      </w:r>
    </w:p>
    <w:p w:rsidR="006A13D4" w:rsidRPr="006A13D4" w:rsidRDefault="006A13D4" w:rsidP="006A13D4">
      <w:pPr>
        <w:spacing w:after="0" w:line="276" w:lineRule="auto"/>
        <w:ind w:firstLine="709"/>
        <w:jc w:val="right"/>
        <w:rPr>
          <w:rFonts w:ascii="Courier New" w:eastAsia="Calibri" w:hAnsi="Courier New" w:cs="Courier New"/>
        </w:rPr>
      </w:pPr>
      <w:r w:rsidRPr="006A13D4">
        <w:rPr>
          <w:rFonts w:ascii="Courier New" w:eastAsia="Calibri" w:hAnsi="Courier New" w:cs="Courier New"/>
        </w:rPr>
        <w:t xml:space="preserve">«Формирование </w:t>
      </w:r>
      <w:proofErr w:type="gramStart"/>
      <w:r w:rsidRPr="006A13D4">
        <w:rPr>
          <w:rFonts w:ascii="Courier New" w:eastAsia="Calibri" w:hAnsi="Courier New" w:cs="Courier New"/>
        </w:rPr>
        <w:t>современной</w:t>
      </w:r>
      <w:proofErr w:type="gramEnd"/>
    </w:p>
    <w:p w:rsidR="006A13D4" w:rsidRPr="006A13D4" w:rsidRDefault="006A13D4" w:rsidP="006A13D4">
      <w:pPr>
        <w:spacing w:after="0" w:line="276" w:lineRule="auto"/>
        <w:ind w:firstLine="709"/>
        <w:jc w:val="right"/>
        <w:rPr>
          <w:rFonts w:ascii="Courier New" w:eastAsia="Calibri" w:hAnsi="Courier New" w:cs="Courier New"/>
        </w:rPr>
      </w:pPr>
      <w:r w:rsidRPr="006A13D4">
        <w:rPr>
          <w:rFonts w:ascii="Courier New" w:eastAsia="Calibri" w:hAnsi="Courier New" w:cs="Courier New"/>
        </w:rPr>
        <w:t xml:space="preserve"> городской среды на 2018-202</w:t>
      </w:r>
      <w:r w:rsidR="00EC15CC">
        <w:rPr>
          <w:rFonts w:ascii="Courier New" w:eastAsia="Calibri" w:hAnsi="Courier New" w:cs="Courier New"/>
        </w:rPr>
        <w:t>5</w:t>
      </w:r>
      <w:r w:rsidRPr="006A13D4">
        <w:rPr>
          <w:rFonts w:ascii="Courier New" w:eastAsia="Calibri" w:hAnsi="Courier New" w:cs="Courier New"/>
        </w:rPr>
        <w:t xml:space="preserve"> годы»</w:t>
      </w:r>
    </w:p>
    <w:p w:rsidR="006A13D4" w:rsidRPr="006A13D4" w:rsidRDefault="006A13D4" w:rsidP="006A13D4">
      <w:pPr>
        <w:spacing w:after="0" w:line="276" w:lineRule="auto"/>
        <w:rPr>
          <w:rFonts w:ascii="Arial" w:eastAsia="Calibri" w:hAnsi="Arial" w:cs="Arial"/>
          <w:sz w:val="24"/>
          <w:szCs w:val="24"/>
        </w:rPr>
      </w:pPr>
    </w:p>
    <w:p w:rsidR="006A13D4" w:rsidRPr="006A13D4" w:rsidRDefault="006A13D4" w:rsidP="006A13D4">
      <w:pPr>
        <w:spacing w:after="0" w:line="276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6A13D4">
        <w:rPr>
          <w:rFonts w:ascii="Arial" w:eastAsia="Calibri" w:hAnsi="Arial" w:cs="Arial"/>
          <w:b/>
          <w:sz w:val="24"/>
          <w:szCs w:val="24"/>
        </w:rPr>
        <w:t>Адресный перечень общественных территорий, подлежащих благоустройству в 2018-202</w:t>
      </w:r>
      <w:r w:rsidR="007D519C">
        <w:rPr>
          <w:rFonts w:ascii="Arial" w:eastAsia="Calibri" w:hAnsi="Arial" w:cs="Arial"/>
          <w:b/>
          <w:sz w:val="24"/>
          <w:szCs w:val="24"/>
        </w:rPr>
        <w:t>5</w:t>
      </w:r>
      <w:r w:rsidRPr="006A13D4">
        <w:rPr>
          <w:rFonts w:ascii="Arial" w:eastAsia="Calibri" w:hAnsi="Arial" w:cs="Arial"/>
          <w:b/>
          <w:sz w:val="24"/>
          <w:szCs w:val="24"/>
        </w:rPr>
        <w:t xml:space="preserve"> году</w:t>
      </w:r>
    </w:p>
    <w:p w:rsidR="006A13D4" w:rsidRPr="006A13D4" w:rsidRDefault="006A13D4" w:rsidP="006A13D4">
      <w:pPr>
        <w:spacing w:after="0" w:line="276" w:lineRule="auto"/>
        <w:jc w:val="center"/>
        <w:rPr>
          <w:rFonts w:ascii="Arial" w:eastAsia="Calibri" w:hAnsi="Arial" w:cs="Arial"/>
          <w:sz w:val="24"/>
          <w:szCs w:val="24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1149"/>
        <w:gridCol w:w="3119"/>
        <w:gridCol w:w="1417"/>
        <w:gridCol w:w="3686"/>
      </w:tblGrid>
      <w:tr w:rsidR="006A13D4" w:rsidRPr="006A13D4" w:rsidTr="007C2B5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/>
                <w:bCs/>
                <w:color w:val="000000"/>
              </w:rPr>
              <w:t xml:space="preserve">№ </w:t>
            </w:r>
            <w:proofErr w:type="spellStart"/>
            <w:r w:rsidRPr="006A13D4">
              <w:rPr>
                <w:rFonts w:ascii="Courier New" w:eastAsia="Calibri" w:hAnsi="Courier New" w:cs="Courier New"/>
                <w:b/>
                <w:bCs/>
                <w:color w:val="000000"/>
              </w:rPr>
              <w:t>пп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/>
                <w:bCs/>
                <w:color w:val="000000"/>
              </w:rPr>
              <w:t>Улица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/>
                <w:bCs/>
                <w:color w:val="000000"/>
              </w:rPr>
              <w:t>Дом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/>
                <w:bCs/>
                <w:color w:val="000000"/>
              </w:rPr>
              <w:t>Примечание</w:t>
            </w:r>
          </w:p>
        </w:tc>
      </w:tr>
      <w:tr w:rsidR="006A13D4" w:rsidRPr="006A13D4" w:rsidTr="007C2B5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1.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Ленина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39В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Объекты культурно-досугового назначения</w:t>
            </w:r>
          </w:p>
        </w:tc>
      </w:tr>
      <w:tr w:rsidR="006A13D4" w:rsidRPr="006A13D4" w:rsidTr="007C2B5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2.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Ленина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39Г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Объекты озелененной территории</w:t>
            </w:r>
          </w:p>
        </w:tc>
      </w:tr>
      <w:tr w:rsidR="006A13D4" w:rsidRPr="006A13D4" w:rsidTr="007C2B5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3.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Ленина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39Д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Объекты спортивного назначения</w:t>
            </w:r>
          </w:p>
        </w:tc>
      </w:tr>
      <w:tr w:rsidR="006A13D4" w:rsidRPr="006A13D4" w:rsidTr="007C2B5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4.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Погодаева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12з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Детская спортивно – игровая площадка</w:t>
            </w:r>
          </w:p>
        </w:tc>
      </w:tr>
      <w:tr w:rsidR="006A13D4" w:rsidRPr="006A13D4" w:rsidTr="007C2B5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5.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Центральная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Улично – дорожная сеть</w:t>
            </w:r>
          </w:p>
        </w:tc>
      </w:tr>
      <w:tr w:rsidR="006A13D4" w:rsidRPr="006A13D4" w:rsidTr="007C2B5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>
              <w:rPr>
                <w:rFonts w:ascii="Courier New" w:eastAsia="Calibri" w:hAnsi="Courier New" w:cs="Courier New"/>
                <w:bCs/>
                <w:color w:val="000000"/>
              </w:rPr>
              <w:t>6.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>
              <w:rPr>
                <w:rFonts w:ascii="Courier New" w:eastAsia="Calibri" w:hAnsi="Courier New" w:cs="Courier New"/>
                <w:bCs/>
                <w:color w:val="000000"/>
              </w:rPr>
              <w:t>Советская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Улично – дорожная сеть</w:t>
            </w:r>
          </w:p>
        </w:tc>
      </w:tr>
    </w:tbl>
    <w:p w:rsidR="006A13D4" w:rsidRDefault="006A13D4" w:rsidP="00980A5C">
      <w:pPr>
        <w:spacing w:after="0" w:line="240" w:lineRule="auto"/>
        <w:rPr>
          <w:rFonts w:ascii="Arial" w:eastAsia="Calibri" w:hAnsi="Arial" w:cs="Arial"/>
          <w:sz w:val="24"/>
          <w:szCs w:val="24"/>
          <w:lang w:eastAsia="ru-RU"/>
        </w:rPr>
      </w:pPr>
    </w:p>
    <w:sectPr w:rsidR="006A13D4" w:rsidSect="00242286">
      <w:footerReference w:type="even" r:id="rId10"/>
      <w:footerReference w:type="default" r:id="rId11"/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7B80" w:rsidRDefault="00747B80">
      <w:pPr>
        <w:spacing w:after="0" w:line="240" w:lineRule="auto"/>
      </w:pPr>
      <w:r>
        <w:separator/>
      </w:r>
    </w:p>
  </w:endnote>
  <w:endnote w:type="continuationSeparator" w:id="0">
    <w:p w:rsidR="00747B80" w:rsidRDefault="00747B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2FBF" w:rsidRDefault="00732FBF" w:rsidP="00732FB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32FBF" w:rsidRDefault="00732FBF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2FBF" w:rsidRDefault="00732FBF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7B80" w:rsidRDefault="00747B80">
      <w:pPr>
        <w:spacing w:after="0" w:line="240" w:lineRule="auto"/>
      </w:pPr>
      <w:r>
        <w:separator/>
      </w:r>
    </w:p>
  </w:footnote>
  <w:footnote w:type="continuationSeparator" w:id="0">
    <w:p w:rsidR="00747B80" w:rsidRDefault="00747B8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18D0"/>
    <w:rsid w:val="00025302"/>
    <w:rsid w:val="000658F4"/>
    <w:rsid w:val="00067F62"/>
    <w:rsid w:val="000A45E7"/>
    <w:rsid w:val="000B126E"/>
    <w:rsid w:val="000C5E85"/>
    <w:rsid w:val="000E32A5"/>
    <w:rsid w:val="001026A5"/>
    <w:rsid w:val="00126AC5"/>
    <w:rsid w:val="001353A3"/>
    <w:rsid w:val="00142EAB"/>
    <w:rsid w:val="001431B8"/>
    <w:rsid w:val="001A2F2F"/>
    <w:rsid w:val="001C2BE7"/>
    <w:rsid w:val="001C3A1D"/>
    <w:rsid w:val="001E1E1E"/>
    <w:rsid w:val="001F54C4"/>
    <w:rsid w:val="00213DD8"/>
    <w:rsid w:val="00216A56"/>
    <w:rsid w:val="00217F28"/>
    <w:rsid w:val="002349B3"/>
    <w:rsid w:val="00242286"/>
    <w:rsid w:val="00245FB9"/>
    <w:rsid w:val="002539EA"/>
    <w:rsid w:val="0027799A"/>
    <w:rsid w:val="0028155C"/>
    <w:rsid w:val="002A1684"/>
    <w:rsid w:val="002C22A2"/>
    <w:rsid w:val="002E6091"/>
    <w:rsid w:val="002F1C2C"/>
    <w:rsid w:val="0031720C"/>
    <w:rsid w:val="00347484"/>
    <w:rsid w:val="00354647"/>
    <w:rsid w:val="0035721D"/>
    <w:rsid w:val="00394047"/>
    <w:rsid w:val="003A52CB"/>
    <w:rsid w:val="003F4659"/>
    <w:rsid w:val="0040486B"/>
    <w:rsid w:val="0040610D"/>
    <w:rsid w:val="004228D7"/>
    <w:rsid w:val="00426487"/>
    <w:rsid w:val="0043545C"/>
    <w:rsid w:val="00445623"/>
    <w:rsid w:val="00456A6F"/>
    <w:rsid w:val="0046418C"/>
    <w:rsid w:val="00497998"/>
    <w:rsid w:val="004B4DAB"/>
    <w:rsid w:val="004B5984"/>
    <w:rsid w:val="004C18B1"/>
    <w:rsid w:val="004D63B7"/>
    <w:rsid w:val="0051031C"/>
    <w:rsid w:val="00516D3D"/>
    <w:rsid w:val="00526D33"/>
    <w:rsid w:val="00540A6F"/>
    <w:rsid w:val="0054743C"/>
    <w:rsid w:val="0055073D"/>
    <w:rsid w:val="0056042E"/>
    <w:rsid w:val="0056710A"/>
    <w:rsid w:val="00585BB0"/>
    <w:rsid w:val="00595B5B"/>
    <w:rsid w:val="005E3A36"/>
    <w:rsid w:val="0061358B"/>
    <w:rsid w:val="0062671A"/>
    <w:rsid w:val="0065090C"/>
    <w:rsid w:val="00667F6E"/>
    <w:rsid w:val="006843E0"/>
    <w:rsid w:val="006A13D4"/>
    <w:rsid w:val="006E539C"/>
    <w:rsid w:val="00704F3E"/>
    <w:rsid w:val="00732FBF"/>
    <w:rsid w:val="0073685E"/>
    <w:rsid w:val="00747B80"/>
    <w:rsid w:val="007813F5"/>
    <w:rsid w:val="00782422"/>
    <w:rsid w:val="00794B03"/>
    <w:rsid w:val="007A6952"/>
    <w:rsid w:val="007D519C"/>
    <w:rsid w:val="008351DE"/>
    <w:rsid w:val="00872530"/>
    <w:rsid w:val="00897BDF"/>
    <w:rsid w:val="008D1045"/>
    <w:rsid w:val="008E0307"/>
    <w:rsid w:val="008E2631"/>
    <w:rsid w:val="00924D53"/>
    <w:rsid w:val="00942FED"/>
    <w:rsid w:val="00945F02"/>
    <w:rsid w:val="009507ED"/>
    <w:rsid w:val="0097555B"/>
    <w:rsid w:val="00980A5C"/>
    <w:rsid w:val="009B2724"/>
    <w:rsid w:val="009B6CB3"/>
    <w:rsid w:val="009C7E02"/>
    <w:rsid w:val="009F19CF"/>
    <w:rsid w:val="00A05A36"/>
    <w:rsid w:val="00A06BA9"/>
    <w:rsid w:val="00A07FFD"/>
    <w:rsid w:val="00A11B0B"/>
    <w:rsid w:val="00A11E04"/>
    <w:rsid w:val="00A920D2"/>
    <w:rsid w:val="00A936D6"/>
    <w:rsid w:val="00A96C39"/>
    <w:rsid w:val="00A96FAB"/>
    <w:rsid w:val="00AA13A2"/>
    <w:rsid w:val="00AB2819"/>
    <w:rsid w:val="00AB72DB"/>
    <w:rsid w:val="00AE7C1A"/>
    <w:rsid w:val="00B100C7"/>
    <w:rsid w:val="00B71C9A"/>
    <w:rsid w:val="00B81683"/>
    <w:rsid w:val="00BA0FFE"/>
    <w:rsid w:val="00BA3B3E"/>
    <w:rsid w:val="00BE04E0"/>
    <w:rsid w:val="00BE0A9D"/>
    <w:rsid w:val="00BF2C73"/>
    <w:rsid w:val="00BF4667"/>
    <w:rsid w:val="00C27719"/>
    <w:rsid w:val="00C93DC8"/>
    <w:rsid w:val="00CA0A15"/>
    <w:rsid w:val="00CF18D0"/>
    <w:rsid w:val="00D04E8B"/>
    <w:rsid w:val="00D76123"/>
    <w:rsid w:val="00D900D1"/>
    <w:rsid w:val="00DA6D79"/>
    <w:rsid w:val="00E03F62"/>
    <w:rsid w:val="00E51102"/>
    <w:rsid w:val="00E54195"/>
    <w:rsid w:val="00E5723E"/>
    <w:rsid w:val="00E6262F"/>
    <w:rsid w:val="00E92DA8"/>
    <w:rsid w:val="00EC064E"/>
    <w:rsid w:val="00EC15CC"/>
    <w:rsid w:val="00EC225C"/>
    <w:rsid w:val="00EC5B53"/>
    <w:rsid w:val="00ED6F86"/>
    <w:rsid w:val="00F0014B"/>
    <w:rsid w:val="00F26481"/>
    <w:rsid w:val="00F33F3F"/>
    <w:rsid w:val="00F4458A"/>
    <w:rsid w:val="00F82386"/>
    <w:rsid w:val="00F935AE"/>
    <w:rsid w:val="00FA044F"/>
    <w:rsid w:val="00FC4438"/>
    <w:rsid w:val="00FC6E86"/>
    <w:rsid w:val="00FE5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E3A3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732FBF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4">
    <w:name w:val="Нижний колонтитул Знак"/>
    <w:basedOn w:val="a0"/>
    <w:link w:val="a3"/>
    <w:uiPriority w:val="99"/>
    <w:rsid w:val="00732FBF"/>
    <w:rPr>
      <w:rFonts w:ascii="Calibri" w:eastAsia="Times New Roman" w:hAnsi="Calibri" w:cs="Times New Roman"/>
    </w:rPr>
  </w:style>
  <w:style w:type="character" w:styleId="a5">
    <w:name w:val="page number"/>
    <w:basedOn w:val="a0"/>
    <w:uiPriority w:val="99"/>
    <w:rsid w:val="00732FBF"/>
    <w:rPr>
      <w:rFonts w:cs="Times New Roman"/>
    </w:rPr>
  </w:style>
  <w:style w:type="character" w:customStyle="1" w:styleId="10">
    <w:name w:val="Заголовок 1 Знак"/>
    <w:basedOn w:val="a0"/>
    <w:link w:val="1"/>
    <w:uiPriority w:val="9"/>
    <w:rsid w:val="005E3A3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6">
    <w:name w:val="List Paragraph"/>
    <w:basedOn w:val="a"/>
    <w:uiPriority w:val="34"/>
    <w:qFormat/>
    <w:rsid w:val="00142EAB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A45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A45E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E3A3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732FBF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4">
    <w:name w:val="Нижний колонтитул Знак"/>
    <w:basedOn w:val="a0"/>
    <w:link w:val="a3"/>
    <w:uiPriority w:val="99"/>
    <w:rsid w:val="00732FBF"/>
    <w:rPr>
      <w:rFonts w:ascii="Calibri" w:eastAsia="Times New Roman" w:hAnsi="Calibri" w:cs="Times New Roman"/>
    </w:rPr>
  </w:style>
  <w:style w:type="character" w:styleId="a5">
    <w:name w:val="page number"/>
    <w:basedOn w:val="a0"/>
    <w:uiPriority w:val="99"/>
    <w:rsid w:val="00732FBF"/>
    <w:rPr>
      <w:rFonts w:cs="Times New Roman"/>
    </w:rPr>
  </w:style>
  <w:style w:type="character" w:customStyle="1" w:styleId="10">
    <w:name w:val="Заголовок 1 Знак"/>
    <w:basedOn w:val="a0"/>
    <w:link w:val="1"/>
    <w:uiPriority w:val="9"/>
    <w:rsid w:val="005E3A3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6">
    <w:name w:val="List Paragraph"/>
    <w:basedOn w:val="a"/>
    <w:uiPriority w:val="34"/>
    <w:qFormat/>
    <w:rsid w:val="00142EAB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A45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A45E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1B581DD4834EFF393C45248F99859BFEDC27D990F354152BADDEC1B80F120CF09154FH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08BC2860D0C29086C1E09BAA74C7482C1E6F1B1A2786D9B21AF546B6CED872671899FDB399FD5D64EBAEFB5t4MD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5D69CC-8098-44CB-964C-61AD6E08AA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862</TotalTime>
  <Pages>8</Pages>
  <Words>2237</Words>
  <Characters>12755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Олеговна Никифорова</dc:creator>
  <cp:lastModifiedBy>Екатерина</cp:lastModifiedBy>
  <cp:revision>60</cp:revision>
  <cp:lastPrinted>2023-08-28T02:43:00Z</cp:lastPrinted>
  <dcterms:created xsi:type="dcterms:W3CDTF">2019-02-27T09:00:00Z</dcterms:created>
  <dcterms:modified xsi:type="dcterms:W3CDTF">2024-01-09T06:28:00Z</dcterms:modified>
</cp:coreProperties>
</file>