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2AA" w:rsidRPr="009775C9" w:rsidRDefault="0003192A" w:rsidP="003942AA">
      <w:pPr>
        <w:keepNext/>
        <w:jc w:val="center"/>
        <w:rPr>
          <w:rFonts w:ascii="Arial" w:hAnsi="Arial" w:cs="Arial"/>
          <w:b/>
          <w:sz w:val="32"/>
          <w:szCs w:val="32"/>
        </w:rPr>
      </w:pPr>
      <w:r w:rsidRPr="009775C9">
        <w:rPr>
          <w:rFonts w:ascii="Arial" w:hAnsi="Arial" w:cs="Arial"/>
          <w:b/>
          <w:sz w:val="32"/>
          <w:szCs w:val="32"/>
        </w:rPr>
        <w:t>24.10.2024 г. № 79</w:t>
      </w:r>
    </w:p>
    <w:p w:rsidR="003942AA" w:rsidRPr="009775C9" w:rsidRDefault="003942AA" w:rsidP="003942AA">
      <w:pPr>
        <w:keepNext/>
        <w:jc w:val="center"/>
        <w:rPr>
          <w:rFonts w:ascii="Arial" w:hAnsi="Arial" w:cs="Arial"/>
          <w:b/>
          <w:sz w:val="32"/>
          <w:szCs w:val="32"/>
        </w:rPr>
      </w:pPr>
      <w:r w:rsidRPr="009775C9">
        <w:rPr>
          <w:rFonts w:ascii="Arial" w:hAnsi="Arial" w:cs="Arial"/>
          <w:b/>
          <w:sz w:val="32"/>
          <w:szCs w:val="32"/>
        </w:rPr>
        <w:t>РОССИЙСКАЯ ФЕДЕРАЦИЯ</w:t>
      </w:r>
    </w:p>
    <w:p w:rsidR="003942AA" w:rsidRPr="009775C9" w:rsidRDefault="003942AA" w:rsidP="003942AA">
      <w:pPr>
        <w:jc w:val="center"/>
        <w:rPr>
          <w:rFonts w:ascii="Arial" w:hAnsi="Arial" w:cs="Arial"/>
          <w:b/>
          <w:sz w:val="32"/>
          <w:szCs w:val="32"/>
        </w:rPr>
      </w:pPr>
      <w:r w:rsidRPr="009775C9">
        <w:rPr>
          <w:rFonts w:ascii="Arial" w:hAnsi="Arial" w:cs="Arial"/>
          <w:b/>
          <w:sz w:val="32"/>
          <w:szCs w:val="32"/>
        </w:rPr>
        <w:t>ИРКУТСКАЯ ОБЛАСТЬ</w:t>
      </w:r>
    </w:p>
    <w:p w:rsidR="003942AA" w:rsidRPr="009775C9" w:rsidRDefault="003942AA" w:rsidP="003942AA">
      <w:pPr>
        <w:jc w:val="center"/>
        <w:rPr>
          <w:rFonts w:ascii="Arial" w:hAnsi="Arial" w:cs="Arial"/>
          <w:b/>
          <w:sz w:val="32"/>
          <w:szCs w:val="32"/>
        </w:rPr>
      </w:pPr>
      <w:r w:rsidRPr="009775C9">
        <w:rPr>
          <w:rFonts w:ascii="Arial" w:hAnsi="Arial" w:cs="Arial"/>
          <w:b/>
          <w:sz w:val="32"/>
          <w:szCs w:val="32"/>
        </w:rPr>
        <w:t>БРАТСКИЙ МУНИЦИПАЛЬНЫЙ РАЙОН</w:t>
      </w:r>
    </w:p>
    <w:p w:rsidR="003942AA" w:rsidRPr="009775C9" w:rsidRDefault="004B6CC5" w:rsidP="003942AA">
      <w:pPr>
        <w:jc w:val="center"/>
        <w:rPr>
          <w:rFonts w:ascii="Arial" w:hAnsi="Arial" w:cs="Arial"/>
          <w:b/>
          <w:sz w:val="32"/>
          <w:szCs w:val="32"/>
        </w:rPr>
      </w:pPr>
      <w:r w:rsidRPr="009775C9">
        <w:rPr>
          <w:rFonts w:ascii="Arial" w:hAnsi="Arial" w:cs="Arial"/>
          <w:b/>
          <w:sz w:val="32"/>
          <w:szCs w:val="32"/>
        </w:rPr>
        <w:t>КАЛТУКСКОЕ</w:t>
      </w:r>
      <w:r w:rsidR="003942AA" w:rsidRPr="009775C9">
        <w:rPr>
          <w:rFonts w:ascii="Arial" w:hAnsi="Arial" w:cs="Arial"/>
          <w:b/>
          <w:sz w:val="32"/>
          <w:szCs w:val="32"/>
        </w:rPr>
        <w:t xml:space="preserve"> МУНИЦИПАЛЬНОЕ ОБРАЗОВАНИЕ</w:t>
      </w:r>
    </w:p>
    <w:p w:rsidR="003942AA" w:rsidRPr="009775C9" w:rsidRDefault="003942AA" w:rsidP="003942AA">
      <w:pPr>
        <w:jc w:val="center"/>
        <w:rPr>
          <w:rFonts w:ascii="Arial" w:hAnsi="Arial" w:cs="Arial"/>
          <w:b/>
          <w:sz w:val="32"/>
          <w:szCs w:val="32"/>
        </w:rPr>
      </w:pPr>
      <w:r w:rsidRPr="009775C9">
        <w:rPr>
          <w:rFonts w:ascii="Arial" w:hAnsi="Arial" w:cs="Arial"/>
          <w:b/>
          <w:sz w:val="32"/>
          <w:szCs w:val="32"/>
        </w:rPr>
        <w:t xml:space="preserve">ГЛАВА </w:t>
      </w:r>
    </w:p>
    <w:p w:rsidR="00FF6715" w:rsidRPr="009775C9" w:rsidRDefault="003942AA" w:rsidP="00E26147">
      <w:pPr>
        <w:pStyle w:val="af0"/>
        <w:jc w:val="center"/>
        <w:rPr>
          <w:rFonts w:ascii="Arial" w:hAnsi="Arial" w:cs="Arial"/>
          <w:b/>
          <w:bCs/>
          <w:color w:val="000000"/>
          <w:sz w:val="32"/>
          <w:szCs w:val="32"/>
        </w:rPr>
      </w:pPr>
      <w:r w:rsidRPr="009775C9">
        <w:rPr>
          <w:rFonts w:ascii="Arial" w:hAnsi="Arial" w:cs="Arial"/>
          <w:b/>
          <w:bCs/>
          <w:color w:val="000000"/>
          <w:sz w:val="32"/>
          <w:szCs w:val="32"/>
        </w:rPr>
        <w:t>ПОСТАНОВЛЕНИЕ</w:t>
      </w:r>
    </w:p>
    <w:p w:rsidR="003942AA" w:rsidRPr="009775C9" w:rsidRDefault="003942AA" w:rsidP="00E26147">
      <w:pPr>
        <w:pStyle w:val="af0"/>
        <w:jc w:val="center"/>
        <w:rPr>
          <w:sz w:val="32"/>
          <w:szCs w:val="32"/>
        </w:rPr>
      </w:pPr>
    </w:p>
    <w:p w:rsidR="00F43105" w:rsidRPr="009775C9" w:rsidRDefault="00E10286" w:rsidP="00E10286">
      <w:pPr>
        <w:pStyle w:val="af0"/>
        <w:jc w:val="center"/>
        <w:rPr>
          <w:rFonts w:ascii="Arial" w:hAnsi="Arial" w:cs="Arial"/>
          <w:b/>
          <w:bCs/>
          <w:sz w:val="32"/>
          <w:szCs w:val="32"/>
        </w:rPr>
      </w:pPr>
      <w:r w:rsidRPr="009775C9">
        <w:rPr>
          <w:rFonts w:ascii="Arial" w:hAnsi="Arial" w:cs="Arial"/>
          <w:b/>
          <w:bCs/>
          <w:sz w:val="32"/>
          <w:szCs w:val="32"/>
        </w:rPr>
        <w:t xml:space="preserve">ПРЕДВАРИТЕЛЬНЫЕ ИТОГИ СОЦИАЛЬНО-ЭКОНОМИЧЕСКОГО РАЗВИТИЯ </w:t>
      </w:r>
      <w:r w:rsidR="004B6CC5" w:rsidRPr="009775C9">
        <w:rPr>
          <w:rFonts w:ascii="Arial" w:hAnsi="Arial" w:cs="Arial"/>
          <w:b/>
          <w:bCs/>
          <w:sz w:val="32"/>
          <w:szCs w:val="32"/>
        </w:rPr>
        <w:t>КАЛТУКСКОГО</w:t>
      </w:r>
      <w:r w:rsidRPr="009775C9">
        <w:rPr>
          <w:rFonts w:ascii="Arial" w:hAnsi="Arial" w:cs="Arial"/>
          <w:b/>
          <w:bCs/>
          <w:sz w:val="32"/>
          <w:szCs w:val="32"/>
        </w:rPr>
        <w:t xml:space="preserve"> МУНИЦИПАЛЬНОГО ОБРАЗОВАНИЯ ЗА ИСТЕКШИЙ ПЕРИОД </w:t>
      </w:r>
      <w:r w:rsidR="004B6CC5" w:rsidRPr="009775C9">
        <w:rPr>
          <w:rFonts w:ascii="Arial" w:hAnsi="Arial" w:cs="Arial"/>
          <w:b/>
          <w:bCs/>
          <w:sz w:val="32"/>
          <w:szCs w:val="32"/>
        </w:rPr>
        <w:t>2024</w:t>
      </w:r>
      <w:r w:rsidRPr="009775C9">
        <w:rPr>
          <w:rFonts w:ascii="Arial" w:hAnsi="Arial" w:cs="Arial"/>
          <w:b/>
          <w:bCs/>
          <w:sz w:val="32"/>
          <w:szCs w:val="32"/>
        </w:rPr>
        <w:t xml:space="preserve"> ГОДА И ОЖИДАЕМЫЕ ИТОГИ СОЦИАЛЬНО-ЭКОНОМИЧЕСКОГО РАЗВИТИЯ </w:t>
      </w:r>
      <w:r w:rsidR="004B6CC5" w:rsidRPr="009775C9">
        <w:rPr>
          <w:rFonts w:ascii="Arial" w:hAnsi="Arial" w:cs="Arial"/>
          <w:b/>
          <w:bCs/>
          <w:sz w:val="32"/>
          <w:szCs w:val="32"/>
        </w:rPr>
        <w:t>КАЛТУКСКОГО</w:t>
      </w:r>
      <w:r w:rsidRPr="009775C9">
        <w:rPr>
          <w:rFonts w:ascii="Arial" w:hAnsi="Arial" w:cs="Arial"/>
          <w:b/>
          <w:bCs/>
          <w:sz w:val="32"/>
          <w:szCs w:val="32"/>
        </w:rPr>
        <w:t xml:space="preserve"> МУ</w:t>
      </w:r>
      <w:r w:rsidR="004B6CC5" w:rsidRPr="009775C9">
        <w:rPr>
          <w:rFonts w:ascii="Arial" w:hAnsi="Arial" w:cs="Arial"/>
          <w:b/>
          <w:bCs/>
          <w:sz w:val="32"/>
          <w:szCs w:val="32"/>
        </w:rPr>
        <w:t>НИЦИПАЛЬНОГО ОБРАЗОВАНИЯ ЗА 2024</w:t>
      </w:r>
      <w:r w:rsidRPr="009775C9">
        <w:rPr>
          <w:rFonts w:ascii="Arial" w:hAnsi="Arial" w:cs="Arial"/>
          <w:b/>
          <w:bCs/>
          <w:sz w:val="32"/>
          <w:szCs w:val="32"/>
        </w:rPr>
        <w:t xml:space="preserve"> ГОД</w:t>
      </w:r>
    </w:p>
    <w:p w:rsidR="00E10286" w:rsidRPr="00272939" w:rsidRDefault="00E10286" w:rsidP="00E26147">
      <w:pPr>
        <w:pStyle w:val="af0"/>
        <w:ind w:firstLine="851"/>
        <w:jc w:val="center"/>
        <w:rPr>
          <w:rFonts w:ascii="Arial" w:hAnsi="Arial" w:cs="Arial"/>
          <w:bCs/>
        </w:rPr>
      </w:pPr>
    </w:p>
    <w:p w:rsidR="000C6A02" w:rsidRPr="00272939" w:rsidRDefault="000C6A02" w:rsidP="000C6A02">
      <w:pPr>
        <w:tabs>
          <w:tab w:val="left" w:pos="-426"/>
        </w:tabs>
        <w:spacing w:line="200" w:lineRule="atLeast"/>
        <w:ind w:left="15" w:firstLine="750"/>
        <w:jc w:val="both"/>
        <w:rPr>
          <w:rFonts w:ascii="Arial" w:hAnsi="Arial" w:cs="Arial"/>
        </w:rPr>
      </w:pPr>
      <w:r w:rsidRPr="00272939">
        <w:rPr>
          <w:rFonts w:ascii="Arial" w:hAnsi="Arial" w:cs="Arial"/>
        </w:rPr>
        <w:t xml:space="preserve">В соответствии с Бюджетным Кодексом Российской Федерации, Федеральным </w:t>
      </w:r>
      <w:r w:rsidR="00641978">
        <w:rPr>
          <w:rFonts w:ascii="Arial" w:hAnsi="Arial" w:cs="Arial"/>
        </w:rPr>
        <w:t xml:space="preserve">законом от 6 октября 2003 года </w:t>
      </w:r>
      <w:r w:rsidRPr="00272939">
        <w:rPr>
          <w:rFonts w:ascii="Arial" w:hAnsi="Arial" w:cs="Arial"/>
        </w:rPr>
        <w:t xml:space="preserve">№ 131-ФЗ «Об общих принципах организации местного самоуправления в Российской Федерации», на основании Положения «О бюджетном процессе в </w:t>
      </w:r>
      <w:r w:rsidR="004B6CC5">
        <w:rPr>
          <w:rFonts w:ascii="Arial" w:hAnsi="Arial" w:cs="Arial"/>
        </w:rPr>
        <w:t xml:space="preserve">Калтукском </w:t>
      </w:r>
      <w:r w:rsidR="00272939" w:rsidRPr="00272939">
        <w:rPr>
          <w:rFonts w:ascii="Arial" w:hAnsi="Arial" w:cs="Arial"/>
        </w:rPr>
        <w:t>муниципальном образовании</w:t>
      </w:r>
      <w:r w:rsidRPr="00272939">
        <w:rPr>
          <w:rFonts w:ascii="Arial" w:hAnsi="Arial" w:cs="Arial"/>
        </w:rPr>
        <w:t xml:space="preserve">», </w:t>
      </w:r>
      <w:r w:rsidR="00272939" w:rsidRPr="00272939">
        <w:rPr>
          <w:rFonts w:ascii="Arial" w:hAnsi="Arial" w:cs="Arial"/>
        </w:rPr>
        <w:t>руководс</w:t>
      </w:r>
      <w:r w:rsidR="004B6CC5">
        <w:rPr>
          <w:rFonts w:ascii="Arial" w:hAnsi="Arial" w:cs="Arial"/>
        </w:rPr>
        <w:t>твуясь ст. 46 Устава Калтукского</w:t>
      </w:r>
      <w:r w:rsidR="00272939" w:rsidRPr="00272939">
        <w:rPr>
          <w:rFonts w:ascii="Arial" w:hAnsi="Arial" w:cs="Arial"/>
        </w:rPr>
        <w:t xml:space="preserve"> муниципального образования</w:t>
      </w:r>
      <w:r w:rsidR="004B6CC5">
        <w:rPr>
          <w:rFonts w:ascii="Arial" w:hAnsi="Arial" w:cs="Arial"/>
        </w:rPr>
        <w:t>,-</w:t>
      </w:r>
    </w:p>
    <w:p w:rsidR="00272939" w:rsidRPr="00272939" w:rsidRDefault="00272939" w:rsidP="00272939">
      <w:pPr>
        <w:pStyle w:val="11"/>
        <w:widowControl w:val="0"/>
        <w:ind w:firstLine="0"/>
        <w:rPr>
          <w:rFonts w:cs="Arial"/>
          <w:snapToGrid/>
          <w:szCs w:val="24"/>
        </w:rPr>
      </w:pPr>
    </w:p>
    <w:p w:rsidR="00F425E9" w:rsidRPr="00272939" w:rsidRDefault="00F425E9" w:rsidP="00272939">
      <w:pPr>
        <w:pStyle w:val="11"/>
        <w:widowControl w:val="0"/>
        <w:spacing w:before="0"/>
        <w:ind w:firstLine="0"/>
        <w:jc w:val="center"/>
        <w:rPr>
          <w:rFonts w:cs="Arial"/>
          <w:b/>
          <w:snapToGrid/>
          <w:szCs w:val="24"/>
        </w:rPr>
      </w:pPr>
      <w:r w:rsidRPr="00272939">
        <w:rPr>
          <w:rFonts w:cs="Arial"/>
          <w:b/>
          <w:snapToGrid/>
          <w:szCs w:val="24"/>
        </w:rPr>
        <w:t>ПОСТАНОВЛЯЮ:</w:t>
      </w:r>
    </w:p>
    <w:p w:rsidR="00272939" w:rsidRPr="00272939" w:rsidRDefault="00272939" w:rsidP="00272939">
      <w:pPr>
        <w:pStyle w:val="11"/>
        <w:widowControl w:val="0"/>
        <w:spacing w:before="0"/>
        <w:ind w:firstLine="0"/>
        <w:jc w:val="center"/>
        <w:rPr>
          <w:rFonts w:cs="Arial"/>
          <w:b/>
          <w:snapToGrid/>
          <w:szCs w:val="24"/>
        </w:rPr>
      </w:pPr>
    </w:p>
    <w:p w:rsidR="000C6A02" w:rsidRPr="00272939" w:rsidRDefault="00F425E9" w:rsidP="00272939">
      <w:pPr>
        <w:pStyle w:val="11"/>
        <w:widowControl w:val="0"/>
        <w:spacing w:before="0"/>
        <w:ind w:firstLine="709"/>
        <w:rPr>
          <w:rFonts w:cs="Arial"/>
          <w:snapToGrid/>
          <w:szCs w:val="24"/>
        </w:rPr>
      </w:pPr>
      <w:r w:rsidRPr="00272939">
        <w:rPr>
          <w:rFonts w:cs="Arial"/>
          <w:snapToGrid/>
          <w:szCs w:val="24"/>
        </w:rPr>
        <w:t xml:space="preserve">1. Утвердить </w:t>
      </w:r>
      <w:r w:rsidR="00E10286" w:rsidRPr="00E10286">
        <w:rPr>
          <w:rFonts w:cs="Arial"/>
          <w:snapToGrid/>
          <w:szCs w:val="24"/>
        </w:rPr>
        <w:t xml:space="preserve">предварительные итоги социально-экономического развития </w:t>
      </w:r>
      <w:r w:rsidR="004B6CC5">
        <w:rPr>
          <w:rFonts w:cs="Arial"/>
          <w:snapToGrid/>
          <w:szCs w:val="24"/>
        </w:rPr>
        <w:t>Калтукского</w:t>
      </w:r>
      <w:r w:rsidR="00E10286" w:rsidRPr="00E10286">
        <w:rPr>
          <w:rFonts w:cs="Arial"/>
          <w:snapToGrid/>
          <w:szCs w:val="24"/>
        </w:rPr>
        <w:t xml:space="preserve"> муниципального обр</w:t>
      </w:r>
      <w:r w:rsidR="004B6CC5">
        <w:rPr>
          <w:rFonts w:cs="Arial"/>
          <w:snapToGrid/>
          <w:szCs w:val="24"/>
        </w:rPr>
        <w:t>азования за истекший период 2024</w:t>
      </w:r>
      <w:r w:rsidR="00E10286" w:rsidRPr="00E10286">
        <w:rPr>
          <w:rFonts w:cs="Arial"/>
          <w:snapToGrid/>
          <w:szCs w:val="24"/>
        </w:rPr>
        <w:t xml:space="preserve"> года и ожидаемые итоги социально-экономического развития </w:t>
      </w:r>
      <w:r w:rsidR="004B6CC5">
        <w:rPr>
          <w:rFonts w:cs="Arial"/>
          <w:snapToGrid/>
          <w:szCs w:val="24"/>
        </w:rPr>
        <w:t>Калтукского</w:t>
      </w:r>
      <w:r w:rsidR="00E10286" w:rsidRPr="00E10286">
        <w:rPr>
          <w:rFonts w:cs="Arial"/>
          <w:snapToGrid/>
          <w:szCs w:val="24"/>
        </w:rPr>
        <w:t xml:space="preserve"> му</w:t>
      </w:r>
      <w:r w:rsidR="004B6CC5">
        <w:rPr>
          <w:rFonts w:cs="Arial"/>
          <w:snapToGrid/>
          <w:szCs w:val="24"/>
        </w:rPr>
        <w:t>ниципального образования за 2024</w:t>
      </w:r>
      <w:r w:rsidR="00E10286" w:rsidRPr="00E10286">
        <w:rPr>
          <w:rFonts w:cs="Arial"/>
          <w:snapToGrid/>
          <w:szCs w:val="24"/>
        </w:rPr>
        <w:t xml:space="preserve"> год</w:t>
      </w:r>
      <w:r w:rsidR="00E10286" w:rsidRPr="00272939">
        <w:rPr>
          <w:rFonts w:cs="Arial"/>
          <w:snapToGrid/>
          <w:szCs w:val="24"/>
        </w:rPr>
        <w:t xml:space="preserve"> </w:t>
      </w:r>
      <w:r w:rsidR="00B66E84" w:rsidRPr="00272939">
        <w:rPr>
          <w:rFonts w:cs="Arial"/>
          <w:snapToGrid/>
          <w:szCs w:val="24"/>
        </w:rPr>
        <w:t>согласно</w:t>
      </w:r>
      <w:r w:rsidRPr="00272939">
        <w:rPr>
          <w:rFonts w:cs="Arial"/>
          <w:snapToGrid/>
          <w:szCs w:val="24"/>
        </w:rPr>
        <w:t xml:space="preserve"> приложению 1 к настоящему постановлению.</w:t>
      </w:r>
    </w:p>
    <w:p w:rsidR="005A6992" w:rsidRPr="00272939" w:rsidRDefault="000C6A02" w:rsidP="00272939">
      <w:pPr>
        <w:pStyle w:val="11"/>
        <w:widowControl w:val="0"/>
        <w:spacing w:before="0"/>
        <w:ind w:firstLine="709"/>
        <w:rPr>
          <w:rFonts w:cs="Arial"/>
          <w:snapToGrid/>
          <w:szCs w:val="24"/>
        </w:rPr>
      </w:pPr>
      <w:r w:rsidRPr="00272939">
        <w:rPr>
          <w:rFonts w:cs="Arial"/>
          <w:snapToGrid/>
          <w:szCs w:val="24"/>
        </w:rPr>
        <w:t>2</w:t>
      </w:r>
      <w:r w:rsidR="00F425E9" w:rsidRPr="00272939">
        <w:rPr>
          <w:rFonts w:cs="Arial"/>
          <w:snapToGrid/>
          <w:szCs w:val="24"/>
        </w:rPr>
        <w:t xml:space="preserve">.  Направить в </w:t>
      </w:r>
      <w:r w:rsidR="00272939" w:rsidRPr="00272939">
        <w:rPr>
          <w:rFonts w:cs="Arial"/>
          <w:snapToGrid/>
          <w:szCs w:val="24"/>
        </w:rPr>
        <w:t xml:space="preserve">Думу </w:t>
      </w:r>
      <w:r w:rsidR="004B6CC5">
        <w:rPr>
          <w:rFonts w:cs="Arial"/>
          <w:snapToGrid/>
          <w:szCs w:val="24"/>
        </w:rPr>
        <w:t>Калтукского</w:t>
      </w:r>
      <w:r w:rsidR="00272939" w:rsidRPr="00272939">
        <w:rPr>
          <w:rFonts w:cs="Arial"/>
          <w:snapToGrid/>
          <w:szCs w:val="24"/>
        </w:rPr>
        <w:t xml:space="preserve"> сельского поселения</w:t>
      </w:r>
      <w:r w:rsidR="00F425E9" w:rsidRPr="00272939">
        <w:rPr>
          <w:rFonts w:cs="Arial"/>
          <w:snapToGrid/>
          <w:szCs w:val="24"/>
        </w:rPr>
        <w:t xml:space="preserve"> </w:t>
      </w:r>
      <w:r w:rsidR="00E10286" w:rsidRPr="00E10286">
        <w:rPr>
          <w:rFonts w:cs="Arial"/>
          <w:snapToGrid/>
          <w:szCs w:val="24"/>
        </w:rPr>
        <w:t xml:space="preserve">предварительные итоги социально-экономического развития </w:t>
      </w:r>
      <w:r w:rsidR="004B6CC5" w:rsidRPr="004B6CC5">
        <w:rPr>
          <w:rFonts w:cs="Arial"/>
          <w:snapToGrid/>
          <w:szCs w:val="24"/>
        </w:rPr>
        <w:t>Калтукского</w:t>
      </w:r>
      <w:r w:rsidR="00E10286" w:rsidRPr="00E10286">
        <w:rPr>
          <w:rFonts w:cs="Arial"/>
          <w:snapToGrid/>
          <w:szCs w:val="24"/>
        </w:rPr>
        <w:t xml:space="preserve"> муниципального обр</w:t>
      </w:r>
      <w:r w:rsidR="004B6CC5">
        <w:rPr>
          <w:rFonts w:cs="Arial"/>
          <w:snapToGrid/>
          <w:szCs w:val="24"/>
        </w:rPr>
        <w:t>азования за истекший период 2024</w:t>
      </w:r>
      <w:r w:rsidR="00E10286" w:rsidRPr="00E10286">
        <w:rPr>
          <w:rFonts w:cs="Arial"/>
          <w:snapToGrid/>
          <w:szCs w:val="24"/>
        </w:rPr>
        <w:t xml:space="preserve"> года и ожидаемые итоги социально-экономического развития </w:t>
      </w:r>
      <w:r w:rsidR="004B6CC5" w:rsidRPr="004B6CC5">
        <w:rPr>
          <w:rFonts w:cs="Arial"/>
          <w:snapToGrid/>
          <w:szCs w:val="24"/>
        </w:rPr>
        <w:t>Калтукского</w:t>
      </w:r>
      <w:r w:rsidR="00E10286" w:rsidRPr="00E10286">
        <w:rPr>
          <w:rFonts w:cs="Arial"/>
          <w:snapToGrid/>
          <w:szCs w:val="24"/>
        </w:rPr>
        <w:t xml:space="preserve"> му</w:t>
      </w:r>
      <w:r w:rsidR="004B6CC5">
        <w:rPr>
          <w:rFonts w:cs="Arial"/>
          <w:snapToGrid/>
          <w:szCs w:val="24"/>
        </w:rPr>
        <w:t>ниципального образования за 2024</w:t>
      </w:r>
      <w:r w:rsidR="00E10286" w:rsidRPr="00E10286">
        <w:rPr>
          <w:rFonts w:cs="Arial"/>
          <w:snapToGrid/>
          <w:szCs w:val="24"/>
        </w:rPr>
        <w:t xml:space="preserve"> год</w:t>
      </w:r>
      <w:r w:rsidR="005A6992" w:rsidRPr="00272939">
        <w:rPr>
          <w:rFonts w:cs="Arial"/>
          <w:snapToGrid/>
          <w:szCs w:val="24"/>
        </w:rPr>
        <w:t>.</w:t>
      </w:r>
    </w:p>
    <w:p w:rsidR="000C6A02" w:rsidRPr="00272939" w:rsidRDefault="000C6A02" w:rsidP="001836C7">
      <w:pPr>
        <w:ind w:firstLine="709"/>
        <w:jc w:val="both"/>
        <w:rPr>
          <w:rFonts w:ascii="Arial" w:hAnsi="Arial" w:cs="Arial"/>
        </w:rPr>
      </w:pPr>
      <w:r w:rsidRPr="00272939">
        <w:rPr>
          <w:rFonts w:ascii="Arial" w:hAnsi="Arial" w:cs="Arial"/>
        </w:rPr>
        <w:t xml:space="preserve">3. </w:t>
      </w:r>
      <w:r w:rsidR="00272939" w:rsidRPr="00272939">
        <w:rPr>
          <w:rFonts w:ascii="Arial" w:hAnsi="Arial" w:cs="Arial"/>
        </w:rPr>
        <w:t xml:space="preserve">Настоящее постановление подлежит официальному опубликованию в Информационном бюллетене </w:t>
      </w:r>
      <w:r w:rsidR="004B6CC5" w:rsidRPr="004B6CC5">
        <w:rPr>
          <w:rFonts w:ascii="Arial" w:hAnsi="Arial" w:cs="Arial"/>
        </w:rPr>
        <w:t>Калтукского</w:t>
      </w:r>
      <w:r w:rsidR="00272939" w:rsidRPr="00272939">
        <w:rPr>
          <w:rFonts w:ascii="Arial" w:hAnsi="Arial" w:cs="Arial"/>
        </w:rPr>
        <w:t xml:space="preserve"> муниципального образования и размещению на официальном сайте администрации </w:t>
      </w:r>
      <w:r w:rsidR="00403D8D" w:rsidRPr="00403D8D">
        <w:rPr>
          <w:rFonts w:ascii="Arial" w:hAnsi="Arial" w:cs="Arial"/>
        </w:rPr>
        <w:t xml:space="preserve">Калтукского </w:t>
      </w:r>
      <w:r w:rsidR="00272939" w:rsidRPr="00272939">
        <w:rPr>
          <w:rFonts w:ascii="Arial" w:hAnsi="Arial" w:cs="Arial"/>
        </w:rPr>
        <w:t>сельского поселения в сети «Интернет».</w:t>
      </w:r>
    </w:p>
    <w:p w:rsidR="00F425E9" w:rsidRPr="00272939" w:rsidRDefault="00F425E9" w:rsidP="00272939">
      <w:pPr>
        <w:pStyle w:val="11"/>
        <w:widowControl w:val="0"/>
        <w:spacing w:before="0"/>
        <w:ind w:firstLine="709"/>
        <w:rPr>
          <w:rFonts w:cs="Arial"/>
          <w:snapToGrid/>
          <w:szCs w:val="24"/>
        </w:rPr>
      </w:pPr>
      <w:r w:rsidRPr="00272939">
        <w:rPr>
          <w:rFonts w:cs="Arial"/>
          <w:snapToGrid/>
          <w:szCs w:val="24"/>
        </w:rPr>
        <w:t>4. Контроль за выполнением настоящего постановления оставляю за собой.</w:t>
      </w:r>
    </w:p>
    <w:p w:rsidR="005A6992" w:rsidRPr="00272939" w:rsidRDefault="005A6992" w:rsidP="00272939">
      <w:pPr>
        <w:pStyle w:val="11"/>
        <w:widowControl w:val="0"/>
        <w:spacing w:before="0"/>
        <w:ind w:firstLine="0"/>
        <w:rPr>
          <w:rFonts w:cs="Arial"/>
          <w:snapToGrid/>
          <w:szCs w:val="24"/>
        </w:rPr>
      </w:pPr>
    </w:p>
    <w:p w:rsidR="00272939" w:rsidRPr="00272939" w:rsidRDefault="00272939" w:rsidP="00272939">
      <w:pPr>
        <w:pStyle w:val="11"/>
        <w:widowControl w:val="0"/>
        <w:spacing w:before="0"/>
        <w:ind w:firstLine="0"/>
        <w:rPr>
          <w:rFonts w:cs="Arial"/>
          <w:snapToGrid/>
          <w:szCs w:val="24"/>
        </w:rPr>
      </w:pPr>
    </w:p>
    <w:p w:rsidR="00272939" w:rsidRPr="00272939" w:rsidRDefault="00272939" w:rsidP="00272939">
      <w:pPr>
        <w:pStyle w:val="11"/>
        <w:widowControl w:val="0"/>
        <w:spacing w:before="0"/>
        <w:ind w:firstLine="0"/>
        <w:rPr>
          <w:rFonts w:cs="Arial"/>
          <w:b/>
          <w:snapToGrid/>
          <w:szCs w:val="24"/>
        </w:rPr>
      </w:pPr>
      <w:r w:rsidRPr="00272939">
        <w:rPr>
          <w:rFonts w:cs="Arial"/>
          <w:b/>
          <w:snapToGrid/>
          <w:szCs w:val="24"/>
        </w:rPr>
        <w:t xml:space="preserve">Глава </w:t>
      </w:r>
      <w:r w:rsidR="00403D8D" w:rsidRPr="00403D8D">
        <w:rPr>
          <w:rFonts w:cs="Arial"/>
          <w:b/>
          <w:snapToGrid/>
          <w:szCs w:val="24"/>
        </w:rPr>
        <w:t>Калтукского</w:t>
      </w:r>
    </w:p>
    <w:p w:rsidR="00403D8D" w:rsidRDefault="00764B7F" w:rsidP="00272939">
      <w:pPr>
        <w:pStyle w:val="11"/>
        <w:widowControl w:val="0"/>
        <w:spacing w:before="0"/>
        <w:ind w:firstLine="0"/>
        <w:rPr>
          <w:rFonts w:cs="Arial"/>
          <w:b/>
          <w:snapToGrid/>
          <w:szCs w:val="24"/>
        </w:rPr>
      </w:pPr>
      <w:r>
        <w:rPr>
          <w:rFonts w:cs="Arial"/>
          <w:b/>
          <w:snapToGrid/>
          <w:szCs w:val="24"/>
        </w:rPr>
        <w:t>муниципального образования</w:t>
      </w:r>
      <w:bookmarkStart w:id="0" w:name="_GoBack"/>
      <w:bookmarkEnd w:id="0"/>
    </w:p>
    <w:p w:rsidR="00272939" w:rsidRPr="00272939" w:rsidRDefault="00403D8D" w:rsidP="00272939">
      <w:pPr>
        <w:pStyle w:val="11"/>
        <w:widowControl w:val="0"/>
        <w:spacing w:before="0"/>
        <w:ind w:firstLine="0"/>
        <w:rPr>
          <w:rFonts w:cs="Arial"/>
          <w:b/>
          <w:snapToGrid/>
          <w:szCs w:val="24"/>
        </w:rPr>
      </w:pPr>
      <w:r>
        <w:rPr>
          <w:rFonts w:cs="Arial"/>
          <w:b/>
          <w:snapToGrid/>
          <w:szCs w:val="24"/>
        </w:rPr>
        <w:t>П.Ю. Большешапов</w:t>
      </w:r>
    </w:p>
    <w:p w:rsidR="00272939" w:rsidRDefault="00272939" w:rsidP="005A6992">
      <w:pPr>
        <w:pStyle w:val="11"/>
        <w:widowControl w:val="0"/>
        <w:rPr>
          <w:rFonts w:ascii="Times New Roman" w:hAnsi="Times New Roman"/>
          <w:snapToGrid/>
          <w:sz w:val="28"/>
          <w:szCs w:val="28"/>
        </w:rPr>
      </w:pPr>
    </w:p>
    <w:p w:rsidR="00272939" w:rsidRDefault="00272939" w:rsidP="005A6992">
      <w:pPr>
        <w:pStyle w:val="11"/>
        <w:widowControl w:val="0"/>
        <w:rPr>
          <w:rFonts w:ascii="Times New Roman" w:hAnsi="Times New Roman"/>
          <w:snapToGrid/>
          <w:sz w:val="28"/>
          <w:szCs w:val="28"/>
        </w:rPr>
      </w:pPr>
    </w:p>
    <w:p w:rsidR="00272939" w:rsidRDefault="00272939" w:rsidP="005A6992">
      <w:pPr>
        <w:pStyle w:val="11"/>
        <w:widowControl w:val="0"/>
        <w:rPr>
          <w:rFonts w:ascii="Times New Roman" w:hAnsi="Times New Roman"/>
          <w:snapToGrid/>
          <w:sz w:val="28"/>
          <w:szCs w:val="28"/>
        </w:rPr>
      </w:pPr>
    </w:p>
    <w:p w:rsidR="00272939" w:rsidRDefault="00272939" w:rsidP="00C602CC">
      <w:pPr>
        <w:pStyle w:val="11"/>
        <w:widowControl w:val="0"/>
        <w:ind w:firstLine="0"/>
        <w:rPr>
          <w:rFonts w:ascii="Times New Roman" w:hAnsi="Times New Roman"/>
          <w:snapToGrid/>
          <w:sz w:val="28"/>
          <w:szCs w:val="28"/>
        </w:rPr>
      </w:pPr>
    </w:p>
    <w:p w:rsidR="00C602CC" w:rsidRDefault="00C602CC" w:rsidP="00C602CC">
      <w:pPr>
        <w:pStyle w:val="11"/>
        <w:widowControl w:val="0"/>
        <w:ind w:firstLine="0"/>
        <w:rPr>
          <w:rFonts w:ascii="Times New Roman" w:hAnsi="Times New Roman"/>
          <w:snapToGrid/>
          <w:sz w:val="28"/>
          <w:szCs w:val="28"/>
        </w:rPr>
      </w:pPr>
    </w:p>
    <w:p w:rsidR="00272939" w:rsidRDefault="00272939" w:rsidP="00272939">
      <w:pPr>
        <w:jc w:val="right"/>
        <w:rPr>
          <w:rFonts w:ascii="Courier New" w:hAnsi="Courier New" w:cs="Courier New"/>
          <w:sz w:val="22"/>
          <w:szCs w:val="22"/>
        </w:rPr>
      </w:pPr>
      <w:r>
        <w:rPr>
          <w:rFonts w:ascii="Courier New" w:hAnsi="Courier New" w:cs="Courier New"/>
          <w:sz w:val="22"/>
          <w:szCs w:val="22"/>
        </w:rPr>
        <w:t xml:space="preserve">Приложение № 1 </w:t>
      </w:r>
    </w:p>
    <w:p w:rsidR="00272939" w:rsidRDefault="00272939" w:rsidP="00272939">
      <w:pPr>
        <w:jc w:val="right"/>
        <w:rPr>
          <w:rFonts w:ascii="Courier New" w:hAnsi="Courier New" w:cs="Courier New"/>
          <w:sz w:val="22"/>
          <w:szCs w:val="22"/>
        </w:rPr>
      </w:pPr>
      <w:r>
        <w:rPr>
          <w:rFonts w:ascii="Courier New" w:hAnsi="Courier New" w:cs="Courier New"/>
          <w:sz w:val="22"/>
          <w:szCs w:val="22"/>
        </w:rPr>
        <w:t>к постановлению главы</w:t>
      </w:r>
    </w:p>
    <w:p w:rsidR="00272939" w:rsidRDefault="00403D8D" w:rsidP="00272939">
      <w:pPr>
        <w:jc w:val="right"/>
        <w:rPr>
          <w:rFonts w:ascii="Courier New" w:hAnsi="Courier New" w:cs="Courier New"/>
          <w:sz w:val="22"/>
          <w:szCs w:val="22"/>
        </w:rPr>
      </w:pPr>
      <w:r w:rsidRPr="00403D8D">
        <w:rPr>
          <w:rFonts w:ascii="Courier New" w:hAnsi="Courier New" w:cs="Courier New"/>
          <w:sz w:val="22"/>
          <w:szCs w:val="22"/>
        </w:rPr>
        <w:t>Калтукского</w:t>
      </w:r>
      <w:r w:rsidR="00272939">
        <w:rPr>
          <w:rFonts w:ascii="Courier New" w:hAnsi="Courier New" w:cs="Courier New"/>
          <w:sz w:val="22"/>
          <w:szCs w:val="22"/>
        </w:rPr>
        <w:t xml:space="preserve"> муниципального образования</w:t>
      </w:r>
    </w:p>
    <w:p w:rsidR="00272939" w:rsidRPr="00272939" w:rsidRDefault="001836C7" w:rsidP="00272939">
      <w:pPr>
        <w:jc w:val="right"/>
        <w:rPr>
          <w:rFonts w:ascii="Courier New" w:hAnsi="Courier New" w:cs="Courier New"/>
          <w:sz w:val="22"/>
          <w:szCs w:val="22"/>
        </w:rPr>
      </w:pPr>
      <w:r>
        <w:rPr>
          <w:rFonts w:ascii="Courier New" w:hAnsi="Courier New" w:cs="Courier New"/>
          <w:sz w:val="22"/>
          <w:szCs w:val="22"/>
        </w:rPr>
        <w:t xml:space="preserve">от </w:t>
      </w:r>
      <w:r w:rsidR="00C602CC">
        <w:rPr>
          <w:rFonts w:ascii="Courier New" w:hAnsi="Courier New" w:cs="Courier New"/>
          <w:sz w:val="22"/>
          <w:szCs w:val="22"/>
        </w:rPr>
        <w:t>24.10.</w:t>
      </w:r>
      <w:r w:rsidR="00403D8D">
        <w:rPr>
          <w:rFonts w:ascii="Courier New" w:hAnsi="Courier New" w:cs="Courier New"/>
          <w:sz w:val="22"/>
          <w:szCs w:val="22"/>
        </w:rPr>
        <w:t>2024</w:t>
      </w:r>
      <w:r w:rsidR="00956F91">
        <w:rPr>
          <w:rFonts w:ascii="Courier New" w:hAnsi="Courier New" w:cs="Courier New"/>
          <w:sz w:val="22"/>
          <w:szCs w:val="22"/>
        </w:rPr>
        <w:t xml:space="preserve"> г. № </w:t>
      </w:r>
      <w:r w:rsidR="00C602CC">
        <w:rPr>
          <w:rFonts w:ascii="Courier New" w:hAnsi="Courier New" w:cs="Courier New"/>
          <w:sz w:val="22"/>
          <w:szCs w:val="22"/>
        </w:rPr>
        <w:t>79</w:t>
      </w:r>
    </w:p>
    <w:p w:rsidR="00C7607C" w:rsidRPr="009330B8" w:rsidRDefault="00C7607C" w:rsidP="00C7607C">
      <w:pPr>
        <w:jc w:val="both"/>
        <w:rPr>
          <w:sz w:val="28"/>
          <w:szCs w:val="28"/>
        </w:rPr>
      </w:pPr>
    </w:p>
    <w:p w:rsidR="00C7607C" w:rsidRPr="00691293" w:rsidRDefault="00E10286" w:rsidP="00691293">
      <w:pPr>
        <w:pStyle w:val="2"/>
        <w:ind w:firstLine="0"/>
        <w:rPr>
          <w:rFonts w:ascii="Arial" w:hAnsi="Arial" w:cs="Arial"/>
          <w:u w:val="none"/>
        </w:rPr>
      </w:pPr>
      <w:r w:rsidRPr="00E10286">
        <w:rPr>
          <w:rFonts w:ascii="Arial" w:hAnsi="Arial" w:cs="Arial"/>
          <w:u w:val="none"/>
        </w:rPr>
        <w:t xml:space="preserve">ПРЕДВАРИТЕЛЬНЫЕ ИТОГИ СОЦИАЛЬНО-ЭКОНОМИЧЕСКОГО РАЗВИТИЯ </w:t>
      </w:r>
      <w:r w:rsidR="00403D8D" w:rsidRPr="00403D8D">
        <w:rPr>
          <w:rFonts w:ascii="Arial" w:hAnsi="Arial" w:cs="Arial"/>
          <w:u w:val="none"/>
        </w:rPr>
        <w:t>КАЛТУКСКОГО</w:t>
      </w:r>
      <w:r w:rsidRPr="00E10286">
        <w:rPr>
          <w:rFonts w:ascii="Arial" w:hAnsi="Arial" w:cs="Arial"/>
          <w:u w:val="none"/>
        </w:rPr>
        <w:t xml:space="preserve"> МУНИЦИПАЛЬНОГО ОБР</w:t>
      </w:r>
      <w:r w:rsidR="00403D8D">
        <w:rPr>
          <w:rFonts w:ascii="Arial" w:hAnsi="Arial" w:cs="Arial"/>
          <w:u w:val="none"/>
        </w:rPr>
        <w:t>АЗОВАНИЯ ЗА ИСТЕКШИЙ ПЕРИОД 2024</w:t>
      </w:r>
      <w:r w:rsidRPr="00E10286">
        <w:rPr>
          <w:rFonts w:ascii="Arial" w:hAnsi="Arial" w:cs="Arial"/>
          <w:u w:val="none"/>
        </w:rPr>
        <w:t xml:space="preserve"> ГОДА И ОЖИДАЕМЫЕ ИТОГИ СОЦИАЛЬНО-ЭКОНОМИЧЕСКОГО РАЗВИТИЯ </w:t>
      </w:r>
      <w:r w:rsidR="00403D8D" w:rsidRPr="00403D8D">
        <w:rPr>
          <w:rFonts w:ascii="Arial" w:hAnsi="Arial" w:cs="Arial"/>
          <w:u w:val="none"/>
        </w:rPr>
        <w:t>КАЛТУКСКОГО</w:t>
      </w:r>
      <w:r w:rsidRPr="00E10286">
        <w:rPr>
          <w:rFonts w:ascii="Arial" w:hAnsi="Arial" w:cs="Arial"/>
          <w:u w:val="none"/>
        </w:rPr>
        <w:t xml:space="preserve"> МУ</w:t>
      </w:r>
      <w:r w:rsidR="00403D8D">
        <w:rPr>
          <w:rFonts w:ascii="Arial" w:hAnsi="Arial" w:cs="Arial"/>
          <w:u w:val="none"/>
        </w:rPr>
        <w:t>НИЦИПАЛЬНОГО ОБРАЗОВАНИЯ ЗА 2024</w:t>
      </w:r>
      <w:r w:rsidRPr="00E10286">
        <w:rPr>
          <w:rFonts w:ascii="Arial" w:hAnsi="Arial" w:cs="Arial"/>
          <w:u w:val="none"/>
        </w:rPr>
        <w:t xml:space="preserve"> ГОД</w:t>
      </w:r>
    </w:p>
    <w:p w:rsidR="00C7607C" w:rsidRPr="00691293" w:rsidRDefault="00C7607C" w:rsidP="00691293">
      <w:pPr>
        <w:ind w:firstLine="709"/>
        <w:jc w:val="center"/>
        <w:rPr>
          <w:rFonts w:ascii="Arial" w:hAnsi="Arial" w:cs="Arial"/>
          <w:b/>
        </w:rPr>
      </w:pPr>
    </w:p>
    <w:p w:rsidR="004251FF" w:rsidRPr="00691293" w:rsidRDefault="00E10286" w:rsidP="00691293">
      <w:pPr>
        <w:ind w:firstLine="709"/>
        <w:jc w:val="both"/>
        <w:rPr>
          <w:rFonts w:ascii="Arial" w:hAnsi="Arial" w:cs="Arial"/>
        </w:rPr>
      </w:pPr>
      <w:r>
        <w:rPr>
          <w:rFonts w:ascii="Arial" w:hAnsi="Arial" w:cs="Arial"/>
        </w:rPr>
        <w:t>П</w:t>
      </w:r>
      <w:r w:rsidRPr="00E10286">
        <w:rPr>
          <w:rFonts w:ascii="Arial" w:hAnsi="Arial" w:cs="Arial"/>
        </w:rPr>
        <w:t xml:space="preserve">редварительные итоги социально-экономического развития </w:t>
      </w:r>
      <w:r w:rsidR="00403D8D" w:rsidRPr="00403D8D">
        <w:rPr>
          <w:rFonts w:ascii="Arial" w:hAnsi="Arial" w:cs="Arial"/>
        </w:rPr>
        <w:t>Калтукского</w:t>
      </w:r>
      <w:r w:rsidRPr="00E10286">
        <w:rPr>
          <w:rFonts w:ascii="Arial" w:hAnsi="Arial" w:cs="Arial"/>
        </w:rPr>
        <w:t xml:space="preserve"> муниципального обр</w:t>
      </w:r>
      <w:r w:rsidR="00403D8D">
        <w:rPr>
          <w:rFonts w:ascii="Arial" w:hAnsi="Arial" w:cs="Arial"/>
        </w:rPr>
        <w:t>азования за истекший период 2024</w:t>
      </w:r>
      <w:r w:rsidRPr="00E10286">
        <w:rPr>
          <w:rFonts w:ascii="Arial" w:hAnsi="Arial" w:cs="Arial"/>
        </w:rPr>
        <w:t xml:space="preserve"> года и ожидаемые итоги социально-экономического развития </w:t>
      </w:r>
      <w:r w:rsidR="00403D8D" w:rsidRPr="00403D8D">
        <w:rPr>
          <w:rFonts w:ascii="Arial" w:hAnsi="Arial" w:cs="Arial"/>
        </w:rPr>
        <w:t>Калтукского</w:t>
      </w:r>
      <w:r w:rsidRPr="00E10286">
        <w:rPr>
          <w:rFonts w:ascii="Arial" w:hAnsi="Arial" w:cs="Arial"/>
        </w:rPr>
        <w:t xml:space="preserve"> му</w:t>
      </w:r>
      <w:r w:rsidR="00403D8D">
        <w:rPr>
          <w:rFonts w:ascii="Arial" w:hAnsi="Arial" w:cs="Arial"/>
        </w:rPr>
        <w:t>ниципального образования за 2024</w:t>
      </w:r>
      <w:r w:rsidRPr="00E10286">
        <w:rPr>
          <w:rFonts w:ascii="Arial" w:hAnsi="Arial" w:cs="Arial"/>
        </w:rPr>
        <w:t xml:space="preserve"> год</w:t>
      </w:r>
      <w:r w:rsidR="00E26147" w:rsidRPr="00691293">
        <w:rPr>
          <w:rFonts w:ascii="Arial" w:hAnsi="Arial" w:cs="Arial"/>
        </w:rPr>
        <w:t xml:space="preserve"> отражаю</w:t>
      </w:r>
      <w:r w:rsidR="004251FF" w:rsidRPr="00691293">
        <w:rPr>
          <w:rFonts w:ascii="Arial" w:hAnsi="Arial" w:cs="Arial"/>
        </w:rPr>
        <w:t xml:space="preserve">т </w:t>
      </w:r>
      <w:r w:rsidR="00B66E84" w:rsidRPr="00691293">
        <w:rPr>
          <w:rFonts w:ascii="Arial" w:hAnsi="Arial" w:cs="Arial"/>
        </w:rPr>
        <w:t>меры, направленные</w:t>
      </w:r>
      <w:r w:rsidR="004251FF" w:rsidRPr="00691293">
        <w:rPr>
          <w:rFonts w:ascii="Arial" w:hAnsi="Arial" w:cs="Arial"/>
        </w:rPr>
        <w:t xml:space="preserve">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06.10.2003 № 131-ФЗ </w:t>
      </w:r>
      <w:r w:rsidR="00B66E84" w:rsidRPr="00691293">
        <w:rPr>
          <w:rFonts w:ascii="Arial" w:hAnsi="Arial" w:cs="Arial"/>
        </w:rPr>
        <w:t>«Об</w:t>
      </w:r>
      <w:r w:rsidR="004251FF" w:rsidRPr="00691293">
        <w:rPr>
          <w:rFonts w:ascii="Arial" w:hAnsi="Arial" w:cs="Arial"/>
        </w:rPr>
        <w:t xml:space="preserve"> общих принципах организации местного самоуправления в Р</w:t>
      </w:r>
      <w:r w:rsidR="00E26147" w:rsidRPr="00691293">
        <w:rPr>
          <w:rFonts w:ascii="Arial" w:hAnsi="Arial" w:cs="Arial"/>
        </w:rPr>
        <w:t xml:space="preserve">оссийской </w:t>
      </w:r>
      <w:r w:rsidR="004251FF" w:rsidRPr="00691293">
        <w:rPr>
          <w:rFonts w:ascii="Arial" w:hAnsi="Arial" w:cs="Arial"/>
        </w:rPr>
        <w:t>Ф</w:t>
      </w:r>
      <w:r w:rsidR="00E26147" w:rsidRPr="00691293">
        <w:rPr>
          <w:rFonts w:ascii="Arial" w:hAnsi="Arial" w:cs="Arial"/>
        </w:rPr>
        <w:t>едерации</w:t>
      </w:r>
      <w:r w:rsidR="007A2779">
        <w:rPr>
          <w:rFonts w:ascii="Arial" w:hAnsi="Arial" w:cs="Arial"/>
        </w:rPr>
        <w:t>».</w:t>
      </w:r>
    </w:p>
    <w:p w:rsidR="001A1DFC" w:rsidRPr="001A1DFC" w:rsidRDefault="001A1DFC" w:rsidP="001A1DFC">
      <w:pPr>
        <w:suppressAutoHyphens/>
        <w:ind w:firstLine="567"/>
        <w:jc w:val="both"/>
        <w:rPr>
          <w:rFonts w:ascii="Arial" w:hAnsi="Arial" w:cs="Arial"/>
          <w:bCs/>
          <w:lang w:eastAsia="ar-SA"/>
        </w:rPr>
      </w:pPr>
      <w:r w:rsidRPr="001A1DFC">
        <w:rPr>
          <w:rFonts w:ascii="Arial" w:hAnsi="Arial" w:cs="Arial"/>
          <w:lang w:eastAsia="ar-SA"/>
        </w:rPr>
        <w:t xml:space="preserve">Результат развития экономики и социальной сферы </w:t>
      </w:r>
      <w:r w:rsidR="00403D8D" w:rsidRPr="00403D8D">
        <w:rPr>
          <w:rFonts w:ascii="Arial" w:hAnsi="Arial" w:cs="Arial"/>
          <w:lang w:eastAsia="ar-SA"/>
        </w:rPr>
        <w:t>Калтукского</w:t>
      </w:r>
      <w:r>
        <w:rPr>
          <w:rFonts w:ascii="Arial" w:hAnsi="Arial" w:cs="Arial"/>
          <w:lang w:eastAsia="ar-SA"/>
        </w:rPr>
        <w:t xml:space="preserve"> </w:t>
      </w:r>
      <w:r w:rsidRPr="001A1DFC">
        <w:rPr>
          <w:rFonts w:ascii="Arial" w:hAnsi="Arial" w:cs="Arial"/>
          <w:lang w:eastAsia="ar-SA"/>
        </w:rPr>
        <w:t>муниципального образования</w:t>
      </w:r>
      <w:r w:rsidR="003016F0">
        <w:rPr>
          <w:rFonts w:ascii="Arial" w:hAnsi="Arial" w:cs="Arial"/>
          <w:lang w:eastAsia="ar-SA"/>
        </w:rPr>
        <w:t xml:space="preserve"> (далее – муниципальное образование, сельское поселение)</w:t>
      </w:r>
      <w:r w:rsidRPr="001A1DFC">
        <w:rPr>
          <w:rFonts w:ascii="Arial" w:hAnsi="Arial" w:cs="Arial"/>
          <w:lang w:eastAsia="ar-SA"/>
        </w:rPr>
        <w:t xml:space="preserve"> отражается в показателях финансового результата деятельности организаций и денежных доходов населения, что, в свою очередь, отражается на доходах бюджета муниципального образования.</w:t>
      </w:r>
    </w:p>
    <w:p w:rsidR="001A1DFC" w:rsidRPr="001A1DFC" w:rsidRDefault="001A1DFC" w:rsidP="001A1DFC">
      <w:pPr>
        <w:suppressAutoHyphens/>
        <w:ind w:firstLine="567"/>
        <w:jc w:val="both"/>
        <w:rPr>
          <w:rFonts w:ascii="Arial" w:hAnsi="Arial" w:cs="Arial"/>
          <w:bCs/>
          <w:lang w:eastAsia="ar-SA"/>
        </w:rPr>
      </w:pPr>
      <w:r w:rsidRPr="001A1DFC">
        <w:rPr>
          <w:rFonts w:ascii="Arial" w:hAnsi="Arial" w:cs="Arial"/>
          <w:bCs/>
          <w:lang w:eastAsia="ar-SA"/>
        </w:rPr>
        <w:t>Эффективное управление социально-экономическим развитием муниципального образования в целом невозможно без прогнозирования основных тенденций его развития. Прогнозирование является важнейшим этапом в системе государственного управления развитием территории.</w:t>
      </w:r>
    </w:p>
    <w:p w:rsidR="009B61CC" w:rsidRPr="001A1DFC" w:rsidRDefault="001A1DFC" w:rsidP="001A1DFC">
      <w:pPr>
        <w:tabs>
          <w:tab w:val="left" w:pos="993"/>
        </w:tabs>
        <w:ind w:firstLine="709"/>
        <w:jc w:val="both"/>
        <w:rPr>
          <w:rFonts w:ascii="Arial" w:hAnsi="Arial" w:cs="Arial"/>
          <w:b/>
          <w:u w:val="single"/>
        </w:rPr>
      </w:pPr>
      <w:r w:rsidRPr="001A1DFC">
        <w:rPr>
          <w:rFonts w:ascii="Arial" w:hAnsi="Arial" w:cs="Arial"/>
          <w:bCs/>
          <w:lang w:eastAsia="ar-SA"/>
        </w:rPr>
        <w:t>Основой прогнозирования является анализ итогов социально-экономического развития за предшествующие периоды, а также оценка состояния и перспектив развития социально-экономической ситуации муниципального образования.</w:t>
      </w:r>
    </w:p>
    <w:p w:rsidR="004251FF" w:rsidRPr="00691293" w:rsidRDefault="004251FF" w:rsidP="00691293">
      <w:pPr>
        <w:tabs>
          <w:tab w:val="left" w:pos="993"/>
        </w:tabs>
        <w:ind w:firstLine="709"/>
        <w:jc w:val="both"/>
        <w:rPr>
          <w:rFonts w:ascii="Arial" w:hAnsi="Arial" w:cs="Arial"/>
        </w:rPr>
      </w:pPr>
      <w:r w:rsidRPr="00691293">
        <w:rPr>
          <w:rFonts w:ascii="Arial" w:hAnsi="Arial" w:cs="Arial"/>
        </w:rPr>
        <w:t xml:space="preserve">В целях развития инфраструктуры территории, привлечения инвестиций, улучшения качества жизни </w:t>
      </w:r>
      <w:r w:rsidR="008B2ECB" w:rsidRPr="00691293">
        <w:rPr>
          <w:rFonts w:ascii="Arial" w:hAnsi="Arial" w:cs="Arial"/>
        </w:rPr>
        <w:t xml:space="preserve">населения поселение </w:t>
      </w:r>
      <w:r w:rsidR="00DA0832" w:rsidRPr="00691293">
        <w:rPr>
          <w:rFonts w:ascii="Arial" w:hAnsi="Arial" w:cs="Arial"/>
        </w:rPr>
        <w:t>проводит мероприятия в целях</w:t>
      </w:r>
      <w:r w:rsidR="008B2ECB" w:rsidRPr="00691293">
        <w:rPr>
          <w:rFonts w:ascii="Arial" w:hAnsi="Arial" w:cs="Arial"/>
        </w:rPr>
        <w:t xml:space="preserve"> </w:t>
      </w:r>
      <w:r w:rsidR="001A1DFC" w:rsidRPr="00691293">
        <w:rPr>
          <w:rFonts w:ascii="Arial" w:hAnsi="Arial" w:cs="Arial"/>
        </w:rPr>
        <w:t>реализации следующих</w:t>
      </w:r>
      <w:r w:rsidR="004047B1" w:rsidRPr="00691293">
        <w:rPr>
          <w:rFonts w:ascii="Arial" w:hAnsi="Arial" w:cs="Arial"/>
        </w:rPr>
        <w:t xml:space="preserve"> муниципальных</w:t>
      </w:r>
      <w:r w:rsidRPr="00691293">
        <w:rPr>
          <w:rFonts w:ascii="Arial" w:hAnsi="Arial" w:cs="Arial"/>
        </w:rPr>
        <w:t xml:space="preserve"> программ: </w:t>
      </w:r>
    </w:p>
    <w:p w:rsidR="000B72D4" w:rsidRDefault="000B72D4" w:rsidP="00691293">
      <w:pPr>
        <w:tabs>
          <w:tab w:val="left" w:pos="993"/>
        </w:tabs>
        <w:ind w:right="-1" w:firstLine="709"/>
        <w:jc w:val="both"/>
        <w:rPr>
          <w:rFonts w:ascii="Arial" w:hAnsi="Arial" w:cs="Arial"/>
        </w:rPr>
      </w:pPr>
    </w:p>
    <w:p w:rsidR="004047B1" w:rsidRDefault="00E52364" w:rsidP="00691293">
      <w:pPr>
        <w:tabs>
          <w:tab w:val="left" w:pos="993"/>
        </w:tabs>
        <w:ind w:right="-1" w:firstLine="709"/>
        <w:jc w:val="both"/>
        <w:rPr>
          <w:rFonts w:ascii="Arial" w:hAnsi="Arial" w:cs="Arial"/>
        </w:rPr>
      </w:pPr>
      <w:r w:rsidRPr="00691293">
        <w:rPr>
          <w:rFonts w:ascii="Arial" w:hAnsi="Arial" w:cs="Arial"/>
        </w:rPr>
        <w:t>1</w:t>
      </w:r>
      <w:r w:rsidR="004047B1" w:rsidRPr="00691293">
        <w:rPr>
          <w:rFonts w:ascii="Arial" w:hAnsi="Arial" w:cs="Arial"/>
        </w:rPr>
        <w:t xml:space="preserve">. </w:t>
      </w:r>
      <w:r w:rsidR="00FD03DD">
        <w:rPr>
          <w:rFonts w:ascii="Arial" w:hAnsi="Arial" w:cs="Arial"/>
        </w:rPr>
        <w:t xml:space="preserve">Муниципальная программа </w:t>
      </w:r>
      <w:r w:rsidR="004047B1" w:rsidRPr="00691293">
        <w:rPr>
          <w:rFonts w:ascii="Arial" w:hAnsi="Arial" w:cs="Arial"/>
        </w:rPr>
        <w:t>«Муниципальные финансы муницип</w:t>
      </w:r>
      <w:r w:rsidR="00FD03DD">
        <w:rPr>
          <w:rFonts w:ascii="Arial" w:hAnsi="Arial" w:cs="Arial"/>
        </w:rPr>
        <w:t>ального образования</w:t>
      </w:r>
      <w:r w:rsidR="004047B1" w:rsidRPr="00691293">
        <w:rPr>
          <w:rFonts w:ascii="Arial" w:hAnsi="Arial" w:cs="Arial"/>
        </w:rPr>
        <w:t xml:space="preserve">», куда входят </w:t>
      </w:r>
      <w:r w:rsidR="005B478B">
        <w:rPr>
          <w:rFonts w:ascii="Arial" w:hAnsi="Arial" w:cs="Arial"/>
        </w:rPr>
        <w:t>2</w:t>
      </w:r>
      <w:r w:rsidR="004047B1" w:rsidRPr="00691293">
        <w:rPr>
          <w:rFonts w:ascii="Arial" w:hAnsi="Arial" w:cs="Arial"/>
        </w:rPr>
        <w:t xml:space="preserve"> подпрограммы – «Реализация полномочий по решению вопросов местного значения адми</w:t>
      </w:r>
      <w:r w:rsidR="00FD03DD">
        <w:rPr>
          <w:rFonts w:ascii="Arial" w:hAnsi="Arial" w:cs="Arial"/>
        </w:rPr>
        <w:t xml:space="preserve">нистрацией </w:t>
      </w:r>
      <w:r w:rsidR="004047B1" w:rsidRPr="00691293">
        <w:rPr>
          <w:rFonts w:ascii="Arial" w:hAnsi="Arial" w:cs="Arial"/>
        </w:rPr>
        <w:t>муниципального образования», «Повышение эффе</w:t>
      </w:r>
      <w:r w:rsidR="00FD03DD">
        <w:rPr>
          <w:rFonts w:ascii="Arial" w:hAnsi="Arial" w:cs="Arial"/>
        </w:rPr>
        <w:t xml:space="preserve">ктивности бюджетных расходов в </w:t>
      </w:r>
      <w:r w:rsidR="001A1DFC">
        <w:rPr>
          <w:rFonts w:ascii="Arial" w:hAnsi="Arial" w:cs="Arial"/>
        </w:rPr>
        <w:t>муниципальном образовании</w:t>
      </w:r>
      <w:r w:rsidR="002F780A">
        <w:rPr>
          <w:rFonts w:ascii="Arial" w:hAnsi="Arial" w:cs="Arial"/>
        </w:rPr>
        <w:t>»</w:t>
      </w:r>
      <w:r w:rsidR="001A1DFC">
        <w:rPr>
          <w:rFonts w:ascii="Arial" w:hAnsi="Arial" w:cs="Arial"/>
        </w:rPr>
        <w:t>,</w:t>
      </w:r>
      <w:r w:rsidR="004047B1" w:rsidRPr="00691293">
        <w:rPr>
          <w:rFonts w:ascii="Arial" w:hAnsi="Arial" w:cs="Arial"/>
        </w:rPr>
        <w:t xml:space="preserve"> в рамках которой была проведена работа по выполнению вопросов местного значения, перечисленных в ФЗ-№ 131 от 06.10.2003 «Об общих принципах организации местного самоуправления в Российской Федерации» и в ОЗ-№ 96 от 03.11.2016 г. «О закреплении за сельскими поселениями Иркутской области вопросов местного значения»</w:t>
      </w:r>
      <w:r w:rsidR="001A1DFC">
        <w:rPr>
          <w:rFonts w:ascii="Arial" w:hAnsi="Arial" w:cs="Arial"/>
        </w:rPr>
        <w:t xml:space="preserve"> на общую сумму</w:t>
      </w:r>
      <w:r w:rsidR="007D5314">
        <w:rPr>
          <w:rFonts w:ascii="Arial" w:hAnsi="Arial" w:cs="Arial"/>
        </w:rPr>
        <w:t xml:space="preserve"> </w:t>
      </w:r>
      <w:r w:rsidR="00E27B51">
        <w:rPr>
          <w:rFonts w:ascii="Arial" w:hAnsi="Arial" w:cs="Arial"/>
        </w:rPr>
        <w:t>–</w:t>
      </w:r>
      <w:r w:rsidR="001A1DFC">
        <w:rPr>
          <w:rFonts w:ascii="Arial" w:hAnsi="Arial" w:cs="Arial"/>
        </w:rPr>
        <w:t xml:space="preserve"> </w:t>
      </w:r>
      <w:r w:rsidR="0076610E">
        <w:rPr>
          <w:rFonts w:ascii="Arial" w:hAnsi="Arial" w:cs="Arial"/>
        </w:rPr>
        <w:t>6 599 393,22</w:t>
      </w:r>
      <w:r w:rsidR="00E27B51">
        <w:rPr>
          <w:rFonts w:ascii="Arial" w:hAnsi="Arial" w:cs="Arial"/>
        </w:rPr>
        <w:t xml:space="preserve"> рублей</w:t>
      </w:r>
      <w:r w:rsidR="00A86734">
        <w:rPr>
          <w:rFonts w:ascii="Arial" w:hAnsi="Arial" w:cs="Arial"/>
        </w:rPr>
        <w:t xml:space="preserve">, что составляет </w:t>
      </w:r>
      <w:r w:rsidR="0076610E">
        <w:rPr>
          <w:rFonts w:ascii="Arial" w:hAnsi="Arial" w:cs="Arial"/>
        </w:rPr>
        <w:t>94,5</w:t>
      </w:r>
      <w:r w:rsidR="00A86734">
        <w:rPr>
          <w:rFonts w:ascii="Arial" w:hAnsi="Arial" w:cs="Arial"/>
        </w:rPr>
        <w:t xml:space="preserve"> % процента исполнения</w:t>
      </w:r>
      <w:r w:rsidR="007D5314">
        <w:rPr>
          <w:rFonts w:ascii="Arial" w:hAnsi="Arial" w:cs="Arial"/>
        </w:rPr>
        <w:t>, из них:</w:t>
      </w:r>
    </w:p>
    <w:p w:rsidR="007D5314" w:rsidRDefault="00FD03DD" w:rsidP="00691293">
      <w:pPr>
        <w:tabs>
          <w:tab w:val="left" w:pos="993"/>
        </w:tabs>
        <w:ind w:right="-1" w:firstLine="709"/>
        <w:jc w:val="both"/>
        <w:rPr>
          <w:rFonts w:ascii="Arial" w:hAnsi="Arial" w:cs="Arial"/>
        </w:rPr>
      </w:pPr>
      <w:r w:rsidRPr="00691293">
        <w:rPr>
          <w:rFonts w:ascii="Arial" w:hAnsi="Arial" w:cs="Arial"/>
        </w:rPr>
        <w:t>•</w:t>
      </w:r>
      <w:r w:rsidR="007D5314">
        <w:rPr>
          <w:rFonts w:ascii="Arial" w:hAnsi="Arial" w:cs="Arial"/>
        </w:rPr>
        <w:t xml:space="preserve"> заработная плата</w:t>
      </w:r>
      <w:r w:rsidR="007A18A7">
        <w:rPr>
          <w:rFonts w:ascii="Arial" w:hAnsi="Arial" w:cs="Arial"/>
        </w:rPr>
        <w:t>, включая компенсацию льготного проезда</w:t>
      </w:r>
      <w:r w:rsidR="007D5314">
        <w:rPr>
          <w:rFonts w:ascii="Arial" w:hAnsi="Arial" w:cs="Arial"/>
        </w:rPr>
        <w:t xml:space="preserve"> – </w:t>
      </w:r>
      <w:r w:rsidR="0076610E">
        <w:rPr>
          <w:rFonts w:ascii="Arial" w:hAnsi="Arial" w:cs="Arial"/>
        </w:rPr>
        <w:t>5</w:t>
      </w:r>
      <w:r w:rsidR="00C4518F">
        <w:rPr>
          <w:rFonts w:ascii="Arial" w:hAnsi="Arial" w:cs="Arial"/>
        </w:rPr>
        <w:t> </w:t>
      </w:r>
      <w:r w:rsidR="0076610E">
        <w:rPr>
          <w:rFonts w:ascii="Arial" w:hAnsi="Arial" w:cs="Arial"/>
        </w:rPr>
        <w:t>978</w:t>
      </w:r>
      <w:r w:rsidR="00C4518F">
        <w:rPr>
          <w:rFonts w:ascii="Arial" w:hAnsi="Arial" w:cs="Arial"/>
        </w:rPr>
        <w:t> </w:t>
      </w:r>
      <w:r w:rsidR="0076610E">
        <w:rPr>
          <w:rFonts w:ascii="Arial" w:hAnsi="Arial" w:cs="Arial"/>
        </w:rPr>
        <w:t>845,30</w:t>
      </w:r>
      <w:r w:rsidR="007A18A7">
        <w:rPr>
          <w:rFonts w:ascii="Arial" w:hAnsi="Arial" w:cs="Arial"/>
        </w:rPr>
        <w:t xml:space="preserve"> рублей;</w:t>
      </w:r>
    </w:p>
    <w:p w:rsidR="007D5314" w:rsidRDefault="00FD03DD" w:rsidP="00691293">
      <w:pPr>
        <w:tabs>
          <w:tab w:val="left" w:pos="993"/>
        </w:tabs>
        <w:ind w:right="-1" w:firstLine="709"/>
        <w:jc w:val="both"/>
        <w:rPr>
          <w:rFonts w:ascii="Arial" w:hAnsi="Arial" w:cs="Arial"/>
        </w:rPr>
      </w:pPr>
      <w:r w:rsidRPr="00691293">
        <w:rPr>
          <w:rFonts w:ascii="Arial" w:hAnsi="Arial" w:cs="Arial"/>
        </w:rPr>
        <w:t>•</w:t>
      </w:r>
      <w:r w:rsidR="007D5314">
        <w:rPr>
          <w:rFonts w:ascii="Arial" w:hAnsi="Arial" w:cs="Arial"/>
        </w:rPr>
        <w:t xml:space="preserve"> оплата программного обеспечения, продление лицензии за пользование сайтом – </w:t>
      </w:r>
      <w:r w:rsidR="0076610E">
        <w:rPr>
          <w:rFonts w:ascii="Arial" w:hAnsi="Arial" w:cs="Arial"/>
        </w:rPr>
        <w:t>96 508</w:t>
      </w:r>
      <w:r w:rsidR="007D5314">
        <w:rPr>
          <w:rFonts w:ascii="Arial" w:hAnsi="Arial" w:cs="Arial"/>
        </w:rPr>
        <w:t>,0 рублей;</w:t>
      </w:r>
    </w:p>
    <w:p w:rsidR="007D5314" w:rsidRDefault="00FD03DD" w:rsidP="00691293">
      <w:pPr>
        <w:tabs>
          <w:tab w:val="left" w:pos="993"/>
        </w:tabs>
        <w:ind w:right="-1" w:firstLine="709"/>
        <w:jc w:val="both"/>
        <w:rPr>
          <w:rFonts w:ascii="Arial" w:hAnsi="Arial" w:cs="Arial"/>
        </w:rPr>
      </w:pPr>
      <w:r w:rsidRPr="00691293">
        <w:rPr>
          <w:rFonts w:ascii="Arial" w:hAnsi="Arial" w:cs="Arial"/>
        </w:rPr>
        <w:t>•</w:t>
      </w:r>
      <w:r>
        <w:rPr>
          <w:rFonts w:ascii="Arial" w:hAnsi="Arial" w:cs="Arial"/>
        </w:rPr>
        <w:t xml:space="preserve"> ГСМ, ОСАГО,</w:t>
      </w:r>
      <w:r w:rsidR="007D5314">
        <w:rPr>
          <w:rFonts w:ascii="Arial" w:hAnsi="Arial" w:cs="Arial"/>
        </w:rPr>
        <w:t xml:space="preserve"> автозапчасти </w:t>
      </w:r>
      <w:r>
        <w:rPr>
          <w:rFonts w:ascii="Arial" w:hAnsi="Arial" w:cs="Arial"/>
        </w:rPr>
        <w:t>–</w:t>
      </w:r>
      <w:r w:rsidR="007D5314">
        <w:rPr>
          <w:rFonts w:ascii="Arial" w:hAnsi="Arial" w:cs="Arial"/>
        </w:rPr>
        <w:t xml:space="preserve"> </w:t>
      </w:r>
      <w:r w:rsidR="00D7727D">
        <w:rPr>
          <w:rFonts w:ascii="Arial" w:hAnsi="Arial" w:cs="Arial"/>
        </w:rPr>
        <w:t>116 764,01</w:t>
      </w:r>
      <w:r>
        <w:rPr>
          <w:rFonts w:ascii="Arial" w:hAnsi="Arial" w:cs="Arial"/>
        </w:rPr>
        <w:t xml:space="preserve"> рублей;</w:t>
      </w:r>
    </w:p>
    <w:p w:rsidR="00FD03DD" w:rsidRDefault="00FD03DD" w:rsidP="00691293">
      <w:pPr>
        <w:tabs>
          <w:tab w:val="left" w:pos="993"/>
        </w:tabs>
        <w:ind w:right="-1" w:firstLine="709"/>
        <w:jc w:val="both"/>
        <w:rPr>
          <w:rFonts w:ascii="Arial" w:hAnsi="Arial" w:cs="Arial"/>
        </w:rPr>
      </w:pPr>
      <w:r w:rsidRPr="00691293">
        <w:rPr>
          <w:rFonts w:ascii="Arial" w:hAnsi="Arial" w:cs="Arial"/>
        </w:rPr>
        <w:t>•</w:t>
      </w:r>
      <w:r>
        <w:rPr>
          <w:rFonts w:ascii="Arial" w:hAnsi="Arial" w:cs="Arial"/>
        </w:rPr>
        <w:t xml:space="preserve"> канцелярия</w:t>
      </w:r>
      <w:r w:rsidR="007A18A7">
        <w:rPr>
          <w:rFonts w:ascii="Arial" w:hAnsi="Arial" w:cs="Arial"/>
        </w:rPr>
        <w:t>, оплата заправки картриджей</w:t>
      </w:r>
      <w:r>
        <w:rPr>
          <w:rFonts w:ascii="Arial" w:hAnsi="Arial" w:cs="Arial"/>
        </w:rPr>
        <w:t xml:space="preserve"> – </w:t>
      </w:r>
      <w:r w:rsidR="005235A9">
        <w:rPr>
          <w:rFonts w:ascii="Arial" w:hAnsi="Arial" w:cs="Arial"/>
        </w:rPr>
        <w:t>16 050,0</w:t>
      </w:r>
      <w:r>
        <w:rPr>
          <w:rFonts w:ascii="Arial" w:hAnsi="Arial" w:cs="Arial"/>
        </w:rPr>
        <w:t xml:space="preserve"> рублей</w:t>
      </w:r>
      <w:r w:rsidR="00C4518F">
        <w:rPr>
          <w:rFonts w:ascii="Arial" w:hAnsi="Arial" w:cs="Arial"/>
        </w:rPr>
        <w:t>;</w:t>
      </w:r>
    </w:p>
    <w:p w:rsidR="00C4518F" w:rsidRDefault="00C4518F" w:rsidP="00691293">
      <w:pPr>
        <w:tabs>
          <w:tab w:val="left" w:pos="993"/>
        </w:tabs>
        <w:ind w:right="-1" w:firstLine="709"/>
        <w:jc w:val="both"/>
        <w:rPr>
          <w:rFonts w:ascii="Arial" w:hAnsi="Arial" w:cs="Arial"/>
        </w:rPr>
      </w:pPr>
      <w:r w:rsidRPr="00691293">
        <w:rPr>
          <w:rFonts w:ascii="Arial" w:hAnsi="Arial" w:cs="Arial"/>
        </w:rPr>
        <w:t>•</w:t>
      </w:r>
      <w:r>
        <w:rPr>
          <w:rFonts w:ascii="Arial" w:hAnsi="Arial" w:cs="Arial"/>
        </w:rPr>
        <w:t xml:space="preserve"> оплата коммунальных услуг и услуг связи – </w:t>
      </w:r>
      <w:r w:rsidR="005235A9">
        <w:rPr>
          <w:rFonts w:ascii="Arial" w:hAnsi="Arial" w:cs="Arial"/>
        </w:rPr>
        <w:t>391 225,91</w:t>
      </w:r>
      <w:r>
        <w:rPr>
          <w:rFonts w:ascii="Arial" w:hAnsi="Arial" w:cs="Arial"/>
        </w:rPr>
        <w:t xml:space="preserve"> рублей;</w:t>
      </w:r>
    </w:p>
    <w:p w:rsidR="00AC60AB" w:rsidRDefault="00AC60AB" w:rsidP="00691293">
      <w:pPr>
        <w:tabs>
          <w:tab w:val="left" w:pos="993"/>
        </w:tabs>
        <w:ind w:right="-1" w:firstLine="709"/>
        <w:jc w:val="both"/>
        <w:rPr>
          <w:rFonts w:ascii="Arial" w:hAnsi="Arial" w:cs="Arial"/>
        </w:rPr>
      </w:pPr>
    </w:p>
    <w:p w:rsidR="004047B1" w:rsidRPr="00691293" w:rsidRDefault="004047B1" w:rsidP="00691293">
      <w:pPr>
        <w:tabs>
          <w:tab w:val="left" w:pos="993"/>
        </w:tabs>
        <w:ind w:right="-1" w:firstLine="709"/>
        <w:jc w:val="both"/>
        <w:rPr>
          <w:rFonts w:ascii="Arial" w:hAnsi="Arial" w:cs="Arial"/>
        </w:rPr>
      </w:pPr>
      <w:r w:rsidRPr="00691293">
        <w:rPr>
          <w:rFonts w:ascii="Arial" w:hAnsi="Arial" w:cs="Arial"/>
        </w:rPr>
        <w:lastRenderedPageBreak/>
        <w:t xml:space="preserve">2. </w:t>
      </w:r>
      <w:r w:rsidR="00FD03DD">
        <w:rPr>
          <w:rFonts w:ascii="Arial" w:hAnsi="Arial" w:cs="Arial"/>
        </w:rPr>
        <w:t>Муниципальная программа «</w:t>
      </w:r>
      <w:r w:rsidRPr="00691293">
        <w:rPr>
          <w:rFonts w:ascii="Arial" w:hAnsi="Arial" w:cs="Arial"/>
        </w:rPr>
        <w:t xml:space="preserve">Развитие дорожного хозяйства в </w:t>
      </w:r>
      <w:r w:rsidR="00FD03DD">
        <w:rPr>
          <w:rFonts w:ascii="Arial" w:hAnsi="Arial" w:cs="Arial"/>
        </w:rPr>
        <w:t>муниципальном образовании»</w:t>
      </w:r>
      <w:r w:rsidRPr="00691293">
        <w:rPr>
          <w:rFonts w:ascii="Arial" w:hAnsi="Arial" w:cs="Arial"/>
        </w:rPr>
        <w:t>, куда входит подпрограмма «Дорожное хозяйство», в рамках которой</w:t>
      </w:r>
      <w:r w:rsidR="00E27B51">
        <w:rPr>
          <w:rFonts w:ascii="Arial" w:hAnsi="Arial" w:cs="Arial"/>
        </w:rPr>
        <w:t xml:space="preserve"> за </w:t>
      </w:r>
      <w:r w:rsidRPr="00691293">
        <w:rPr>
          <w:rFonts w:ascii="Arial" w:hAnsi="Arial" w:cs="Arial"/>
        </w:rPr>
        <w:t>были проведены следующие мероприятия</w:t>
      </w:r>
      <w:r w:rsidR="00A86734">
        <w:rPr>
          <w:rFonts w:ascii="Arial" w:hAnsi="Arial" w:cs="Arial"/>
        </w:rPr>
        <w:t xml:space="preserve">, на общую сумму </w:t>
      </w:r>
      <w:r w:rsidR="00277089">
        <w:rPr>
          <w:rFonts w:ascii="Arial" w:hAnsi="Arial" w:cs="Arial"/>
        </w:rPr>
        <w:t>1 250 064,20</w:t>
      </w:r>
      <w:r w:rsidR="00A86734">
        <w:rPr>
          <w:rFonts w:ascii="Arial" w:hAnsi="Arial" w:cs="Arial"/>
        </w:rPr>
        <w:t xml:space="preserve"> рублей, что составляет </w:t>
      </w:r>
      <w:r w:rsidR="00277089">
        <w:rPr>
          <w:rFonts w:ascii="Arial" w:hAnsi="Arial" w:cs="Arial"/>
        </w:rPr>
        <w:t>100</w:t>
      </w:r>
      <w:r w:rsidR="00A86734">
        <w:rPr>
          <w:rFonts w:ascii="Arial" w:hAnsi="Arial" w:cs="Arial"/>
        </w:rPr>
        <w:t xml:space="preserve"> % исполнения</w:t>
      </w:r>
      <w:r w:rsidRPr="00691293">
        <w:rPr>
          <w:rFonts w:ascii="Arial" w:hAnsi="Arial" w:cs="Arial"/>
        </w:rPr>
        <w:t>:</w:t>
      </w:r>
    </w:p>
    <w:p w:rsidR="004047B1" w:rsidRPr="00691293" w:rsidRDefault="004047B1" w:rsidP="00691293">
      <w:pPr>
        <w:tabs>
          <w:tab w:val="left" w:pos="993"/>
        </w:tabs>
        <w:ind w:right="-1" w:firstLine="709"/>
        <w:jc w:val="both"/>
        <w:rPr>
          <w:rFonts w:ascii="Arial" w:hAnsi="Arial" w:cs="Arial"/>
        </w:rPr>
      </w:pPr>
      <w:r w:rsidRPr="00691293">
        <w:rPr>
          <w:rFonts w:ascii="Arial" w:hAnsi="Arial" w:cs="Arial"/>
        </w:rPr>
        <w:t>• ремонт (отсыпка и грейдеровка) проезж</w:t>
      </w:r>
      <w:r w:rsidR="00E27B51">
        <w:rPr>
          <w:rFonts w:ascii="Arial" w:hAnsi="Arial" w:cs="Arial"/>
        </w:rPr>
        <w:t>ей</w:t>
      </w:r>
      <w:r w:rsidRPr="00691293">
        <w:rPr>
          <w:rFonts w:ascii="Arial" w:hAnsi="Arial" w:cs="Arial"/>
        </w:rPr>
        <w:t xml:space="preserve"> част</w:t>
      </w:r>
      <w:r w:rsidR="00277089">
        <w:rPr>
          <w:rFonts w:ascii="Arial" w:hAnsi="Arial" w:cs="Arial"/>
        </w:rPr>
        <w:t>и улиц:</w:t>
      </w:r>
      <w:r w:rsidRPr="00691293">
        <w:rPr>
          <w:rFonts w:ascii="Arial" w:hAnsi="Arial" w:cs="Arial"/>
        </w:rPr>
        <w:t xml:space="preserve"> </w:t>
      </w:r>
      <w:r w:rsidR="00277089">
        <w:rPr>
          <w:rFonts w:ascii="Arial" w:hAnsi="Arial" w:cs="Arial"/>
        </w:rPr>
        <w:t>Пионерская, Лесная, Ленина, Большекадинская, Колхозная</w:t>
      </w:r>
      <w:r w:rsidR="00E27B51">
        <w:rPr>
          <w:rFonts w:ascii="Arial" w:hAnsi="Arial" w:cs="Arial"/>
        </w:rPr>
        <w:t xml:space="preserve"> на общую сумму – </w:t>
      </w:r>
      <w:r w:rsidR="00277089">
        <w:rPr>
          <w:rFonts w:ascii="Arial" w:hAnsi="Arial" w:cs="Arial"/>
        </w:rPr>
        <w:t>571 200</w:t>
      </w:r>
      <w:r w:rsidR="00E27B51">
        <w:rPr>
          <w:rFonts w:ascii="Arial" w:hAnsi="Arial" w:cs="Arial"/>
        </w:rPr>
        <w:t xml:space="preserve"> рублей</w:t>
      </w:r>
      <w:r w:rsidRPr="00691293">
        <w:rPr>
          <w:rFonts w:ascii="Arial" w:hAnsi="Arial" w:cs="Arial"/>
        </w:rPr>
        <w:t>;</w:t>
      </w:r>
    </w:p>
    <w:p w:rsidR="004047B1" w:rsidRPr="00691293" w:rsidRDefault="004047B1" w:rsidP="00691293">
      <w:pPr>
        <w:tabs>
          <w:tab w:val="left" w:pos="993"/>
        </w:tabs>
        <w:ind w:right="-1" w:firstLine="709"/>
        <w:jc w:val="both"/>
        <w:rPr>
          <w:rFonts w:ascii="Arial" w:hAnsi="Arial" w:cs="Arial"/>
        </w:rPr>
      </w:pPr>
      <w:r w:rsidRPr="00691293">
        <w:rPr>
          <w:rFonts w:ascii="Arial" w:hAnsi="Arial" w:cs="Arial"/>
        </w:rPr>
        <w:t>•</w:t>
      </w:r>
      <w:r w:rsidR="00576B6C" w:rsidRPr="00691293">
        <w:rPr>
          <w:rFonts w:ascii="Arial" w:hAnsi="Arial" w:cs="Arial"/>
        </w:rPr>
        <w:t xml:space="preserve"> </w:t>
      </w:r>
      <w:r w:rsidRPr="00691293">
        <w:rPr>
          <w:rFonts w:ascii="Arial" w:hAnsi="Arial" w:cs="Arial"/>
        </w:rPr>
        <w:t xml:space="preserve">расчистка проезжих частей улиц </w:t>
      </w:r>
      <w:r w:rsidR="00277089">
        <w:rPr>
          <w:rFonts w:ascii="Arial" w:hAnsi="Arial" w:cs="Arial"/>
        </w:rPr>
        <w:t>с. Калтук</w:t>
      </w:r>
      <w:r w:rsidRPr="00691293">
        <w:rPr>
          <w:rFonts w:ascii="Arial" w:hAnsi="Arial" w:cs="Arial"/>
        </w:rPr>
        <w:t xml:space="preserve"> от снежного наката</w:t>
      </w:r>
      <w:r w:rsidR="00FD03DD">
        <w:rPr>
          <w:rFonts w:ascii="Arial" w:hAnsi="Arial" w:cs="Arial"/>
        </w:rPr>
        <w:t xml:space="preserve"> (услуги </w:t>
      </w:r>
      <w:r w:rsidR="00961E7A">
        <w:rPr>
          <w:rFonts w:ascii="Arial" w:hAnsi="Arial" w:cs="Arial"/>
        </w:rPr>
        <w:t>трактора МТЗ-82</w:t>
      </w:r>
      <w:r w:rsidR="00FD03DD">
        <w:rPr>
          <w:rFonts w:ascii="Arial" w:hAnsi="Arial" w:cs="Arial"/>
        </w:rPr>
        <w:t xml:space="preserve"> «Беларусъ») на общую сумму – </w:t>
      </w:r>
      <w:r w:rsidR="001146AB">
        <w:rPr>
          <w:rFonts w:ascii="Arial" w:hAnsi="Arial" w:cs="Arial"/>
        </w:rPr>
        <w:t>21</w:t>
      </w:r>
      <w:r w:rsidR="00961E7A">
        <w:rPr>
          <w:rFonts w:ascii="Arial" w:hAnsi="Arial" w:cs="Arial"/>
        </w:rPr>
        <w:t xml:space="preserve"> </w:t>
      </w:r>
      <w:r w:rsidR="001146AB">
        <w:rPr>
          <w:rFonts w:ascii="Arial" w:hAnsi="Arial" w:cs="Arial"/>
        </w:rPr>
        <w:t>314,20</w:t>
      </w:r>
      <w:r w:rsidR="00E27B51">
        <w:rPr>
          <w:rFonts w:ascii="Arial" w:hAnsi="Arial" w:cs="Arial"/>
        </w:rPr>
        <w:t xml:space="preserve"> рублей</w:t>
      </w:r>
      <w:r w:rsidRPr="00691293">
        <w:rPr>
          <w:rFonts w:ascii="Arial" w:hAnsi="Arial" w:cs="Arial"/>
        </w:rPr>
        <w:t>;</w:t>
      </w:r>
    </w:p>
    <w:p w:rsidR="001146AB" w:rsidRPr="00691293" w:rsidRDefault="001146AB" w:rsidP="001146AB">
      <w:pPr>
        <w:tabs>
          <w:tab w:val="left" w:pos="993"/>
        </w:tabs>
        <w:ind w:right="-1" w:firstLine="709"/>
        <w:jc w:val="both"/>
        <w:rPr>
          <w:rFonts w:ascii="Arial" w:hAnsi="Arial" w:cs="Arial"/>
        </w:rPr>
      </w:pPr>
      <w:r w:rsidRPr="00691293">
        <w:rPr>
          <w:rFonts w:ascii="Arial" w:hAnsi="Arial" w:cs="Arial"/>
        </w:rPr>
        <w:t xml:space="preserve">• </w:t>
      </w:r>
      <w:r>
        <w:rPr>
          <w:rFonts w:ascii="Arial" w:hAnsi="Arial" w:cs="Arial"/>
        </w:rPr>
        <w:t>оплата за отсев кварцита, за уличные светильники на общую сумму – 657</w:t>
      </w:r>
      <w:r w:rsidR="00961E7A">
        <w:rPr>
          <w:rFonts w:ascii="Arial" w:hAnsi="Arial" w:cs="Arial"/>
        </w:rPr>
        <w:t xml:space="preserve"> </w:t>
      </w:r>
      <w:r>
        <w:rPr>
          <w:rFonts w:ascii="Arial" w:hAnsi="Arial" w:cs="Arial"/>
        </w:rPr>
        <w:t>550,0 рублей</w:t>
      </w:r>
      <w:r w:rsidRPr="00691293">
        <w:rPr>
          <w:rFonts w:ascii="Arial" w:hAnsi="Arial" w:cs="Arial"/>
        </w:rPr>
        <w:t>;</w:t>
      </w:r>
    </w:p>
    <w:p w:rsidR="000B72D4" w:rsidRDefault="000B72D4" w:rsidP="00FD03DD">
      <w:pPr>
        <w:shd w:val="clear" w:color="auto" w:fill="FFFFFF"/>
        <w:tabs>
          <w:tab w:val="left" w:pos="993"/>
        </w:tabs>
        <w:spacing w:line="270" w:lineRule="atLeast"/>
        <w:ind w:firstLine="709"/>
        <w:jc w:val="both"/>
        <w:rPr>
          <w:rFonts w:ascii="Arial" w:hAnsi="Arial" w:cs="Arial"/>
        </w:rPr>
      </w:pPr>
    </w:p>
    <w:p w:rsidR="00FD03DD" w:rsidRPr="00691293" w:rsidRDefault="004047B1" w:rsidP="00FD03DD">
      <w:pPr>
        <w:shd w:val="clear" w:color="auto" w:fill="FFFFFF"/>
        <w:tabs>
          <w:tab w:val="left" w:pos="993"/>
        </w:tabs>
        <w:spacing w:line="270" w:lineRule="atLeast"/>
        <w:ind w:firstLine="709"/>
        <w:jc w:val="both"/>
        <w:rPr>
          <w:rFonts w:ascii="Arial" w:hAnsi="Arial" w:cs="Arial"/>
          <w:color w:val="131313"/>
          <w:bdr w:val="none" w:sz="0" w:space="0" w:color="auto" w:frame="1"/>
        </w:rPr>
      </w:pPr>
      <w:r w:rsidRPr="00691293">
        <w:rPr>
          <w:rFonts w:ascii="Arial" w:hAnsi="Arial" w:cs="Arial"/>
        </w:rPr>
        <w:t>3.</w:t>
      </w:r>
      <w:r w:rsidRPr="00691293">
        <w:rPr>
          <w:rFonts w:ascii="Arial" w:hAnsi="Arial" w:cs="Arial"/>
          <w:color w:val="131313"/>
          <w:bdr w:val="none" w:sz="0" w:space="0" w:color="auto" w:frame="1"/>
        </w:rPr>
        <w:t xml:space="preserve"> </w:t>
      </w:r>
      <w:r w:rsidR="00B136EE">
        <w:rPr>
          <w:rFonts w:ascii="Arial" w:hAnsi="Arial" w:cs="Arial"/>
          <w:color w:val="131313"/>
          <w:bdr w:val="none" w:sz="0" w:space="0" w:color="auto" w:frame="1"/>
        </w:rPr>
        <w:t>Муниципальная программа «</w:t>
      </w:r>
      <w:r w:rsidR="00FD03DD" w:rsidRPr="00691293">
        <w:rPr>
          <w:rFonts w:ascii="Arial" w:hAnsi="Arial" w:cs="Arial"/>
          <w:color w:val="131313"/>
          <w:bdr w:val="none" w:sz="0" w:space="0" w:color="auto" w:frame="1"/>
        </w:rPr>
        <w:t>Развитие объе</w:t>
      </w:r>
      <w:r w:rsidR="00B136EE">
        <w:rPr>
          <w:rFonts w:ascii="Arial" w:hAnsi="Arial" w:cs="Arial"/>
          <w:color w:val="131313"/>
          <w:bdr w:val="none" w:sz="0" w:space="0" w:color="auto" w:frame="1"/>
        </w:rPr>
        <w:t>ктов коммунальной инфраструктуры»</w:t>
      </w:r>
      <w:r w:rsidR="00FD03DD">
        <w:rPr>
          <w:rFonts w:ascii="Arial" w:hAnsi="Arial" w:cs="Arial"/>
          <w:color w:val="131313"/>
          <w:bdr w:val="none" w:sz="0" w:space="0" w:color="auto" w:frame="1"/>
        </w:rPr>
        <w:t>, куда входит 4</w:t>
      </w:r>
      <w:r w:rsidR="00FD03DD" w:rsidRPr="00691293">
        <w:rPr>
          <w:rFonts w:ascii="Arial" w:hAnsi="Arial" w:cs="Arial"/>
          <w:color w:val="131313"/>
          <w:bdr w:val="none" w:sz="0" w:space="0" w:color="auto" w:frame="1"/>
        </w:rPr>
        <w:t xml:space="preserve"> подпрограммы «Подготовка к зиме и модернизация объектов коммунальной инфраструктуры», «Энергосбережение и повышение энергетической эффективности», «Благоустройство»,</w:t>
      </w:r>
      <w:r w:rsidR="00FD03DD">
        <w:rPr>
          <w:rFonts w:ascii="Arial" w:hAnsi="Arial" w:cs="Arial"/>
          <w:color w:val="131313"/>
          <w:bdr w:val="none" w:sz="0" w:space="0" w:color="auto" w:frame="1"/>
        </w:rPr>
        <w:t xml:space="preserve"> «</w:t>
      </w:r>
      <w:r w:rsidR="00B136EE">
        <w:rPr>
          <w:rFonts w:ascii="Arial" w:hAnsi="Arial" w:cs="Arial"/>
          <w:color w:val="131313"/>
          <w:bdr w:val="none" w:sz="0" w:space="0" w:color="auto" w:frame="1"/>
        </w:rPr>
        <w:t>Другие мероприятия в области коммунального хозяйства</w:t>
      </w:r>
      <w:r w:rsidR="00FD03DD">
        <w:rPr>
          <w:rFonts w:ascii="Arial" w:hAnsi="Arial" w:cs="Arial"/>
          <w:color w:val="131313"/>
          <w:bdr w:val="none" w:sz="0" w:space="0" w:color="auto" w:frame="1"/>
        </w:rPr>
        <w:t>»</w:t>
      </w:r>
      <w:r w:rsidR="00B136EE">
        <w:rPr>
          <w:rFonts w:ascii="Arial" w:hAnsi="Arial" w:cs="Arial"/>
          <w:color w:val="131313"/>
          <w:bdr w:val="none" w:sz="0" w:space="0" w:color="auto" w:frame="1"/>
        </w:rPr>
        <w:t>,</w:t>
      </w:r>
      <w:r w:rsidR="00FD03DD" w:rsidRPr="00691293">
        <w:rPr>
          <w:rFonts w:ascii="Arial" w:hAnsi="Arial" w:cs="Arial"/>
          <w:color w:val="131313"/>
          <w:bdr w:val="none" w:sz="0" w:space="0" w:color="auto" w:frame="1"/>
        </w:rPr>
        <w:t xml:space="preserve"> в рамках которой были финансированы следующие мероприятия</w:t>
      </w:r>
      <w:r w:rsidR="00A86734">
        <w:rPr>
          <w:rFonts w:ascii="Arial" w:hAnsi="Arial" w:cs="Arial"/>
          <w:color w:val="131313"/>
          <w:bdr w:val="none" w:sz="0" w:space="0" w:color="auto" w:frame="1"/>
        </w:rPr>
        <w:t xml:space="preserve"> на общую сумму </w:t>
      </w:r>
      <w:r w:rsidR="001146AB">
        <w:rPr>
          <w:rFonts w:ascii="Arial" w:hAnsi="Arial" w:cs="Arial"/>
          <w:color w:val="131313"/>
          <w:bdr w:val="none" w:sz="0" w:space="0" w:color="auto" w:frame="1"/>
        </w:rPr>
        <w:t>1</w:t>
      </w:r>
      <w:r w:rsidR="00961E7A">
        <w:rPr>
          <w:rFonts w:ascii="Arial" w:hAnsi="Arial" w:cs="Arial"/>
          <w:color w:val="131313"/>
          <w:bdr w:val="none" w:sz="0" w:space="0" w:color="auto" w:frame="1"/>
        </w:rPr>
        <w:t xml:space="preserve"> </w:t>
      </w:r>
      <w:r w:rsidR="001146AB">
        <w:rPr>
          <w:rFonts w:ascii="Arial" w:hAnsi="Arial" w:cs="Arial"/>
          <w:color w:val="131313"/>
          <w:bdr w:val="none" w:sz="0" w:space="0" w:color="auto" w:frame="1"/>
        </w:rPr>
        <w:t>910</w:t>
      </w:r>
      <w:r w:rsidR="00961E7A">
        <w:rPr>
          <w:rFonts w:ascii="Arial" w:hAnsi="Arial" w:cs="Arial"/>
          <w:color w:val="131313"/>
          <w:bdr w:val="none" w:sz="0" w:space="0" w:color="auto" w:frame="1"/>
        </w:rPr>
        <w:t xml:space="preserve"> </w:t>
      </w:r>
      <w:r w:rsidR="001146AB">
        <w:rPr>
          <w:rFonts w:ascii="Arial" w:hAnsi="Arial" w:cs="Arial"/>
          <w:color w:val="131313"/>
          <w:bdr w:val="none" w:sz="0" w:space="0" w:color="auto" w:frame="1"/>
        </w:rPr>
        <w:t>617,48</w:t>
      </w:r>
      <w:r w:rsidR="00A86734">
        <w:rPr>
          <w:rFonts w:ascii="Arial" w:hAnsi="Arial" w:cs="Arial"/>
          <w:color w:val="131313"/>
          <w:bdr w:val="none" w:sz="0" w:space="0" w:color="auto" w:frame="1"/>
        </w:rPr>
        <w:t xml:space="preserve"> рублей, что составляет </w:t>
      </w:r>
      <w:r w:rsidR="001146AB">
        <w:rPr>
          <w:rFonts w:ascii="Arial" w:hAnsi="Arial" w:cs="Arial"/>
          <w:color w:val="131313"/>
          <w:bdr w:val="none" w:sz="0" w:space="0" w:color="auto" w:frame="1"/>
        </w:rPr>
        <w:t>100</w:t>
      </w:r>
      <w:r w:rsidR="00A86734">
        <w:rPr>
          <w:rFonts w:ascii="Arial" w:hAnsi="Arial" w:cs="Arial"/>
          <w:color w:val="131313"/>
          <w:bdr w:val="none" w:sz="0" w:space="0" w:color="auto" w:frame="1"/>
        </w:rPr>
        <w:t xml:space="preserve"> % исполнения</w:t>
      </w:r>
      <w:r w:rsidR="00FD03DD" w:rsidRPr="00691293">
        <w:rPr>
          <w:rFonts w:ascii="Arial" w:hAnsi="Arial" w:cs="Arial"/>
          <w:color w:val="131313"/>
          <w:bdr w:val="none" w:sz="0" w:space="0" w:color="auto" w:frame="1"/>
        </w:rPr>
        <w:t>:</w:t>
      </w:r>
    </w:p>
    <w:p w:rsidR="00B136EE" w:rsidRDefault="00B136EE" w:rsidP="00B136EE">
      <w:pPr>
        <w:shd w:val="clear" w:color="auto" w:fill="FFFFFF"/>
        <w:tabs>
          <w:tab w:val="left" w:pos="851"/>
          <w:tab w:val="left" w:pos="993"/>
        </w:tabs>
        <w:spacing w:line="270" w:lineRule="atLeast"/>
        <w:ind w:firstLine="709"/>
        <w:jc w:val="both"/>
        <w:rPr>
          <w:rFonts w:ascii="Arial" w:hAnsi="Arial" w:cs="Arial"/>
          <w:color w:val="131313"/>
          <w:bdr w:val="none" w:sz="0" w:space="0" w:color="auto" w:frame="1"/>
        </w:rPr>
      </w:pPr>
      <w:r w:rsidRPr="00691293">
        <w:rPr>
          <w:rFonts w:ascii="Arial" w:hAnsi="Arial" w:cs="Arial"/>
        </w:rPr>
        <w:t>•</w:t>
      </w:r>
      <w:r w:rsidRPr="00691293">
        <w:rPr>
          <w:rFonts w:ascii="Arial" w:hAnsi="Arial" w:cs="Arial"/>
          <w:color w:val="131313"/>
          <w:bdr w:val="none" w:sz="0" w:space="0" w:color="auto" w:frame="1"/>
        </w:rPr>
        <w:t xml:space="preserve"> </w:t>
      </w:r>
      <w:r w:rsidRPr="00576B6C">
        <w:rPr>
          <w:rFonts w:ascii="Arial" w:hAnsi="Arial" w:cs="Arial"/>
          <w:color w:val="131313"/>
          <w:bdr w:val="none" w:sz="0" w:space="0" w:color="auto" w:frame="1"/>
        </w:rPr>
        <w:t>подготовка объектов ЖКХ к осенне-зимнему периоду</w:t>
      </w:r>
      <w:r w:rsidR="007A18A7">
        <w:rPr>
          <w:rFonts w:ascii="Arial" w:hAnsi="Arial" w:cs="Arial"/>
          <w:color w:val="131313"/>
          <w:bdr w:val="none" w:sz="0" w:space="0" w:color="auto" w:frame="1"/>
        </w:rPr>
        <w:t xml:space="preserve"> (приобретение насосов, компрессора, кранов, задвижек, монометров)</w:t>
      </w:r>
      <w:r>
        <w:rPr>
          <w:rFonts w:ascii="Arial" w:hAnsi="Arial" w:cs="Arial"/>
          <w:color w:val="131313"/>
          <w:bdr w:val="none" w:sz="0" w:space="0" w:color="auto" w:frame="1"/>
        </w:rPr>
        <w:t xml:space="preserve"> – </w:t>
      </w:r>
      <w:r w:rsidR="001146AB">
        <w:rPr>
          <w:rFonts w:ascii="Arial" w:hAnsi="Arial" w:cs="Arial"/>
          <w:color w:val="131313"/>
          <w:bdr w:val="none" w:sz="0" w:space="0" w:color="auto" w:frame="1"/>
        </w:rPr>
        <w:t>1</w:t>
      </w:r>
      <w:r w:rsidR="00961E7A">
        <w:rPr>
          <w:rFonts w:ascii="Arial" w:hAnsi="Arial" w:cs="Arial"/>
          <w:color w:val="131313"/>
          <w:bdr w:val="none" w:sz="0" w:space="0" w:color="auto" w:frame="1"/>
        </w:rPr>
        <w:t xml:space="preserve"> </w:t>
      </w:r>
      <w:r w:rsidR="001146AB">
        <w:rPr>
          <w:rFonts w:ascii="Arial" w:hAnsi="Arial" w:cs="Arial"/>
          <w:color w:val="131313"/>
          <w:bdr w:val="none" w:sz="0" w:space="0" w:color="auto" w:frame="1"/>
        </w:rPr>
        <w:t>583</w:t>
      </w:r>
      <w:r w:rsidR="00961E7A">
        <w:rPr>
          <w:rFonts w:ascii="Arial" w:hAnsi="Arial" w:cs="Arial"/>
          <w:color w:val="131313"/>
          <w:bdr w:val="none" w:sz="0" w:space="0" w:color="auto" w:frame="1"/>
        </w:rPr>
        <w:t xml:space="preserve"> </w:t>
      </w:r>
      <w:r w:rsidR="001146AB">
        <w:rPr>
          <w:rFonts w:ascii="Arial" w:hAnsi="Arial" w:cs="Arial"/>
          <w:color w:val="131313"/>
          <w:bdr w:val="none" w:sz="0" w:space="0" w:color="auto" w:frame="1"/>
        </w:rPr>
        <w:t>229,48</w:t>
      </w:r>
      <w:r>
        <w:rPr>
          <w:rFonts w:ascii="Arial" w:hAnsi="Arial" w:cs="Arial"/>
          <w:color w:val="131313"/>
          <w:bdr w:val="none" w:sz="0" w:space="0" w:color="auto" w:frame="1"/>
        </w:rPr>
        <w:t xml:space="preserve"> рублей</w:t>
      </w:r>
      <w:r w:rsidRPr="00576B6C">
        <w:rPr>
          <w:rFonts w:ascii="Arial" w:hAnsi="Arial" w:cs="Arial"/>
          <w:color w:val="131313"/>
          <w:bdr w:val="none" w:sz="0" w:space="0" w:color="auto" w:frame="1"/>
        </w:rPr>
        <w:t>;</w:t>
      </w:r>
    </w:p>
    <w:p w:rsidR="00FD03DD" w:rsidRDefault="00FD03DD" w:rsidP="00FD03DD">
      <w:pPr>
        <w:shd w:val="clear" w:color="auto" w:fill="FFFFFF"/>
        <w:tabs>
          <w:tab w:val="left" w:pos="851"/>
          <w:tab w:val="left" w:pos="993"/>
        </w:tabs>
        <w:spacing w:line="270" w:lineRule="atLeast"/>
        <w:ind w:firstLine="709"/>
        <w:jc w:val="both"/>
        <w:rPr>
          <w:rFonts w:ascii="Arial" w:hAnsi="Arial" w:cs="Arial"/>
          <w:color w:val="131313"/>
          <w:bdr w:val="none" w:sz="0" w:space="0" w:color="auto" w:frame="1"/>
        </w:rPr>
      </w:pPr>
      <w:r w:rsidRPr="00691293">
        <w:rPr>
          <w:rFonts w:ascii="Arial" w:hAnsi="Arial" w:cs="Arial"/>
        </w:rPr>
        <w:t>•</w:t>
      </w:r>
      <w:r w:rsidRPr="00576B6C">
        <w:rPr>
          <w:rFonts w:ascii="Arial" w:hAnsi="Arial" w:cs="Arial"/>
          <w:color w:val="131313"/>
          <w:bdr w:val="none" w:sz="0" w:space="0" w:color="auto" w:frame="1"/>
        </w:rPr>
        <w:t xml:space="preserve"> оплата </w:t>
      </w:r>
      <w:r w:rsidR="00B136EE">
        <w:rPr>
          <w:rFonts w:ascii="Arial" w:hAnsi="Arial" w:cs="Arial"/>
          <w:color w:val="131313"/>
          <w:bdr w:val="none" w:sz="0" w:space="0" w:color="auto" w:frame="1"/>
        </w:rPr>
        <w:t>электроэнергии</w:t>
      </w:r>
      <w:r w:rsidRPr="00576B6C">
        <w:rPr>
          <w:rFonts w:ascii="Arial" w:hAnsi="Arial" w:cs="Arial"/>
          <w:color w:val="131313"/>
          <w:bdr w:val="none" w:sz="0" w:space="0" w:color="auto" w:frame="1"/>
        </w:rPr>
        <w:t xml:space="preserve"> за уличное наружное освещение</w:t>
      </w:r>
      <w:r>
        <w:rPr>
          <w:rFonts w:ascii="Arial" w:hAnsi="Arial" w:cs="Arial"/>
          <w:color w:val="131313"/>
          <w:bdr w:val="none" w:sz="0" w:space="0" w:color="auto" w:frame="1"/>
        </w:rPr>
        <w:t xml:space="preserve"> – </w:t>
      </w:r>
      <w:r w:rsidR="00961E7A">
        <w:rPr>
          <w:rFonts w:ascii="Arial" w:hAnsi="Arial" w:cs="Arial"/>
          <w:color w:val="131313"/>
          <w:bdr w:val="none" w:sz="0" w:space="0" w:color="auto" w:frame="1"/>
        </w:rPr>
        <w:t xml:space="preserve">418 </w:t>
      </w:r>
      <w:r w:rsidR="00B136EE">
        <w:rPr>
          <w:rFonts w:ascii="Arial" w:hAnsi="Arial" w:cs="Arial"/>
          <w:color w:val="131313"/>
          <w:bdr w:val="none" w:sz="0" w:space="0" w:color="auto" w:frame="1"/>
        </w:rPr>
        <w:t xml:space="preserve">288,01 </w:t>
      </w:r>
      <w:r>
        <w:rPr>
          <w:rFonts w:ascii="Arial" w:hAnsi="Arial" w:cs="Arial"/>
          <w:color w:val="131313"/>
          <w:bdr w:val="none" w:sz="0" w:space="0" w:color="auto" w:frame="1"/>
        </w:rPr>
        <w:t>рублей</w:t>
      </w:r>
      <w:r w:rsidRPr="00576B6C">
        <w:rPr>
          <w:rFonts w:ascii="Arial" w:hAnsi="Arial" w:cs="Arial"/>
          <w:color w:val="131313"/>
          <w:bdr w:val="none" w:sz="0" w:space="0" w:color="auto" w:frame="1"/>
        </w:rPr>
        <w:t>;</w:t>
      </w:r>
    </w:p>
    <w:p w:rsidR="00FD03DD" w:rsidRPr="00576B6C" w:rsidRDefault="00FD03DD" w:rsidP="00FD03DD">
      <w:pPr>
        <w:shd w:val="clear" w:color="auto" w:fill="FFFFFF"/>
        <w:tabs>
          <w:tab w:val="left" w:pos="851"/>
          <w:tab w:val="left" w:pos="993"/>
        </w:tabs>
        <w:spacing w:line="270" w:lineRule="atLeast"/>
        <w:ind w:firstLine="709"/>
        <w:jc w:val="both"/>
        <w:rPr>
          <w:rFonts w:ascii="Arial" w:hAnsi="Arial" w:cs="Arial"/>
          <w:color w:val="131313"/>
          <w:bdr w:val="none" w:sz="0" w:space="0" w:color="auto" w:frame="1"/>
        </w:rPr>
      </w:pPr>
      <w:r w:rsidRPr="00691293">
        <w:rPr>
          <w:rFonts w:ascii="Arial" w:hAnsi="Arial" w:cs="Arial"/>
        </w:rPr>
        <w:t>•</w:t>
      </w:r>
      <w:r>
        <w:rPr>
          <w:rFonts w:ascii="Arial" w:hAnsi="Arial" w:cs="Arial"/>
        </w:rPr>
        <w:t xml:space="preserve"> </w:t>
      </w:r>
      <w:r w:rsidRPr="00576B6C">
        <w:rPr>
          <w:rFonts w:ascii="Arial" w:hAnsi="Arial" w:cs="Arial"/>
          <w:color w:val="131313"/>
          <w:bdr w:val="none" w:sz="0" w:space="0" w:color="auto" w:frame="1"/>
        </w:rPr>
        <w:t>обслуживание уличного освещения</w:t>
      </w:r>
      <w:r>
        <w:rPr>
          <w:rFonts w:ascii="Arial" w:hAnsi="Arial" w:cs="Arial"/>
          <w:color w:val="131313"/>
          <w:bdr w:val="none" w:sz="0" w:space="0" w:color="auto" w:frame="1"/>
        </w:rPr>
        <w:t xml:space="preserve"> – </w:t>
      </w:r>
      <w:r w:rsidR="001146AB">
        <w:rPr>
          <w:rFonts w:ascii="Arial" w:hAnsi="Arial" w:cs="Arial"/>
          <w:color w:val="131313"/>
          <w:bdr w:val="none" w:sz="0" w:space="0" w:color="auto" w:frame="1"/>
        </w:rPr>
        <w:t>127</w:t>
      </w:r>
      <w:r w:rsidR="00961E7A">
        <w:rPr>
          <w:rFonts w:ascii="Arial" w:hAnsi="Arial" w:cs="Arial"/>
          <w:color w:val="131313"/>
          <w:bdr w:val="none" w:sz="0" w:space="0" w:color="auto" w:frame="1"/>
        </w:rPr>
        <w:t xml:space="preserve"> </w:t>
      </w:r>
      <w:r w:rsidR="001146AB">
        <w:rPr>
          <w:rFonts w:ascii="Arial" w:hAnsi="Arial" w:cs="Arial"/>
          <w:color w:val="131313"/>
          <w:bdr w:val="none" w:sz="0" w:space="0" w:color="auto" w:frame="1"/>
        </w:rPr>
        <w:t>388,0</w:t>
      </w:r>
      <w:r>
        <w:rPr>
          <w:rFonts w:ascii="Arial" w:hAnsi="Arial" w:cs="Arial"/>
          <w:color w:val="131313"/>
          <w:bdr w:val="none" w:sz="0" w:space="0" w:color="auto" w:frame="1"/>
        </w:rPr>
        <w:t xml:space="preserve"> рублей</w:t>
      </w:r>
      <w:r w:rsidRPr="00576B6C">
        <w:rPr>
          <w:rFonts w:ascii="Arial" w:hAnsi="Arial" w:cs="Arial"/>
          <w:color w:val="131313"/>
          <w:bdr w:val="none" w:sz="0" w:space="0" w:color="auto" w:frame="1"/>
        </w:rPr>
        <w:t>;</w:t>
      </w:r>
    </w:p>
    <w:p w:rsidR="00B136EE" w:rsidRDefault="00B136EE" w:rsidP="00FD03DD">
      <w:pPr>
        <w:shd w:val="clear" w:color="auto" w:fill="FFFFFF"/>
        <w:tabs>
          <w:tab w:val="left" w:pos="851"/>
          <w:tab w:val="left" w:pos="993"/>
        </w:tabs>
        <w:spacing w:line="270" w:lineRule="atLeast"/>
        <w:ind w:firstLine="709"/>
        <w:jc w:val="both"/>
        <w:rPr>
          <w:rFonts w:ascii="Arial" w:hAnsi="Arial" w:cs="Arial"/>
        </w:rPr>
      </w:pPr>
      <w:r w:rsidRPr="00691293">
        <w:rPr>
          <w:rFonts w:ascii="Arial" w:hAnsi="Arial" w:cs="Arial"/>
        </w:rPr>
        <w:t>•</w:t>
      </w:r>
      <w:r>
        <w:rPr>
          <w:rFonts w:ascii="Arial" w:hAnsi="Arial" w:cs="Arial"/>
        </w:rPr>
        <w:t xml:space="preserve"> </w:t>
      </w:r>
      <w:r w:rsidR="000B72D4">
        <w:rPr>
          <w:rFonts w:ascii="Arial" w:hAnsi="Arial" w:cs="Arial"/>
        </w:rPr>
        <w:t xml:space="preserve">оплата за </w:t>
      </w:r>
      <w:r w:rsidR="001146AB">
        <w:rPr>
          <w:rFonts w:ascii="Arial" w:hAnsi="Arial" w:cs="Arial"/>
        </w:rPr>
        <w:t>ГСМ</w:t>
      </w:r>
      <w:r w:rsidR="000B72D4">
        <w:rPr>
          <w:rFonts w:ascii="Arial" w:hAnsi="Arial" w:cs="Arial"/>
        </w:rPr>
        <w:t xml:space="preserve"> – </w:t>
      </w:r>
      <w:r w:rsidR="001146AB">
        <w:rPr>
          <w:rFonts w:ascii="Arial" w:hAnsi="Arial" w:cs="Arial"/>
        </w:rPr>
        <w:t>10</w:t>
      </w:r>
      <w:r w:rsidR="00961E7A">
        <w:rPr>
          <w:rFonts w:ascii="Arial" w:hAnsi="Arial" w:cs="Arial"/>
        </w:rPr>
        <w:t xml:space="preserve"> </w:t>
      </w:r>
      <w:r w:rsidR="001146AB">
        <w:rPr>
          <w:rFonts w:ascii="Arial" w:hAnsi="Arial" w:cs="Arial"/>
        </w:rPr>
        <w:t>000,0</w:t>
      </w:r>
      <w:r w:rsidR="000B72D4">
        <w:rPr>
          <w:rFonts w:ascii="Arial" w:hAnsi="Arial" w:cs="Arial"/>
        </w:rPr>
        <w:t xml:space="preserve"> рублей;</w:t>
      </w:r>
    </w:p>
    <w:p w:rsidR="000B72D4" w:rsidRPr="00576B6C" w:rsidRDefault="000B72D4" w:rsidP="00FD03DD">
      <w:pPr>
        <w:shd w:val="clear" w:color="auto" w:fill="FFFFFF"/>
        <w:tabs>
          <w:tab w:val="left" w:pos="851"/>
          <w:tab w:val="left" w:pos="993"/>
        </w:tabs>
        <w:spacing w:line="270" w:lineRule="atLeast"/>
        <w:ind w:firstLine="709"/>
        <w:jc w:val="both"/>
        <w:rPr>
          <w:rFonts w:ascii="Arial" w:hAnsi="Arial" w:cs="Arial"/>
          <w:color w:val="131313"/>
          <w:bdr w:val="none" w:sz="0" w:space="0" w:color="auto" w:frame="1"/>
        </w:rPr>
      </w:pPr>
      <w:r w:rsidRPr="00691293">
        <w:rPr>
          <w:rFonts w:ascii="Arial" w:hAnsi="Arial" w:cs="Arial"/>
        </w:rPr>
        <w:t>•</w:t>
      </w:r>
      <w:r>
        <w:rPr>
          <w:rFonts w:ascii="Arial" w:hAnsi="Arial" w:cs="Arial"/>
        </w:rPr>
        <w:t xml:space="preserve"> оплата за </w:t>
      </w:r>
      <w:r w:rsidR="001146AB">
        <w:rPr>
          <w:rFonts w:ascii="Arial" w:hAnsi="Arial" w:cs="Arial"/>
        </w:rPr>
        <w:t>коммунальную щетку по программе народные инициативы</w:t>
      </w:r>
      <w:r>
        <w:rPr>
          <w:rFonts w:ascii="Arial" w:hAnsi="Arial" w:cs="Arial"/>
        </w:rPr>
        <w:t xml:space="preserve"> – </w:t>
      </w:r>
      <w:r w:rsidR="001146AB">
        <w:rPr>
          <w:rFonts w:ascii="Arial" w:hAnsi="Arial" w:cs="Arial"/>
        </w:rPr>
        <w:t>190 000,0</w:t>
      </w:r>
      <w:r>
        <w:rPr>
          <w:rFonts w:ascii="Arial" w:hAnsi="Arial" w:cs="Arial"/>
        </w:rPr>
        <w:t xml:space="preserve"> рублей.</w:t>
      </w:r>
    </w:p>
    <w:p w:rsidR="00FD03DD" w:rsidRDefault="00FD03DD" w:rsidP="00691293">
      <w:pPr>
        <w:tabs>
          <w:tab w:val="left" w:pos="993"/>
        </w:tabs>
        <w:ind w:right="-1" w:firstLine="709"/>
        <w:jc w:val="both"/>
        <w:rPr>
          <w:rFonts w:ascii="Arial" w:hAnsi="Arial" w:cs="Arial"/>
          <w:color w:val="131313"/>
          <w:bdr w:val="none" w:sz="0" w:space="0" w:color="auto" w:frame="1"/>
        </w:rPr>
      </w:pPr>
    </w:p>
    <w:p w:rsidR="00FD03DD" w:rsidRPr="00691293" w:rsidRDefault="00576B6C" w:rsidP="00FD03DD">
      <w:pPr>
        <w:tabs>
          <w:tab w:val="left" w:pos="993"/>
        </w:tabs>
        <w:ind w:right="-1" w:firstLine="709"/>
        <w:jc w:val="both"/>
        <w:rPr>
          <w:rFonts w:ascii="Arial" w:hAnsi="Arial" w:cs="Arial"/>
          <w:color w:val="131313"/>
          <w:bdr w:val="none" w:sz="0" w:space="0" w:color="auto" w:frame="1"/>
        </w:rPr>
      </w:pPr>
      <w:r w:rsidRPr="00691293">
        <w:rPr>
          <w:rFonts w:ascii="Arial" w:hAnsi="Arial" w:cs="Arial"/>
          <w:color w:val="131313"/>
          <w:bdr w:val="none" w:sz="0" w:space="0" w:color="auto" w:frame="1"/>
        </w:rPr>
        <w:t xml:space="preserve">4. </w:t>
      </w:r>
      <w:r w:rsidR="000B72D4">
        <w:rPr>
          <w:rFonts w:ascii="Arial" w:hAnsi="Arial" w:cs="Arial"/>
          <w:color w:val="131313"/>
          <w:bdr w:val="none" w:sz="0" w:space="0" w:color="auto" w:frame="1"/>
        </w:rPr>
        <w:t>Муниципальная программа «</w:t>
      </w:r>
      <w:r w:rsidR="000B72D4" w:rsidRPr="00576B6C">
        <w:rPr>
          <w:rFonts w:ascii="Arial" w:hAnsi="Arial" w:cs="Arial"/>
          <w:color w:val="131313"/>
          <w:bdr w:val="none" w:sz="0" w:space="0" w:color="auto" w:frame="1"/>
        </w:rPr>
        <w:t>Культура</w:t>
      </w:r>
      <w:r w:rsidR="000B72D4">
        <w:rPr>
          <w:rFonts w:ascii="Arial" w:hAnsi="Arial" w:cs="Arial"/>
          <w:color w:val="131313"/>
          <w:bdr w:val="none" w:sz="0" w:space="0" w:color="auto" w:frame="1"/>
        </w:rPr>
        <w:t>»</w:t>
      </w:r>
      <w:r w:rsidR="000B72D4" w:rsidRPr="00576B6C">
        <w:rPr>
          <w:rFonts w:ascii="Arial" w:hAnsi="Arial" w:cs="Arial"/>
          <w:color w:val="131313"/>
          <w:bdr w:val="none" w:sz="0" w:space="0" w:color="auto" w:frame="1"/>
        </w:rPr>
        <w:t>, куда входит 2 подпрограммы – «Библиотечное дело» и «Культурный досуг населения», в рамках которых производится финансирование мероприятий библиотеки и клуба</w:t>
      </w:r>
      <w:r w:rsidR="000B72D4">
        <w:rPr>
          <w:rFonts w:ascii="Arial" w:hAnsi="Arial" w:cs="Arial"/>
          <w:color w:val="131313"/>
          <w:bdr w:val="none" w:sz="0" w:space="0" w:color="auto" w:frame="1"/>
        </w:rPr>
        <w:t xml:space="preserve">, сумма общих расходов составила – </w:t>
      </w:r>
      <w:r w:rsidR="00F150F1">
        <w:rPr>
          <w:rFonts w:ascii="Arial" w:hAnsi="Arial" w:cs="Arial"/>
          <w:color w:val="131313"/>
          <w:bdr w:val="none" w:sz="0" w:space="0" w:color="auto" w:frame="1"/>
        </w:rPr>
        <w:t>9</w:t>
      </w:r>
      <w:r w:rsidR="00961E7A">
        <w:rPr>
          <w:rFonts w:ascii="Arial" w:hAnsi="Arial" w:cs="Arial"/>
          <w:color w:val="131313"/>
          <w:bdr w:val="none" w:sz="0" w:space="0" w:color="auto" w:frame="1"/>
        </w:rPr>
        <w:t xml:space="preserve"> </w:t>
      </w:r>
      <w:r w:rsidR="00F150F1">
        <w:rPr>
          <w:rFonts w:ascii="Arial" w:hAnsi="Arial" w:cs="Arial"/>
          <w:color w:val="131313"/>
          <w:bdr w:val="none" w:sz="0" w:space="0" w:color="auto" w:frame="1"/>
        </w:rPr>
        <w:t>987</w:t>
      </w:r>
      <w:r w:rsidR="00961E7A">
        <w:rPr>
          <w:rFonts w:ascii="Arial" w:hAnsi="Arial" w:cs="Arial"/>
          <w:color w:val="131313"/>
          <w:bdr w:val="none" w:sz="0" w:space="0" w:color="auto" w:frame="1"/>
        </w:rPr>
        <w:t xml:space="preserve"> </w:t>
      </w:r>
      <w:r w:rsidR="00F150F1">
        <w:rPr>
          <w:rFonts w:ascii="Arial" w:hAnsi="Arial" w:cs="Arial"/>
          <w:color w:val="131313"/>
          <w:bdr w:val="none" w:sz="0" w:space="0" w:color="auto" w:frame="1"/>
        </w:rPr>
        <w:t>632,17</w:t>
      </w:r>
      <w:r w:rsidR="000B72D4">
        <w:rPr>
          <w:rFonts w:ascii="Arial" w:hAnsi="Arial" w:cs="Arial"/>
          <w:color w:val="131313"/>
          <w:bdr w:val="none" w:sz="0" w:space="0" w:color="auto" w:frame="1"/>
        </w:rPr>
        <w:t xml:space="preserve"> рублей</w:t>
      </w:r>
      <w:r w:rsidR="00A86734">
        <w:rPr>
          <w:rFonts w:ascii="Arial" w:hAnsi="Arial" w:cs="Arial"/>
          <w:color w:val="131313"/>
          <w:bdr w:val="none" w:sz="0" w:space="0" w:color="auto" w:frame="1"/>
        </w:rPr>
        <w:t xml:space="preserve">, что в свою очередь является </w:t>
      </w:r>
      <w:r w:rsidR="00F150F1">
        <w:rPr>
          <w:rFonts w:ascii="Arial" w:hAnsi="Arial" w:cs="Arial"/>
          <w:color w:val="131313"/>
          <w:bdr w:val="none" w:sz="0" w:space="0" w:color="auto" w:frame="1"/>
        </w:rPr>
        <w:t>99,9</w:t>
      </w:r>
      <w:r w:rsidR="00AC60AB">
        <w:rPr>
          <w:rFonts w:ascii="Arial" w:hAnsi="Arial" w:cs="Arial"/>
          <w:color w:val="131313"/>
          <w:bdr w:val="none" w:sz="0" w:space="0" w:color="auto" w:frame="1"/>
        </w:rPr>
        <w:t xml:space="preserve"> % исполнения</w:t>
      </w:r>
      <w:r w:rsidR="000B72D4">
        <w:rPr>
          <w:rFonts w:ascii="Arial" w:hAnsi="Arial" w:cs="Arial"/>
          <w:color w:val="131313"/>
          <w:bdr w:val="none" w:sz="0" w:space="0" w:color="auto" w:frame="1"/>
        </w:rPr>
        <w:t xml:space="preserve">. </w:t>
      </w:r>
    </w:p>
    <w:p w:rsidR="00576B6C" w:rsidRPr="00576B6C" w:rsidRDefault="00576B6C" w:rsidP="00FD03DD">
      <w:pPr>
        <w:shd w:val="clear" w:color="auto" w:fill="FFFFFF"/>
        <w:tabs>
          <w:tab w:val="left" w:pos="993"/>
        </w:tabs>
        <w:spacing w:line="270" w:lineRule="atLeast"/>
        <w:ind w:firstLine="709"/>
        <w:jc w:val="both"/>
        <w:rPr>
          <w:rFonts w:ascii="Arial" w:hAnsi="Arial" w:cs="Arial"/>
          <w:color w:val="131313"/>
          <w:bdr w:val="none" w:sz="0" w:space="0" w:color="auto" w:frame="1"/>
        </w:rPr>
      </w:pPr>
    </w:p>
    <w:p w:rsidR="00576B6C" w:rsidRPr="00576B6C" w:rsidRDefault="00576B6C" w:rsidP="00691293">
      <w:pPr>
        <w:shd w:val="clear" w:color="auto" w:fill="FFFFFF"/>
        <w:tabs>
          <w:tab w:val="left" w:pos="993"/>
        </w:tabs>
        <w:spacing w:line="270" w:lineRule="atLeast"/>
        <w:ind w:firstLine="709"/>
        <w:jc w:val="both"/>
        <w:rPr>
          <w:rFonts w:ascii="Arial" w:hAnsi="Arial" w:cs="Arial"/>
          <w:color w:val="131313"/>
          <w:bdr w:val="none" w:sz="0" w:space="0" w:color="auto" w:frame="1"/>
        </w:rPr>
      </w:pPr>
      <w:r w:rsidRPr="00576B6C">
        <w:rPr>
          <w:rFonts w:ascii="Arial" w:hAnsi="Arial" w:cs="Arial"/>
          <w:color w:val="131313"/>
          <w:bdr w:val="none" w:sz="0" w:space="0" w:color="auto" w:frame="1"/>
        </w:rPr>
        <w:t>5.</w:t>
      </w:r>
      <w:r w:rsidR="00C66856">
        <w:rPr>
          <w:rFonts w:ascii="Arial" w:hAnsi="Arial" w:cs="Arial"/>
          <w:color w:val="131313"/>
          <w:bdr w:val="none" w:sz="0" w:space="0" w:color="auto" w:frame="1"/>
        </w:rPr>
        <w:t xml:space="preserve"> Муниципальная программа «</w:t>
      </w:r>
      <w:r w:rsidR="00C66856" w:rsidRPr="00691293">
        <w:rPr>
          <w:rFonts w:ascii="Arial" w:hAnsi="Arial" w:cs="Arial"/>
          <w:color w:val="131313"/>
          <w:bdr w:val="none" w:sz="0" w:space="0" w:color="auto" w:frame="1"/>
        </w:rPr>
        <w:t>Развитие физической культуры и спорта</w:t>
      </w:r>
      <w:r w:rsidR="00C66856">
        <w:rPr>
          <w:rFonts w:ascii="Arial" w:hAnsi="Arial" w:cs="Arial"/>
          <w:color w:val="131313"/>
          <w:bdr w:val="none" w:sz="0" w:space="0" w:color="auto" w:frame="1"/>
        </w:rPr>
        <w:t>»</w:t>
      </w:r>
      <w:r w:rsidR="00C66856" w:rsidRPr="00691293">
        <w:rPr>
          <w:rFonts w:ascii="Arial" w:hAnsi="Arial" w:cs="Arial"/>
          <w:color w:val="131313"/>
          <w:bdr w:val="none" w:sz="0" w:space="0" w:color="auto" w:frame="1"/>
        </w:rPr>
        <w:t>, куда входит подпрограмма «Доступный спо</w:t>
      </w:r>
      <w:r w:rsidR="00C66856">
        <w:rPr>
          <w:rFonts w:ascii="Arial" w:hAnsi="Arial" w:cs="Arial"/>
          <w:color w:val="131313"/>
          <w:bdr w:val="none" w:sz="0" w:space="0" w:color="auto" w:frame="1"/>
        </w:rPr>
        <w:t>рт для всех», в рамках которой была произведена оплата</w:t>
      </w:r>
      <w:r w:rsidR="00C66856" w:rsidRPr="00691293">
        <w:rPr>
          <w:rFonts w:ascii="Arial" w:hAnsi="Arial" w:cs="Arial"/>
          <w:color w:val="131313"/>
          <w:bdr w:val="none" w:sz="0" w:space="0" w:color="auto" w:frame="1"/>
        </w:rPr>
        <w:t xml:space="preserve"> заработная плата инструктора по физической культуре и спорту</w:t>
      </w:r>
      <w:r w:rsidR="00C66856">
        <w:rPr>
          <w:rFonts w:ascii="Arial" w:hAnsi="Arial" w:cs="Arial"/>
          <w:color w:val="131313"/>
          <w:bdr w:val="none" w:sz="0" w:space="0" w:color="auto" w:frame="1"/>
        </w:rPr>
        <w:t xml:space="preserve"> на общую сумму – </w:t>
      </w:r>
      <w:r w:rsidR="00F150F1">
        <w:rPr>
          <w:rFonts w:ascii="Arial" w:hAnsi="Arial" w:cs="Arial"/>
          <w:color w:val="131313"/>
          <w:bdr w:val="none" w:sz="0" w:space="0" w:color="auto" w:frame="1"/>
        </w:rPr>
        <w:t>226</w:t>
      </w:r>
      <w:r w:rsidR="00961E7A">
        <w:rPr>
          <w:rFonts w:ascii="Arial" w:hAnsi="Arial" w:cs="Arial"/>
          <w:color w:val="131313"/>
          <w:bdr w:val="none" w:sz="0" w:space="0" w:color="auto" w:frame="1"/>
        </w:rPr>
        <w:t xml:space="preserve"> </w:t>
      </w:r>
      <w:r w:rsidR="00F150F1">
        <w:rPr>
          <w:rFonts w:ascii="Arial" w:hAnsi="Arial" w:cs="Arial"/>
          <w:color w:val="131313"/>
          <w:bdr w:val="none" w:sz="0" w:space="0" w:color="auto" w:frame="1"/>
        </w:rPr>
        <w:t>653,28</w:t>
      </w:r>
      <w:r w:rsidR="00C66856">
        <w:rPr>
          <w:rFonts w:ascii="Arial" w:hAnsi="Arial" w:cs="Arial"/>
          <w:color w:val="131313"/>
          <w:bdr w:val="none" w:sz="0" w:space="0" w:color="auto" w:frame="1"/>
        </w:rPr>
        <w:t xml:space="preserve"> рублей</w:t>
      </w:r>
      <w:r w:rsidR="00AC60AB">
        <w:rPr>
          <w:rFonts w:ascii="Arial" w:hAnsi="Arial" w:cs="Arial"/>
          <w:color w:val="131313"/>
          <w:bdr w:val="none" w:sz="0" w:space="0" w:color="auto" w:frame="1"/>
        </w:rPr>
        <w:t xml:space="preserve"> – </w:t>
      </w:r>
      <w:r w:rsidR="00F150F1">
        <w:rPr>
          <w:rFonts w:ascii="Arial" w:hAnsi="Arial" w:cs="Arial"/>
          <w:color w:val="131313"/>
          <w:bdr w:val="none" w:sz="0" w:space="0" w:color="auto" w:frame="1"/>
        </w:rPr>
        <w:t>33,7</w:t>
      </w:r>
      <w:r w:rsidR="00AC60AB">
        <w:rPr>
          <w:rFonts w:ascii="Arial" w:hAnsi="Arial" w:cs="Arial"/>
          <w:color w:val="131313"/>
          <w:bdr w:val="none" w:sz="0" w:space="0" w:color="auto" w:frame="1"/>
        </w:rPr>
        <w:t xml:space="preserve"> % исполнения</w:t>
      </w:r>
      <w:r w:rsidR="00C66856">
        <w:rPr>
          <w:rFonts w:ascii="Arial" w:hAnsi="Arial" w:cs="Arial"/>
          <w:color w:val="131313"/>
          <w:bdr w:val="none" w:sz="0" w:space="0" w:color="auto" w:frame="1"/>
        </w:rPr>
        <w:t>;</w:t>
      </w:r>
    </w:p>
    <w:p w:rsidR="00C66856" w:rsidRDefault="00C66856" w:rsidP="00691293">
      <w:pPr>
        <w:tabs>
          <w:tab w:val="left" w:pos="993"/>
        </w:tabs>
        <w:ind w:right="-1" w:firstLine="709"/>
        <w:jc w:val="both"/>
        <w:rPr>
          <w:rFonts w:ascii="Arial" w:hAnsi="Arial" w:cs="Arial"/>
          <w:color w:val="131313"/>
          <w:bdr w:val="none" w:sz="0" w:space="0" w:color="auto" w:frame="1"/>
        </w:rPr>
      </w:pPr>
    </w:p>
    <w:p w:rsidR="00292D87" w:rsidRDefault="00576B6C" w:rsidP="00F150F1">
      <w:pPr>
        <w:tabs>
          <w:tab w:val="left" w:pos="993"/>
        </w:tabs>
        <w:ind w:right="-1" w:firstLine="709"/>
        <w:jc w:val="both"/>
        <w:rPr>
          <w:rFonts w:ascii="Arial" w:hAnsi="Arial" w:cs="Arial"/>
          <w:color w:val="131313"/>
          <w:bdr w:val="none" w:sz="0" w:space="0" w:color="auto" w:frame="1"/>
        </w:rPr>
      </w:pPr>
      <w:r w:rsidRPr="00691293">
        <w:rPr>
          <w:rFonts w:ascii="Arial" w:hAnsi="Arial" w:cs="Arial"/>
          <w:color w:val="131313"/>
          <w:bdr w:val="none" w:sz="0" w:space="0" w:color="auto" w:frame="1"/>
        </w:rPr>
        <w:t xml:space="preserve">6. </w:t>
      </w:r>
      <w:r w:rsidR="00C66856">
        <w:rPr>
          <w:rFonts w:ascii="Arial" w:hAnsi="Arial" w:cs="Arial"/>
          <w:color w:val="131313"/>
          <w:bdr w:val="none" w:sz="0" w:space="0" w:color="auto" w:frame="1"/>
        </w:rPr>
        <w:t>Муниципальная программа «Пожарная безопасность, предупреждение и ликвидация чрезвычайных ситуаций в сельских поселениях»</w:t>
      </w:r>
      <w:r w:rsidR="00C66856" w:rsidRPr="00691293">
        <w:rPr>
          <w:rFonts w:ascii="Arial" w:hAnsi="Arial" w:cs="Arial"/>
          <w:color w:val="131313"/>
          <w:bdr w:val="none" w:sz="0" w:space="0" w:color="auto" w:frame="1"/>
        </w:rPr>
        <w:t xml:space="preserve">, куда входит подпрограмма «Предупреждение чрезвычайных ситуаций и обеспечение </w:t>
      </w:r>
      <w:r w:rsidR="00C66856">
        <w:rPr>
          <w:rFonts w:ascii="Arial" w:hAnsi="Arial" w:cs="Arial"/>
          <w:color w:val="131313"/>
          <w:bdr w:val="none" w:sz="0" w:space="0" w:color="auto" w:frame="1"/>
        </w:rPr>
        <w:t xml:space="preserve">первичных </w:t>
      </w:r>
      <w:r w:rsidR="00C66856" w:rsidRPr="00691293">
        <w:rPr>
          <w:rFonts w:ascii="Arial" w:hAnsi="Arial" w:cs="Arial"/>
          <w:color w:val="131313"/>
          <w:bdr w:val="none" w:sz="0" w:space="0" w:color="auto" w:frame="1"/>
        </w:rPr>
        <w:t>мер пожарной безопасности», в рамках которой ведется деятельность муниципальной пожарной охраны</w:t>
      </w:r>
      <w:r w:rsidR="00C66856">
        <w:rPr>
          <w:rFonts w:ascii="Arial" w:hAnsi="Arial" w:cs="Arial"/>
          <w:color w:val="131313"/>
          <w:bdr w:val="none" w:sz="0" w:space="0" w:color="auto" w:frame="1"/>
        </w:rPr>
        <w:t xml:space="preserve"> – оплата заработной платы составила </w:t>
      </w:r>
      <w:r w:rsidR="00F150F1">
        <w:rPr>
          <w:rFonts w:ascii="Arial" w:hAnsi="Arial" w:cs="Arial"/>
          <w:color w:val="131313"/>
          <w:bdr w:val="none" w:sz="0" w:space="0" w:color="auto" w:frame="1"/>
        </w:rPr>
        <w:t>1</w:t>
      </w:r>
      <w:r w:rsidR="00961E7A">
        <w:rPr>
          <w:rFonts w:ascii="Arial" w:hAnsi="Arial" w:cs="Arial"/>
          <w:color w:val="131313"/>
          <w:bdr w:val="none" w:sz="0" w:space="0" w:color="auto" w:frame="1"/>
        </w:rPr>
        <w:t xml:space="preserve"> </w:t>
      </w:r>
      <w:r w:rsidR="00F150F1">
        <w:rPr>
          <w:rFonts w:ascii="Arial" w:hAnsi="Arial" w:cs="Arial"/>
          <w:color w:val="131313"/>
          <w:bdr w:val="none" w:sz="0" w:space="0" w:color="auto" w:frame="1"/>
        </w:rPr>
        <w:t>809</w:t>
      </w:r>
      <w:r w:rsidR="00961E7A">
        <w:rPr>
          <w:rFonts w:ascii="Arial" w:hAnsi="Arial" w:cs="Arial"/>
          <w:color w:val="131313"/>
          <w:bdr w:val="none" w:sz="0" w:space="0" w:color="auto" w:frame="1"/>
        </w:rPr>
        <w:t xml:space="preserve"> </w:t>
      </w:r>
      <w:r w:rsidR="00F150F1">
        <w:rPr>
          <w:rFonts w:ascii="Arial" w:hAnsi="Arial" w:cs="Arial"/>
          <w:color w:val="131313"/>
          <w:bdr w:val="none" w:sz="0" w:space="0" w:color="auto" w:frame="1"/>
        </w:rPr>
        <w:t>005,36</w:t>
      </w:r>
      <w:r w:rsidR="00C66856">
        <w:rPr>
          <w:rFonts w:ascii="Arial" w:hAnsi="Arial" w:cs="Arial"/>
          <w:color w:val="131313"/>
          <w:bdr w:val="none" w:sz="0" w:space="0" w:color="auto" w:frame="1"/>
        </w:rPr>
        <w:t xml:space="preserve"> рублей, так же были профинансированы такие мероприятия как ГСМ, </w:t>
      </w:r>
      <w:r w:rsidR="00F150F1">
        <w:rPr>
          <w:rFonts w:ascii="Arial" w:hAnsi="Arial" w:cs="Arial"/>
          <w:color w:val="131313"/>
          <w:bdr w:val="none" w:sz="0" w:space="0" w:color="auto" w:frame="1"/>
        </w:rPr>
        <w:t>спец. одежда</w:t>
      </w:r>
      <w:r w:rsidR="00C66856">
        <w:rPr>
          <w:rFonts w:ascii="Arial" w:hAnsi="Arial" w:cs="Arial"/>
          <w:color w:val="131313"/>
          <w:bdr w:val="none" w:sz="0" w:space="0" w:color="auto" w:frame="1"/>
        </w:rPr>
        <w:t xml:space="preserve"> – </w:t>
      </w:r>
      <w:r w:rsidR="00F150F1">
        <w:rPr>
          <w:rFonts w:ascii="Arial" w:hAnsi="Arial" w:cs="Arial"/>
          <w:color w:val="131313"/>
          <w:bdr w:val="none" w:sz="0" w:space="0" w:color="auto" w:frame="1"/>
        </w:rPr>
        <w:t>107</w:t>
      </w:r>
      <w:r w:rsidR="00961E7A">
        <w:rPr>
          <w:rFonts w:ascii="Arial" w:hAnsi="Arial" w:cs="Arial"/>
          <w:color w:val="131313"/>
          <w:bdr w:val="none" w:sz="0" w:space="0" w:color="auto" w:frame="1"/>
        </w:rPr>
        <w:t xml:space="preserve"> </w:t>
      </w:r>
      <w:r w:rsidR="00F150F1">
        <w:rPr>
          <w:rFonts w:ascii="Arial" w:hAnsi="Arial" w:cs="Arial"/>
          <w:color w:val="131313"/>
          <w:bdr w:val="none" w:sz="0" w:space="0" w:color="auto" w:frame="1"/>
        </w:rPr>
        <w:t xml:space="preserve">607,0 </w:t>
      </w:r>
      <w:r w:rsidR="00C66856">
        <w:rPr>
          <w:rFonts w:ascii="Arial" w:hAnsi="Arial" w:cs="Arial"/>
          <w:color w:val="131313"/>
          <w:bdr w:val="none" w:sz="0" w:space="0" w:color="auto" w:frame="1"/>
        </w:rPr>
        <w:t xml:space="preserve">рублей, </w:t>
      </w:r>
      <w:r w:rsidR="00F150F1">
        <w:rPr>
          <w:rFonts w:ascii="Arial" w:hAnsi="Arial" w:cs="Arial"/>
          <w:color w:val="131313"/>
          <w:bdr w:val="none" w:sz="0" w:space="0" w:color="auto" w:frame="1"/>
        </w:rPr>
        <w:t>оплата коммунальных услуг – 348</w:t>
      </w:r>
      <w:r w:rsidR="00961E7A">
        <w:rPr>
          <w:rFonts w:ascii="Arial" w:hAnsi="Arial" w:cs="Arial"/>
          <w:color w:val="131313"/>
          <w:bdr w:val="none" w:sz="0" w:space="0" w:color="auto" w:frame="1"/>
        </w:rPr>
        <w:t xml:space="preserve"> </w:t>
      </w:r>
      <w:r w:rsidR="00F150F1">
        <w:rPr>
          <w:rFonts w:ascii="Arial" w:hAnsi="Arial" w:cs="Arial"/>
          <w:color w:val="131313"/>
          <w:bdr w:val="none" w:sz="0" w:space="0" w:color="auto" w:frame="1"/>
        </w:rPr>
        <w:t>389,60, телефонная связь – 63</w:t>
      </w:r>
      <w:r w:rsidR="00961E7A">
        <w:rPr>
          <w:rFonts w:ascii="Arial" w:hAnsi="Arial" w:cs="Arial"/>
          <w:color w:val="131313"/>
          <w:bdr w:val="none" w:sz="0" w:space="0" w:color="auto" w:frame="1"/>
        </w:rPr>
        <w:t xml:space="preserve"> </w:t>
      </w:r>
      <w:r w:rsidR="00F150F1">
        <w:rPr>
          <w:rFonts w:ascii="Arial" w:hAnsi="Arial" w:cs="Arial"/>
          <w:color w:val="131313"/>
          <w:bdr w:val="none" w:sz="0" w:space="0" w:color="auto" w:frame="1"/>
        </w:rPr>
        <w:t>014,54</w:t>
      </w:r>
      <w:r w:rsidR="00C66856">
        <w:rPr>
          <w:rFonts w:ascii="Arial" w:hAnsi="Arial" w:cs="Arial"/>
          <w:color w:val="131313"/>
          <w:bdr w:val="none" w:sz="0" w:space="0" w:color="auto" w:frame="1"/>
        </w:rPr>
        <w:t xml:space="preserve"> рублей. </w:t>
      </w:r>
      <w:r w:rsidR="00AC60AB">
        <w:rPr>
          <w:rFonts w:ascii="Arial" w:hAnsi="Arial" w:cs="Arial"/>
          <w:color w:val="131313"/>
          <w:bdr w:val="none" w:sz="0" w:space="0" w:color="auto" w:frame="1"/>
        </w:rPr>
        <w:t>Общая</w:t>
      </w:r>
      <w:r w:rsidR="00F150F1">
        <w:rPr>
          <w:rFonts w:ascii="Arial" w:hAnsi="Arial" w:cs="Arial"/>
          <w:color w:val="131313"/>
          <w:bdr w:val="none" w:sz="0" w:space="0" w:color="auto" w:frame="1"/>
        </w:rPr>
        <w:t xml:space="preserve"> сумма исполнения – 2</w:t>
      </w:r>
      <w:r w:rsidR="00961E7A">
        <w:rPr>
          <w:rFonts w:ascii="Arial" w:hAnsi="Arial" w:cs="Arial"/>
          <w:color w:val="131313"/>
          <w:bdr w:val="none" w:sz="0" w:space="0" w:color="auto" w:frame="1"/>
        </w:rPr>
        <w:t xml:space="preserve"> </w:t>
      </w:r>
      <w:r w:rsidR="00F150F1">
        <w:rPr>
          <w:rFonts w:ascii="Arial" w:hAnsi="Arial" w:cs="Arial"/>
          <w:color w:val="131313"/>
          <w:bdr w:val="none" w:sz="0" w:space="0" w:color="auto" w:frame="1"/>
        </w:rPr>
        <w:t>328</w:t>
      </w:r>
      <w:r w:rsidR="00961E7A">
        <w:rPr>
          <w:rFonts w:ascii="Arial" w:hAnsi="Arial" w:cs="Arial"/>
          <w:color w:val="131313"/>
          <w:bdr w:val="none" w:sz="0" w:space="0" w:color="auto" w:frame="1"/>
        </w:rPr>
        <w:t xml:space="preserve"> </w:t>
      </w:r>
      <w:r w:rsidR="00F150F1">
        <w:rPr>
          <w:rFonts w:ascii="Arial" w:hAnsi="Arial" w:cs="Arial"/>
          <w:color w:val="131313"/>
          <w:bdr w:val="none" w:sz="0" w:space="0" w:color="auto" w:frame="1"/>
        </w:rPr>
        <w:t>016,50</w:t>
      </w:r>
      <w:r w:rsidR="00AC60AB">
        <w:rPr>
          <w:rFonts w:ascii="Arial" w:hAnsi="Arial" w:cs="Arial"/>
          <w:color w:val="131313"/>
          <w:bdr w:val="none" w:sz="0" w:space="0" w:color="auto" w:frame="1"/>
        </w:rPr>
        <w:t xml:space="preserve"> рублей – 82</w:t>
      </w:r>
      <w:r w:rsidR="00F150F1">
        <w:rPr>
          <w:rFonts w:ascii="Arial" w:hAnsi="Arial" w:cs="Arial"/>
          <w:color w:val="131313"/>
          <w:bdr w:val="none" w:sz="0" w:space="0" w:color="auto" w:frame="1"/>
        </w:rPr>
        <w:t>,2</w:t>
      </w:r>
      <w:r w:rsidR="00AC60AB">
        <w:rPr>
          <w:rFonts w:ascii="Arial" w:hAnsi="Arial" w:cs="Arial"/>
          <w:color w:val="131313"/>
          <w:bdr w:val="none" w:sz="0" w:space="0" w:color="auto" w:frame="1"/>
        </w:rPr>
        <w:t xml:space="preserve"> % исполнения.</w:t>
      </w:r>
    </w:p>
    <w:p w:rsidR="003B6E86" w:rsidRPr="00691293" w:rsidRDefault="003B6E86" w:rsidP="00691293">
      <w:pPr>
        <w:tabs>
          <w:tab w:val="left" w:pos="993"/>
        </w:tabs>
        <w:ind w:right="-1" w:firstLine="709"/>
        <w:jc w:val="both"/>
        <w:rPr>
          <w:rFonts w:ascii="Arial" w:hAnsi="Arial" w:cs="Arial"/>
        </w:rPr>
      </w:pPr>
    </w:p>
    <w:p w:rsidR="00EF1F83" w:rsidRPr="00691293" w:rsidRDefault="00EF1F83" w:rsidP="00E52364">
      <w:pPr>
        <w:pStyle w:val="af0"/>
        <w:jc w:val="both"/>
        <w:rPr>
          <w:rFonts w:ascii="Arial" w:hAnsi="Arial" w:cs="Arial"/>
          <w:bCs/>
          <w:u w:val="single"/>
        </w:rPr>
      </w:pPr>
    </w:p>
    <w:p w:rsidR="00EF1F83" w:rsidRPr="00691293" w:rsidRDefault="00EF1F83" w:rsidP="00576B6C">
      <w:pPr>
        <w:jc w:val="center"/>
        <w:rPr>
          <w:rFonts w:ascii="Arial" w:hAnsi="Arial" w:cs="Arial"/>
          <w:b/>
          <w:u w:val="single"/>
        </w:rPr>
      </w:pPr>
      <w:r w:rsidRPr="00691293">
        <w:rPr>
          <w:rFonts w:ascii="Arial" w:hAnsi="Arial" w:cs="Arial"/>
          <w:b/>
          <w:u w:val="single"/>
        </w:rPr>
        <w:t xml:space="preserve">Основные показатели социально-экономического развития </w:t>
      </w:r>
      <w:r w:rsidR="00675D63" w:rsidRPr="00675D63">
        <w:rPr>
          <w:rFonts w:ascii="Arial" w:hAnsi="Arial" w:cs="Arial"/>
          <w:b/>
          <w:u w:val="single"/>
        </w:rPr>
        <w:t>Калтукского</w:t>
      </w:r>
      <w:r w:rsidR="00292D87">
        <w:rPr>
          <w:rFonts w:ascii="Arial" w:hAnsi="Arial" w:cs="Arial"/>
          <w:b/>
          <w:u w:val="single"/>
        </w:rPr>
        <w:t xml:space="preserve"> муниципального образования</w:t>
      </w:r>
      <w:r w:rsidRPr="00691293">
        <w:rPr>
          <w:rFonts w:ascii="Arial" w:hAnsi="Arial" w:cs="Arial"/>
          <w:b/>
          <w:u w:val="single"/>
        </w:rPr>
        <w:t>:</w:t>
      </w:r>
    </w:p>
    <w:p w:rsidR="00691293" w:rsidRPr="00EF1F83" w:rsidRDefault="00691293" w:rsidP="00576B6C">
      <w:pPr>
        <w:jc w:val="center"/>
        <w:rPr>
          <w:b/>
          <w:sz w:val="28"/>
          <w:szCs w:val="28"/>
          <w:u w:val="single"/>
        </w:rPr>
      </w:pPr>
    </w:p>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4212"/>
        <w:gridCol w:w="2416"/>
        <w:gridCol w:w="2472"/>
      </w:tblGrid>
      <w:tr w:rsidR="00EF1F83" w:rsidRPr="00EF1F83" w:rsidTr="00691293">
        <w:trPr>
          <w:trHeight w:val="141"/>
        </w:trPr>
        <w:tc>
          <w:tcPr>
            <w:tcW w:w="852" w:type="dxa"/>
            <w:vAlign w:val="center"/>
          </w:tcPr>
          <w:p w:rsidR="00EF1F83" w:rsidRPr="00691293" w:rsidRDefault="00EF1F83" w:rsidP="00691293">
            <w:pPr>
              <w:jc w:val="center"/>
              <w:rPr>
                <w:rFonts w:ascii="Courier New" w:hAnsi="Courier New" w:cs="Courier New"/>
                <w:b/>
                <w:sz w:val="22"/>
                <w:szCs w:val="22"/>
              </w:rPr>
            </w:pPr>
            <w:r w:rsidRPr="00691293">
              <w:rPr>
                <w:rFonts w:ascii="Courier New" w:hAnsi="Courier New" w:cs="Courier New"/>
                <w:b/>
                <w:sz w:val="22"/>
                <w:szCs w:val="22"/>
              </w:rPr>
              <w:t>№/№ п/п</w:t>
            </w:r>
          </w:p>
        </w:tc>
        <w:tc>
          <w:tcPr>
            <w:tcW w:w="4212" w:type="dxa"/>
            <w:vAlign w:val="center"/>
          </w:tcPr>
          <w:p w:rsidR="00EF1F83" w:rsidRPr="00691293" w:rsidRDefault="00EF1F83" w:rsidP="00691293">
            <w:pPr>
              <w:jc w:val="center"/>
              <w:rPr>
                <w:rFonts w:ascii="Courier New" w:hAnsi="Courier New" w:cs="Courier New"/>
                <w:b/>
                <w:sz w:val="22"/>
                <w:szCs w:val="22"/>
              </w:rPr>
            </w:pPr>
            <w:r w:rsidRPr="00691293">
              <w:rPr>
                <w:rFonts w:ascii="Courier New" w:hAnsi="Courier New" w:cs="Courier New"/>
                <w:b/>
                <w:sz w:val="22"/>
                <w:szCs w:val="22"/>
              </w:rPr>
              <w:t>Наименование показателей</w:t>
            </w:r>
          </w:p>
        </w:tc>
        <w:tc>
          <w:tcPr>
            <w:tcW w:w="2416" w:type="dxa"/>
            <w:vAlign w:val="center"/>
          </w:tcPr>
          <w:p w:rsidR="00EF1F83" w:rsidRPr="00691293" w:rsidRDefault="00EF1F83" w:rsidP="00691293">
            <w:pPr>
              <w:jc w:val="center"/>
              <w:rPr>
                <w:rFonts w:ascii="Courier New" w:hAnsi="Courier New" w:cs="Courier New"/>
                <w:b/>
                <w:sz w:val="22"/>
                <w:szCs w:val="22"/>
              </w:rPr>
            </w:pPr>
            <w:r w:rsidRPr="00691293">
              <w:rPr>
                <w:rFonts w:ascii="Courier New" w:hAnsi="Courier New" w:cs="Courier New"/>
                <w:b/>
                <w:sz w:val="22"/>
                <w:szCs w:val="22"/>
              </w:rPr>
              <w:t>Ед.изм.</w:t>
            </w:r>
          </w:p>
        </w:tc>
        <w:tc>
          <w:tcPr>
            <w:tcW w:w="2472" w:type="dxa"/>
            <w:vAlign w:val="center"/>
          </w:tcPr>
          <w:p w:rsidR="00EF1F83" w:rsidRPr="00691293" w:rsidRDefault="00576B6C" w:rsidP="00691293">
            <w:pPr>
              <w:jc w:val="center"/>
              <w:rPr>
                <w:rFonts w:ascii="Courier New" w:hAnsi="Courier New" w:cs="Courier New"/>
                <w:b/>
                <w:sz w:val="22"/>
                <w:szCs w:val="22"/>
              </w:rPr>
            </w:pPr>
            <w:r w:rsidRPr="00691293">
              <w:rPr>
                <w:rFonts w:ascii="Courier New" w:hAnsi="Courier New" w:cs="Courier New"/>
                <w:b/>
                <w:sz w:val="22"/>
                <w:szCs w:val="22"/>
              </w:rPr>
              <w:t>Численность</w:t>
            </w:r>
          </w:p>
        </w:tc>
      </w:tr>
      <w:tr w:rsidR="00EF1F83" w:rsidRPr="00EF1F83" w:rsidTr="00691293">
        <w:trPr>
          <w:trHeight w:val="141"/>
        </w:trPr>
        <w:tc>
          <w:tcPr>
            <w:tcW w:w="852"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t>1</w:t>
            </w:r>
          </w:p>
        </w:tc>
        <w:tc>
          <w:tcPr>
            <w:tcW w:w="4212"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t xml:space="preserve">Численность постоянного </w:t>
            </w:r>
            <w:r w:rsidRPr="00691293">
              <w:rPr>
                <w:rFonts w:ascii="Courier New" w:hAnsi="Courier New" w:cs="Courier New"/>
                <w:sz w:val="22"/>
                <w:szCs w:val="22"/>
              </w:rPr>
              <w:lastRenderedPageBreak/>
              <w:t>населения</w:t>
            </w:r>
          </w:p>
        </w:tc>
        <w:tc>
          <w:tcPr>
            <w:tcW w:w="2416"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lastRenderedPageBreak/>
              <w:t>чел</w:t>
            </w:r>
          </w:p>
        </w:tc>
        <w:tc>
          <w:tcPr>
            <w:tcW w:w="2472" w:type="dxa"/>
            <w:vAlign w:val="center"/>
          </w:tcPr>
          <w:p w:rsidR="00EF1F83" w:rsidRPr="00691293" w:rsidRDefault="002F780A" w:rsidP="00691293">
            <w:pPr>
              <w:jc w:val="center"/>
              <w:rPr>
                <w:rFonts w:ascii="Courier New" w:hAnsi="Courier New" w:cs="Courier New"/>
                <w:sz w:val="22"/>
                <w:szCs w:val="22"/>
              </w:rPr>
            </w:pPr>
            <w:r>
              <w:rPr>
                <w:rFonts w:ascii="Courier New" w:hAnsi="Courier New" w:cs="Courier New"/>
                <w:sz w:val="22"/>
                <w:szCs w:val="22"/>
              </w:rPr>
              <w:t>1443</w:t>
            </w:r>
          </w:p>
        </w:tc>
      </w:tr>
      <w:tr w:rsidR="00EF1F83" w:rsidRPr="00EF1F83" w:rsidTr="00691293">
        <w:trPr>
          <w:trHeight w:val="141"/>
        </w:trPr>
        <w:tc>
          <w:tcPr>
            <w:tcW w:w="852"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t>2</w:t>
            </w:r>
          </w:p>
        </w:tc>
        <w:tc>
          <w:tcPr>
            <w:tcW w:w="4212"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t>Численность населения в трудоспособном возрасте</w:t>
            </w:r>
          </w:p>
        </w:tc>
        <w:tc>
          <w:tcPr>
            <w:tcW w:w="2416"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t>чел</w:t>
            </w:r>
          </w:p>
        </w:tc>
        <w:tc>
          <w:tcPr>
            <w:tcW w:w="2472" w:type="dxa"/>
            <w:vAlign w:val="center"/>
          </w:tcPr>
          <w:p w:rsidR="00EF1F83" w:rsidRPr="00691293" w:rsidRDefault="009F2EBA" w:rsidP="00691293">
            <w:pPr>
              <w:jc w:val="center"/>
              <w:rPr>
                <w:rFonts w:ascii="Courier New" w:hAnsi="Courier New" w:cs="Courier New"/>
                <w:sz w:val="22"/>
                <w:szCs w:val="22"/>
              </w:rPr>
            </w:pPr>
            <w:r>
              <w:rPr>
                <w:rFonts w:ascii="Courier New" w:hAnsi="Courier New" w:cs="Courier New"/>
                <w:sz w:val="22"/>
                <w:szCs w:val="22"/>
              </w:rPr>
              <w:t>726</w:t>
            </w:r>
          </w:p>
        </w:tc>
      </w:tr>
      <w:tr w:rsidR="00EF1F83" w:rsidRPr="00EF1F83" w:rsidTr="00691293">
        <w:trPr>
          <w:trHeight w:val="309"/>
        </w:trPr>
        <w:tc>
          <w:tcPr>
            <w:tcW w:w="852"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t>3</w:t>
            </w:r>
          </w:p>
        </w:tc>
        <w:tc>
          <w:tcPr>
            <w:tcW w:w="4212" w:type="dxa"/>
            <w:vAlign w:val="center"/>
          </w:tcPr>
          <w:p w:rsidR="00EF1F83" w:rsidRPr="00691293" w:rsidRDefault="001453D4" w:rsidP="00691293">
            <w:pPr>
              <w:jc w:val="center"/>
              <w:rPr>
                <w:rFonts w:ascii="Courier New" w:hAnsi="Courier New" w:cs="Courier New"/>
                <w:sz w:val="22"/>
                <w:szCs w:val="22"/>
              </w:rPr>
            </w:pPr>
            <w:r w:rsidRPr="00691293">
              <w:rPr>
                <w:rFonts w:ascii="Courier New" w:hAnsi="Courier New" w:cs="Courier New"/>
                <w:sz w:val="22"/>
                <w:szCs w:val="22"/>
              </w:rPr>
              <w:t>Численность населения от 0-</w:t>
            </w:r>
            <w:r w:rsidR="00576B6C" w:rsidRPr="00691293">
              <w:rPr>
                <w:rFonts w:ascii="Courier New" w:hAnsi="Courier New" w:cs="Courier New"/>
                <w:sz w:val="22"/>
                <w:szCs w:val="22"/>
              </w:rPr>
              <w:t>5</w:t>
            </w:r>
          </w:p>
        </w:tc>
        <w:tc>
          <w:tcPr>
            <w:tcW w:w="2416"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t>чел.</w:t>
            </w:r>
          </w:p>
        </w:tc>
        <w:tc>
          <w:tcPr>
            <w:tcW w:w="2472" w:type="dxa"/>
            <w:vAlign w:val="center"/>
          </w:tcPr>
          <w:p w:rsidR="00EF1F83" w:rsidRPr="00691293" w:rsidRDefault="009F2EBA" w:rsidP="00691293">
            <w:pPr>
              <w:jc w:val="center"/>
              <w:rPr>
                <w:rFonts w:ascii="Courier New" w:hAnsi="Courier New" w:cs="Courier New"/>
                <w:sz w:val="22"/>
                <w:szCs w:val="22"/>
              </w:rPr>
            </w:pPr>
            <w:r>
              <w:rPr>
                <w:rFonts w:ascii="Courier New" w:hAnsi="Courier New" w:cs="Courier New"/>
                <w:sz w:val="22"/>
                <w:szCs w:val="22"/>
              </w:rPr>
              <w:t>78</w:t>
            </w:r>
          </w:p>
        </w:tc>
      </w:tr>
      <w:tr w:rsidR="00EF1F83" w:rsidRPr="00EF1F83" w:rsidTr="00691293">
        <w:trPr>
          <w:trHeight w:val="309"/>
        </w:trPr>
        <w:tc>
          <w:tcPr>
            <w:tcW w:w="852"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t>4</w:t>
            </w:r>
          </w:p>
        </w:tc>
        <w:tc>
          <w:tcPr>
            <w:tcW w:w="4212" w:type="dxa"/>
            <w:vAlign w:val="center"/>
          </w:tcPr>
          <w:p w:rsidR="00EF1F83" w:rsidRPr="00691293" w:rsidRDefault="001453D4" w:rsidP="00691293">
            <w:pPr>
              <w:jc w:val="center"/>
              <w:rPr>
                <w:rFonts w:ascii="Courier New" w:hAnsi="Courier New" w:cs="Courier New"/>
                <w:sz w:val="22"/>
                <w:szCs w:val="22"/>
              </w:rPr>
            </w:pPr>
            <w:r w:rsidRPr="00691293">
              <w:rPr>
                <w:rFonts w:ascii="Courier New" w:hAnsi="Courier New" w:cs="Courier New"/>
                <w:sz w:val="22"/>
                <w:szCs w:val="22"/>
              </w:rPr>
              <w:t xml:space="preserve">Численность населения от </w:t>
            </w:r>
            <w:r w:rsidR="00576B6C" w:rsidRPr="00691293">
              <w:rPr>
                <w:rFonts w:ascii="Courier New" w:hAnsi="Courier New" w:cs="Courier New"/>
                <w:sz w:val="22"/>
                <w:szCs w:val="22"/>
              </w:rPr>
              <w:t>6-18</w:t>
            </w:r>
          </w:p>
        </w:tc>
        <w:tc>
          <w:tcPr>
            <w:tcW w:w="2416"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t>чел.</w:t>
            </w:r>
          </w:p>
        </w:tc>
        <w:tc>
          <w:tcPr>
            <w:tcW w:w="2472" w:type="dxa"/>
            <w:vAlign w:val="center"/>
          </w:tcPr>
          <w:p w:rsidR="00EF1F83" w:rsidRPr="00691293" w:rsidRDefault="009F2EBA" w:rsidP="00691293">
            <w:pPr>
              <w:jc w:val="center"/>
              <w:rPr>
                <w:rFonts w:ascii="Courier New" w:hAnsi="Courier New" w:cs="Courier New"/>
                <w:sz w:val="22"/>
                <w:szCs w:val="22"/>
              </w:rPr>
            </w:pPr>
            <w:r>
              <w:rPr>
                <w:rFonts w:ascii="Courier New" w:hAnsi="Courier New" w:cs="Courier New"/>
                <w:sz w:val="22"/>
                <w:szCs w:val="22"/>
              </w:rPr>
              <w:t>212</w:t>
            </w:r>
          </w:p>
        </w:tc>
      </w:tr>
      <w:tr w:rsidR="00EF1F83" w:rsidRPr="00EF1F83" w:rsidTr="00691293">
        <w:trPr>
          <w:trHeight w:val="618"/>
        </w:trPr>
        <w:tc>
          <w:tcPr>
            <w:tcW w:w="852"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t>5</w:t>
            </w:r>
          </w:p>
        </w:tc>
        <w:tc>
          <w:tcPr>
            <w:tcW w:w="4212"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t>Численность населения старше трудоспособного</w:t>
            </w:r>
          </w:p>
        </w:tc>
        <w:tc>
          <w:tcPr>
            <w:tcW w:w="2416"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t>чел.</w:t>
            </w:r>
          </w:p>
        </w:tc>
        <w:tc>
          <w:tcPr>
            <w:tcW w:w="2472" w:type="dxa"/>
            <w:vAlign w:val="center"/>
          </w:tcPr>
          <w:p w:rsidR="00EF1F83" w:rsidRPr="00691293" w:rsidRDefault="009F2EBA" w:rsidP="00691293">
            <w:pPr>
              <w:jc w:val="center"/>
              <w:rPr>
                <w:rFonts w:ascii="Courier New" w:hAnsi="Courier New" w:cs="Courier New"/>
                <w:sz w:val="22"/>
                <w:szCs w:val="22"/>
              </w:rPr>
            </w:pPr>
            <w:r>
              <w:rPr>
                <w:rFonts w:ascii="Courier New" w:hAnsi="Courier New" w:cs="Courier New"/>
                <w:sz w:val="22"/>
                <w:szCs w:val="22"/>
              </w:rPr>
              <w:t>427</w:t>
            </w:r>
          </w:p>
        </w:tc>
      </w:tr>
      <w:tr w:rsidR="00EF1F83" w:rsidRPr="00EF1F83" w:rsidTr="00691293">
        <w:trPr>
          <w:trHeight w:val="957"/>
        </w:trPr>
        <w:tc>
          <w:tcPr>
            <w:tcW w:w="852"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t>6</w:t>
            </w:r>
          </w:p>
        </w:tc>
        <w:tc>
          <w:tcPr>
            <w:tcW w:w="4212"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t>Уровень</w:t>
            </w:r>
            <w:r w:rsidR="005A7288" w:rsidRPr="00691293">
              <w:rPr>
                <w:rFonts w:ascii="Courier New" w:hAnsi="Courier New" w:cs="Courier New"/>
                <w:sz w:val="22"/>
                <w:szCs w:val="22"/>
              </w:rPr>
              <w:t xml:space="preserve"> </w:t>
            </w:r>
            <w:r w:rsidRPr="00691293">
              <w:rPr>
                <w:rFonts w:ascii="Courier New" w:hAnsi="Courier New" w:cs="Courier New"/>
                <w:sz w:val="22"/>
                <w:szCs w:val="22"/>
              </w:rPr>
              <w:t>официально зарегистрированной безработицы</w:t>
            </w:r>
          </w:p>
        </w:tc>
        <w:tc>
          <w:tcPr>
            <w:tcW w:w="2416" w:type="dxa"/>
            <w:vAlign w:val="center"/>
          </w:tcPr>
          <w:p w:rsidR="00EF1F83" w:rsidRPr="00691293" w:rsidRDefault="00EF1F83" w:rsidP="00691293">
            <w:pPr>
              <w:jc w:val="center"/>
              <w:rPr>
                <w:rFonts w:ascii="Courier New" w:hAnsi="Courier New" w:cs="Courier New"/>
                <w:sz w:val="22"/>
                <w:szCs w:val="22"/>
              </w:rPr>
            </w:pPr>
            <w:r w:rsidRPr="00691293">
              <w:rPr>
                <w:rFonts w:ascii="Courier New" w:hAnsi="Courier New" w:cs="Courier New"/>
                <w:sz w:val="22"/>
                <w:szCs w:val="22"/>
              </w:rPr>
              <w:t>чел.</w:t>
            </w:r>
          </w:p>
        </w:tc>
        <w:tc>
          <w:tcPr>
            <w:tcW w:w="2472" w:type="dxa"/>
            <w:vAlign w:val="center"/>
          </w:tcPr>
          <w:p w:rsidR="00EF1F83" w:rsidRPr="00691293" w:rsidRDefault="009F2EBA" w:rsidP="00691293">
            <w:pPr>
              <w:jc w:val="center"/>
              <w:rPr>
                <w:rFonts w:ascii="Courier New" w:hAnsi="Courier New" w:cs="Courier New"/>
                <w:sz w:val="22"/>
                <w:szCs w:val="22"/>
              </w:rPr>
            </w:pPr>
            <w:r>
              <w:rPr>
                <w:rFonts w:ascii="Courier New" w:hAnsi="Courier New" w:cs="Courier New"/>
                <w:sz w:val="22"/>
                <w:szCs w:val="22"/>
              </w:rPr>
              <w:t>24</w:t>
            </w:r>
          </w:p>
        </w:tc>
      </w:tr>
    </w:tbl>
    <w:p w:rsidR="00576B6C" w:rsidRDefault="00576B6C" w:rsidP="00EF1F83">
      <w:pPr>
        <w:tabs>
          <w:tab w:val="left" w:pos="900"/>
        </w:tabs>
        <w:jc w:val="both"/>
        <w:rPr>
          <w:noProof/>
          <w:sz w:val="28"/>
          <w:szCs w:val="28"/>
        </w:rPr>
      </w:pPr>
    </w:p>
    <w:p w:rsidR="00EF1F83" w:rsidRPr="00393FFE" w:rsidRDefault="00EF1F83" w:rsidP="00393FFE">
      <w:pPr>
        <w:tabs>
          <w:tab w:val="left" w:pos="900"/>
        </w:tabs>
        <w:ind w:firstLine="709"/>
        <w:jc w:val="both"/>
        <w:rPr>
          <w:rFonts w:ascii="Arial" w:hAnsi="Arial" w:cs="Arial"/>
          <w:b/>
        </w:rPr>
      </w:pPr>
      <w:r w:rsidRPr="00393FFE">
        <w:rPr>
          <w:rFonts w:ascii="Arial" w:hAnsi="Arial" w:cs="Arial"/>
          <w:noProof/>
        </w:rPr>
        <w:t xml:space="preserve">В целях повышения инвестиционной привлекательности и уровня благоустройства </w:t>
      </w:r>
      <w:r w:rsidR="00576B6C" w:rsidRPr="00393FFE">
        <w:rPr>
          <w:rFonts w:ascii="Arial" w:hAnsi="Arial" w:cs="Arial"/>
          <w:noProof/>
        </w:rPr>
        <w:t xml:space="preserve">территории </w:t>
      </w:r>
      <w:r w:rsidR="00403D8D" w:rsidRPr="00403D8D">
        <w:rPr>
          <w:rFonts w:ascii="Arial" w:hAnsi="Arial" w:cs="Arial"/>
          <w:noProof/>
        </w:rPr>
        <w:t>Калтукского</w:t>
      </w:r>
      <w:r w:rsidR="00576B6C" w:rsidRPr="00393FFE">
        <w:rPr>
          <w:rFonts w:ascii="Arial" w:hAnsi="Arial" w:cs="Arial"/>
          <w:noProof/>
        </w:rPr>
        <w:t xml:space="preserve"> муниципального образования</w:t>
      </w:r>
      <w:r w:rsidRPr="00393FFE">
        <w:rPr>
          <w:rFonts w:ascii="Arial" w:hAnsi="Arial" w:cs="Arial"/>
          <w:noProof/>
        </w:rPr>
        <w:t xml:space="preserve">, администрацией ведется постоянная работа, которая включает в себя контроль за соблюдением градостроительного и земельного законодательства, санитарных и противопожарных норм, разъяснительную работу с населением, предпринимателями, руководителями предприятий и организаций. </w:t>
      </w:r>
    </w:p>
    <w:p w:rsidR="00EF1F83" w:rsidRPr="00393FFE" w:rsidRDefault="00EF1F83" w:rsidP="00393FFE">
      <w:pPr>
        <w:tabs>
          <w:tab w:val="left" w:pos="900"/>
        </w:tabs>
        <w:ind w:firstLine="709"/>
        <w:jc w:val="both"/>
        <w:rPr>
          <w:rFonts w:ascii="Arial" w:hAnsi="Arial" w:cs="Arial"/>
          <w:noProof/>
        </w:rPr>
      </w:pPr>
      <w:r w:rsidRPr="00393FFE">
        <w:rPr>
          <w:rFonts w:ascii="Arial" w:hAnsi="Arial" w:cs="Arial"/>
          <w:noProof/>
        </w:rPr>
        <w:t xml:space="preserve">Благоустройство территории </w:t>
      </w:r>
      <w:r w:rsidR="00403D8D" w:rsidRPr="00403D8D">
        <w:rPr>
          <w:rFonts w:ascii="Arial" w:hAnsi="Arial" w:cs="Arial"/>
          <w:noProof/>
        </w:rPr>
        <w:t>Калтукского</w:t>
      </w:r>
      <w:r w:rsidR="005A2A14" w:rsidRPr="00393FFE">
        <w:rPr>
          <w:rFonts w:ascii="Arial" w:hAnsi="Arial" w:cs="Arial"/>
          <w:noProof/>
        </w:rPr>
        <w:t xml:space="preserve"> муниципального образования</w:t>
      </w:r>
      <w:r w:rsidRPr="00393FFE">
        <w:rPr>
          <w:rFonts w:ascii="Arial" w:hAnsi="Arial" w:cs="Arial"/>
          <w:noProof/>
        </w:rPr>
        <w:t xml:space="preserve"> направлено, в первую очередь, на улучшение жизненного уровня населения.  </w:t>
      </w:r>
    </w:p>
    <w:p w:rsidR="005A2A14" w:rsidRPr="00393FFE" w:rsidRDefault="005A2A14" w:rsidP="00961E7A">
      <w:pPr>
        <w:pStyle w:val="1"/>
        <w:keepNext w:val="0"/>
        <w:widowControl w:val="0"/>
        <w:spacing w:before="0" w:after="0"/>
        <w:ind w:firstLine="709"/>
        <w:jc w:val="center"/>
        <w:rPr>
          <w:rFonts w:ascii="Arial" w:hAnsi="Arial" w:cs="Arial"/>
          <w:noProof/>
          <w:sz w:val="24"/>
          <w:szCs w:val="24"/>
          <w:u w:val="single"/>
          <w:lang w:val="ru-RU"/>
        </w:rPr>
      </w:pPr>
    </w:p>
    <w:p w:rsidR="0004587A" w:rsidRPr="00393FFE" w:rsidRDefault="0004587A" w:rsidP="00961E7A">
      <w:pPr>
        <w:pStyle w:val="1"/>
        <w:keepNext w:val="0"/>
        <w:widowControl w:val="0"/>
        <w:spacing w:before="0" w:after="0"/>
        <w:ind w:firstLine="709"/>
        <w:rPr>
          <w:rFonts w:ascii="Arial" w:hAnsi="Arial" w:cs="Arial"/>
          <w:sz w:val="24"/>
          <w:szCs w:val="24"/>
        </w:rPr>
      </w:pPr>
      <w:r w:rsidRPr="00393FFE">
        <w:rPr>
          <w:rFonts w:ascii="Arial" w:hAnsi="Arial" w:cs="Arial"/>
          <w:sz w:val="24"/>
          <w:szCs w:val="24"/>
        </w:rPr>
        <w:t>Основные задачи бюджетной политики в сфере доходов:</w:t>
      </w:r>
    </w:p>
    <w:p w:rsidR="0004587A" w:rsidRPr="00393FFE" w:rsidRDefault="0004587A" w:rsidP="00393FFE">
      <w:pPr>
        <w:ind w:firstLine="709"/>
        <w:jc w:val="both"/>
        <w:rPr>
          <w:rFonts w:ascii="Arial" w:hAnsi="Arial" w:cs="Arial"/>
        </w:rPr>
      </w:pPr>
      <w:r w:rsidRPr="00393FFE">
        <w:rPr>
          <w:rFonts w:ascii="Arial" w:hAnsi="Arial" w:cs="Arial"/>
        </w:rPr>
        <w:t xml:space="preserve">Доходная часть бюджета </w:t>
      </w:r>
      <w:r w:rsidR="00044D27">
        <w:rPr>
          <w:rFonts w:ascii="Arial" w:hAnsi="Arial" w:cs="Arial"/>
        </w:rPr>
        <w:t>Калтукского</w:t>
      </w:r>
      <w:r w:rsidR="006877A0" w:rsidRPr="00393FFE">
        <w:rPr>
          <w:rFonts w:ascii="Arial" w:hAnsi="Arial" w:cs="Arial"/>
        </w:rPr>
        <w:t xml:space="preserve"> сельского поселения</w:t>
      </w:r>
      <w:r w:rsidRPr="00393FFE">
        <w:rPr>
          <w:rFonts w:ascii="Arial" w:hAnsi="Arial" w:cs="Arial"/>
        </w:rPr>
        <w:t xml:space="preserve"> состоит на </w:t>
      </w:r>
      <w:r w:rsidR="00C34338">
        <w:rPr>
          <w:rFonts w:ascii="Arial" w:hAnsi="Arial" w:cs="Arial"/>
        </w:rPr>
        <w:t>91,15</w:t>
      </w:r>
      <w:r w:rsidR="006877A0" w:rsidRPr="00393FFE">
        <w:rPr>
          <w:rFonts w:ascii="Arial" w:hAnsi="Arial" w:cs="Arial"/>
        </w:rPr>
        <w:t xml:space="preserve"> % </w:t>
      </w:r>
      <w:r w:rsidR="007A18A7">
        <w:rPr>
          <w:rFonts w:ascii="Arial" w:hAnsi="Arial" w:cs="Arial"/>
        </w:rPr>
        <w:t xml:space="preserve">из </w:t>
      </w:r>
      <w:r w:rsidRPr="00393FFE">
        <w:rPr>
          <w:rFonts w:ascii="Arial" w:hAnsi="Arial" w:cs="Arial"/>
        </w:rPr>
        <w:t xml:space="preserve">безвозмездных поступлений, </w:t>
      </w:r>
      <w:r w:rsidR="00C34338">
        <w:rPr>
          <w:rFonts w:ascii="Arial" w:hAnsi="Arial" w:cs="Arial"/>
        </w:rPr>
        <w:t>8,87</w:t>
      </w:r>
      <w:r w:rsidR="006877A0" w:rsidRPr="00393FFE">
        <w:rPr>
          <w:rFonts w:ascii="Arial" w:hAnsi="Arial" w:cs="Arial"/>
        </w:rPr>
        <w:t xml:space="preserve"> </w:t>
      </w:r>
      <w:r w:rsidR="00292D87" w:rsidRPr="00393FFE">
        <w:rPr>
          <w:rFonts w:ascii="Arial" w:hAnsi="Arial" w:cs="Arial"/>
        </w:rPr>
        <w:t>% составляют</w:t>
      </w:r>
      <w:r w:rsidRPr="00393FFE">
        <w:rPr>
          <w:rFonts w:ascii="Arial" w:hAnsi="Arial" w:cs="Arial"/>
        </w:rPr>
        <w:t xml:space="preserve"> собственные доходы.</w:t>
      </w:r>
    </w:p>
    <w:p w:rsidR="00F17CAE" w:rsidRPr="00393FFE" w:rsidRDefault="00F17CAE" w:rsidP="00393FFE">
      <w:pPr>
        <w:ind w:firstLine="709"/>
        <w:jc w:val="both"/>
        <w:rPr>
          <w:rFonts w:ascii="Arial" w:hAnsi="Arial" w:cs="Arial"/>
        </w:rPr>
      </w:pPr>
      <w:r w:rsidRPr="00393FFE">
        <w:rPr>
          <w:rFonts w:ascii="Arial" w:hAnsi="Arial" w:cs="Arial"/>
        </w:rPr>
        <w:t>Исполнение</w:t>
      </w:r>
      <w:r w:rsidR="004431FB">
        <w:rPr>
          <w:rFonts w:ascii="Arial" w:hAnsi="Arial" w:cs="Arial"/>
        </w:rPr>
        <w:t xml:space="preserve"> по собственным доходам </w:t>
      </w:r>
      <w:r w:rsidRPr="00393FFE">
        <w:rPr>
          <w:rFonts w:ascii="Arial" w:hAnsi="Arial" w:cs="Arial"/>
        </w:rPr>
        <w:t>составило:</w:t>
      </w:r>
    </w:p>
    <w:p w:rsidR="0004587A" w:rsidRPr="00393FFE" w:rsidRDefault="006877A0" w:rsidP="00393FFE">
      <w:pPr>
        <w:ind w:firstLine="709"/>
        <w:jc w:val="both"/>
        <w:rPr>
          <w:rFonts w:ascii="Arial" w:hAnsi="Arial" w:cs="Arial"/>
        </w:rPr>
      </w:pPr>
      <w:r w:rsidRPr="00393FFE">
        <w:rPr>
          <w:rFonts w:ascii="Arial" w:hAnsi="Arial" w:cs="Arial"/>
        </w:rPr>
        <w:t>- НДФЛ</w:t>
      </w:r>
      <w:r w:rsidR="00307A51" w:rsidRPr="00393FFE">
        <w:rPr>
          <w:rFonts w:ascii="Arial" w:hAnsi="Arial" w:cs="Arial"/>
        </w:rPr>
        <w:t xml:space="preserve"> – </w:t>
      </w:r>
      <w:r w:rsidR="00C34338">
        <w:rPr>
          <w:rFonts w:ascii="Arial" w:hAnsi="Arial" w:cs="Arial"/>
        </w:rPr>
        <w:t>3,52</w:t>
      </w:r>
      <w:r w:rsidR="00307A51" w:rsidRPr="00393FFE">
        <w:rPr>
          <w:rFonts w:ascii="Arial" w:hAnsi="Arial" w:cs="Arial"/>
        </w:rPr>
        <w:t xml:space="preserve"> </w:t>
      </w:r>
      <w:r w:rsidR="0004587A" w:rsidRPr="00393FFE">
        <w:rPr>
          <w:rFonts w:ascii="Arial" w:hAnsi="Arial" w:cs="Arial"/>
        </w:rPr>
        <w:t>%</w:t>
      </w:r>
    </w:p>
    <w:p w:rsidR="0004587A" w:rsidRPr="00393FFE" w:rsidRDefault="0004587A" w:rsidP="00393FFE">
      <w:pPr>
        <w:ind w:firstLine="709"/>
        <w:jc w:val="both"/>
        <w:rPr>
          <w:rFonts w:ascii="Arial" w:hAnsi="Arial" w:cs="Arial"/>
        </w:rPr>
      </w:pPr>
      <w:r w:rsidRPr="00393FFE">
        <w:rPr>
          <w:rFonts w:ascii="Arial" w:hAnsi="Arial" w:cs="Arial"/>
        </w:rPr>
        <w:t>- Налог на имущество</w:t>
      </w:r>
      <w:r w:rsidR="006877A0" w:rsidRPr="00393FFE">
        <w:rPr>
          <w:rFonts w:ascii="Arial" w:hAnsi="Arial" w:cs="Arial"/>
        </w:rPr>
        <w:t xml:space="preserve"> – </w:t>
      </w:r>
      <w:r w:rsidR="00C34338">
        <w:rPr>
          <w:rFonts w:ascii="Arial" w:hAnsi="Arial" w:cs="Arial"/>
        </w:rPr>
        <w:t>0,43</w:t>
      </w:r>
      <w:r w:rsidR="00307A51" w:rsidRPr="00393FFE">
        <w:rPr>
          <w:rFonts w:ascii="Arial" w:hAnsi="Arial" w:cs="Arial"/>
        </w:rPr>
        <w:t xml:space="preserve"> </w:t>
      </w:r>
      <w:r w:rsidR="006877A0" w:rsidRPr="00393FFE">
        <w:rPr>
          <w:rFonts w:ascii="Arial" w:hAnsi="Arial" w:cs="Arial"/>
        </w:rPr>
        <w:t>%;</w:t>
      </w:r>
    </w:p>
    <w:p w:rsidR="0004587A" w:rsidRPr="00393FFE" w:rsidRDefault="00226343" w:rsidP="00393FFE">
      <w:pPr>
        <w:ind w:firstLine="709"/>
        <w:jc w:val="both"/>
        <w:rPr>
          <w:rFonts w:ascii="Arial" w:hAnsi="Arial" w:cs="Arial"/>
        </w:rPr>
      </w:pPr>
      <w:r w:rsidRPr="00393FFE">
        <w:rPr>
          <w:rFonts w:ascii="Arial" w:hAnsi="Arial" w:cs="Arial"/>
        </w:rPr>
        <w:t>-</w:t>
      </w:r>
      <w:r w:rsidR="006877A0" w:rsidRPr="00393FFE">
        <w:rPr>
          <w:rFonts w:ascii="Arial" w:hAnsi="Arial" w:cs="Arial"/>
        </w:rPr>
        <w:t xml:space="preserve"> </w:t>
      </w:r>
      <w:r w:rsidRPr="00393FFE">
        <w:rPr>
          <w:rFonts w:ascii="Arial" w:hAnsi="Arial" w:cs="Arial"/>
        </w:rPr>
        <w:t xml:space="preserve">Земельный налог </w:t>
      </w:r>
      <w:r w:rsidR="0004587A" w:rsidRPr="00393FFE">
        <w:rPr>
          <w:rFonts w:ascii="Arial" w:hAnsi="Arial" w:cs="Arial"/>
        </w:rPr>
        <w:t xml:space="preserve">– </w:t>
      </w:r>
      <w:r w:rsidR="00C34338">
        <w:rPr>
          <w:rFonts w:ascii="Arial" w:hAnsi="Arial" w:cs="Arial"/>
        </w:rPr>
        <w:t>0,15</w:t>
      </w:r>
      <w:r w:rsidR="00307A51" w:rsidRPr="00393FFE">
        <w:rPr>
          <w:rFonts w:ascii="Arial" w:hAnsi="Arial" w:cs="Arial"/>
        </w:rPr>
        <w:t xml:space="preserve"> </w:t>
      </w:r>
      <w:r w:rsidR="006877A0" w:rsidRPr="00393FFE">
        <w:rPr>
          <w:rFonts w:ascii="Arial" w:hAnsi="Arial" w:cs="Arial"/>
        </w:rPr>
        <w:t>%;</w:t>
      </w:r>
    </w:p>
    <w:p w:rsidR="0004587A" w:rsidRPr="00393FFE" w:rsidRDefault="006877A0" w:rsidP="00393FFE">
      <w:pPr>
        <w:ind w:firstLine="709"/>
        <w:jc w:val="both"/>
        <w:rPr>
          <w:rFonts w:ascii="Arial" w:hAnsi="Arial" w:cs="Arial"/>
        </w:rPr>
      </w:pPr>
      <w:r w:rsidRPr="00393FFE">
        <w:rPr>
          <w:rFonts w:ascii="Arial" w:hAnsi="Arial" w:cs="Arial"/>
        </w:rPr>
        <w:t xml:space="preserve">- Акцизы – </w:t>
      </w:r>
      <w:r w:rsidR="00C34338">
        <w:rPr>
          <w:rFonts w:ascii="Arial" w:hAnsi="Arial" w:cs="Arial"/>
        </w:rPr>
        <w:t>6,56</w:t>
      </w:r>
      <w:r w:rsidR="00EB1286">
        <w:rPr>
          <w:rFonts w:ascii="Arial" w:hAnsi="Arial" w:cs="Arial"/>
        </w:rPr>
        <w:t xml:space="preserve"> </w:t>
      </w:r>
      <w:r w:rsidR="0004587A" w:rsidRPr="00393FFE">
        <w:rPr>
          <w:rFonts w:ascii="Arial" w:hAnsi="Arial" w:cs="Arial"/>
        </w:rPr>
        <w:t>%</w:t>
      </w:r>
      <w:r w:rsidRPr="00393FFE">
        <w:rPr>
          <w:rFonts w:ascii="Arial" w:hAnsi="Arial" w:cs="Arial"/>
        </w:rPr>
        <w:t>;</w:t>
      </w:r>
    </w:p>
    <w:p w:rsidR="0004587A" w:rsidRDefault="006877A0" w:rsidP="00393FFE">
      <w:pPr>
        <w:ind w:firstLine="709"/>
        <w:jc w:val="both"/>
        <w:rPr>
          <w:rFonts w:ascii="Arial" w:hAnsi="Arial" w:cs="Arial"/>
        </w:rPr>
      </w:pPr>
      <w:r w:rsidRPr="00393FFE">
        <w:rPr>
          <w:rFonts w:ascii="Arial" w:hAnsi="Arial" w:cs="Arial"/>
        </w:rPr>
        <w:t xml:space="preserve">- Неналоговые доходы – </w:t>
      </w:r>
      <w:r w:rsidR="00C34338">
        <w:rPr>
          <w:rFonts w:ascii="Arial" w:hAnsi="Arial" w:cs="Arial"/>
        </w:rPr>
        <w:t>0,43</w:t>
      </w:r>
      <w:r w:rsidR="00307A51" w:rsidRPr="00393FFE">
        <w:rPr>
          <w:rFonts w:ascii="Arial" w:hAnsi="Arial" w:cs="Arial"/>
        </w:rPr>
        <w:t xml:space="preserve"> </w:t>
      </w:r>
      <w:r w:rsidR="0004587A" w:rsidRPr="00393FFE">
        <w:rPr>
          <w:rFonts w:ascii="Arial" w:hAnsi="Arial" w:cs="Arial"/>
        </w:rPr>
        <w:t>%.</w:t>
      </w:r>
    </w:p>
    <w:p w:rsidR="00AC60AB" w:rsidRDefault="00AC60AB" w:rsidP="00961E7A">
      <w:pPr>
        <w:pStyle w:val="1"/>
        <w:keepNext w:val="0"/>
        <w:widowControl w:val="0"/>
        <w:spacing w:before="0" w:after="0"/>
        <w:ind w:firstLine="709"/>
        <w:rPr>
          <w:rFonts w:ascii="Arial" w:hAnsi="Arial" w:cs="Arial"/>
          <w:sz w:val="24"/>
          <w:szCs w:val="24"/>
          <w:lang w:val="ru-RU"/>
        </w:rPr>
      </w:pPr>
    </w:p>
    <w:p w:rsidR="005C5471" w:rsidRPr="00393FFE" w:rsidRDefault="005C5471" w:rsidP="00961E7A">
      <w:pPr>
        <w:pStyle w:val="1"/>
        <w:keepNext w:val="0"/>
        <w:widowControl w:val="0"/>
        <w:spacing w:before="0" w:after="0"/>
        <w:ind w:firstLine="709"/>
        <w:rPr>
          <w:rFonts w:ascii="Arial" w:hAnsi="Arial" w:cs="Arial"/>
          <w:sz w:val="24"/>
          <w:szCs w:val="24"/>
        </w:rPr>
      </w:pPr>
      <w:r w:rsidRPr="00393FFE">
        <w:rPr>
          <w:rFonts w:ascii="Arial" w:hAnsi="Arial" w:cs="Arial"/>
          <w:sz w:val="24"/>
          <w:szCs w:val="24"/>
        </w:rPr>
        <w:t>Основные задачи бюджетной политики в сфере расходов:</w:t>
      </w:r>
    </w:p>
    <w:p w:rsidR="005C5471" w:rsidRPr="00393FFE" w:rsidRDefault="005C5471" w:rsidP="00393FFE">
      <w:pPr>
        <w:ind w:firstLine="709"/>
        <w:jc w:val="both"/>
        <w:rPr>
          <w:rFonts w:ascii="Arial" w:hAnsi="Arial" w:cs="Arial"/>
        </w:rPr>
      </w:pPr>
      <w:r w:rsidRPr="00393FFE">
        <w:rPr>
          <w:rFonts w:ascii="Arial" w:hAnsi="Arial" w:cs="Arial"/>
        </w:rPr>
        <w:t xml:space="preserve">Расходная часть </w:t>
      </w:r>
      <w:r w:rsidR="00226343" w:rsidRPr="00393FFE">
        <w:rPr>
          <w:rFonts w:ascii="Arial" w:hAnsi="Arial" w:cs="Arial"/>
        </w:rPr>
        <w:t>(</w:t>
      </w:r>
      <w:r w:rsidRPr="00393FFE">
        <w:rPr>
          <w:rFonts w:ascii="Arial" w:hAnsi="Arial" w:cs="Arial"/>
        </w:rPr>
        <w:t>%</w:t>
      </w:r>
      <w:r w:rsidR="00DD3E15" w:rsidRPr="00393FFE">
        <w:rPr>
          <w:rFonts w:ascii="Arial" w:hAnsi="Arial" w:cs="Arial"/>
        </w:rPr>
        <w:t xml:space="preserve"> </w:t>
      </w:r>
      <w:r w:rsidRPr="00393FFE">
        <w:rPr>
          <w:rFonts w:ascii="Arial" w:hAnsi="Arial" w:cs="Arial"/>
        </w:rPr>
        <w:t>исполне</w:t>
      </w:r>
      <w:r w:rsidR="004431FB">
        <w:rPr>
          <w:rFonts w:ascii="Arial" w:hAnsi="Arial" w:cs="Arial"/>
        </w:rPr>
        <w:t>ния</w:t>
      </w:r>
      <w:r w:rsidRPr="00393FFE">
        <w:rPr>
          <w:rFonts w:ascii="Arial" w:hAnsi="Arial" w:cs="Arial"/>
        </w:rPr>
        <w:t xml:space="preserve"> от утвержденных бюджетных ассигнований</w:t>
      </w:r>
      <w:r w:rsidR="00F17CAE" w:rsidRPr="00393FFE">
        <w:rPr>
          <w:rFonts w:ascii="Arial" w:hAnsi="Arial" w:cs="Arial"/>
        </w:rPr>
        <w:t xml:space="preserve"> </w:t>
      </w:r>
      <w:r w:rsidRPr="00393FFE">
        <w:rPr>
          <w:rFonts w:ascii="Arial" w:hAnsi="Arial" w:cs="Arial"/>
        </w:rPr>
        <w:t>20</w:t>
      </w:r>
      <w:r w:rsidR="00307A51" w:rsidRPr="00393FFE">
        <w:rPr>
          <w:rFonts w:ascii="Arial" w:hAnsi="Arial" w:cs="Arial"/>
        </w:rPr>
        <w:t>2</w:t>
      </w:r>
      <w:r w:rsidR="005B478B">
        <w:rPr>
          <w:rFonts w:ascii="Arial" w:hAnsi="Arial" w:cs="Arial"/>
        </w:rPr>
        <w:t xml:space="preserve">4 </w:t>
      </w:r>
      <w:r w:rsidRPr="00393FFE">
        <w:rPr>
          <w:rFonts w:ascii="Arial" w:hAnsi="Arial" w:cs="Arial"/>
        </w:rPr>
        <w:t>года)</w:t>
      </w:r>
    </w:p>
    <w:p w:rsidR="005C5471" w:rsidRPr="00393FFE" w:rsidRDefault="005C5471" w:rsidP="00393FFE">
      <w:pPr>
        <w:ind w:firstLine="709"/>
        <w:jc w:val="both"/>
        <w:rPr>
          <w:rFonts w:ascii="Arial" w:hAnsi="Arial" w:cs="Arial"/>
        </w:rPr>
      </w:pPr>
      <w:r w:rsidRPr="00393FFE">
        <w:rPr>
          <w:rFonts w:ascii="Arial" w:hAnsi="Arial" w:cs="Arial"/>
        </w:rPr>
        <w:t>-</w:t>
      </w:r>
      <w:r w:rsidR="006877A0" w:rsidRPr="00393FFE">
        <w:rPr>
          <w:rFonts w:ascii="Arial" w:hAnsi="Arial" w:cs="Arial"/>
        </w:rPr>
        <w:t xml:space="preserve"> </w:t>
      </w:r>
      <w:r w:rsidRPr="00393FFE">
        <w:rPr>
          <w:rFonts w:ascii="Arial" w:hAnsi="Arial" w:cs="Arial"/>
        </w:rPr>
        <w:t>Общегосударственные вопросы</w:t>
      </w:r>
      <w:r w:rsidR="00307A51" w:rsidRPr="00393FFE">
        <w:rPr>
          <w:rFonts w:ascii="Arial" w:hAnsi="Arial" w:cs="Arial"/>
        </w:rPr>
        <w:t xml:space="preserve"> – </w:t>
      </w:r>
      <w:r w:rsidR="00C34338">
        <w:rPr>
          <w:rFonts w:ascii="Arial" w:hAnsi="Arial" w:cs="Arial"/>
        </w:rPr>
        <w:t>24,6</w:t>
      </w:r>
      <w:r w:rsidR="008260EC" w:rsidRPr="00393FFE">
        <w:rPr>
          <w:rFonts w:ascii="Arial" w:hAnsi="Arial" w:cs="Arial"/>
        </w:rPr>
        <w:t xml:space="preserve"> </w:t>
      </w:r>
      <w:r w:rsidRPr="00393FFE">
        <w:rPr>
          <w:rFonts w:ascii="Arial" w:hAnsi="Arial" w:cs="Arial"/>
        </w:rPr>
        <w:t>%</w:t>
      </w:r>
    </w:p>
    <w:p w:rsidR="005C5471" w:rsidRPr="00393FFE" w:rsidRDefault="005C5471" w:rsidP="00393FFE">
      <w:pPr>
        <w:ind w:firstLine="709"/>
        <w:jc w:val="both"/>
        <w:rPr>
          <w:rFonts w:ascii="Arial" w:hAnsi="Arial" w:cs="Arial"/>
        </w:rPr>
      </w:pPr>
      <w:r w:rsidRPr="00393FFE">
        <w:rPr>
          <w:rFonts w:ascii="Arial" w:hAnsi="Arial" w:cs="Arial"/>
        </w:rPr>
        <w:t>-</w:t>
      </w:r>
      <w:r w:rsidR="006877A0" w:rsidRPr="00393FFE">
        <w:rPr>
          <w:rFonts w:ascii="Arial" w:hAnsi="Arial" w:cs="Arial"/>
        </w:rPr>
        <w:t xml:space="preserve"> </w:t>
      </w:r>
      <w:r w:rsidRPr="00393FFE">
        <w:rPr>
          <w:rFonts w:ascii="Arial" w:hAnsi="Arial" w:cs="Arial"/>
        </w:rPr>
        <w:t>Национальная оборона</w:t>
      </w:r>
      <w:r w:rsidR="00307A51" w:rsidRPr="00393FFE">
        <w:rPr>
          <w:rFonts w:ascii="Arial" w:hAnsi="Arial" w:cs="Arial"/>
        </w:rPr>
        <w:t xml:space="preserve"> – </w:t>
      </w:r>
      <w:r w:rsidR="00C34338">
        <w:rPr>
          <w:rFonts w:ascii="Arial" w:hAnsi="Arial" w:cs="Arial"/>
        </w:rPr>
        <w:t>0,2</w:t>
      </w:r>
      <w:r w:rsidR="00200661">
        <w:rPr>
          <w:rFonts w:ascii="Arial" w:hAnsi="Arial" w:cs="Arial"/>
        </w:rPr>
        <w:t xml:space="preserve"> </w:t>
      </w:r>
      <w:r w:rsidRPr="00393FFE">
        <w:rPr>
          <w:rFonts w:ascii="Arial" w:hAnsi="Arial" w:cs="Arial"/>
        </w:rPr>
        <w:t>%</w:t>
      </w:r>
    </w:p>
    <w:p w:rsidR="005C5471" w:rsidRPr="00393FFE" w:rsidRDefault="005C5471" w:rsidP="00393FFE">
      <w:pPr>
        <w:ind w:firstLine="709"/>
        <w:jc w:val="both"/>
        <w:rPr>
          <w:rFonts w:ascii="Arial" w:hAnsi="Arial" w:cs="Arial"/>
        </w:rPr>
      </w:pPr>
      <w:r w:rsidRPr="00393FFE">
        <w:rPr>
          <w:rFonts w:ascii="Arial" w:hAnsi="Arial" w:cs="Arial"/>
        </w:rPr>
        <w:t>-</w:t>
      </w:r>
      <w:r w:rsidR="006877A0" w:rsidRPr="00393FFE">
        <w:rPr>
          <w:rFonts w:ascii="Arial" w:hAnsi="Arial" w:cs="Arial"/>
        </w:rPr>
        <w:t xml:space="preserve"> </w:t>
      </w:r>
      <w:r w:rsidRPr="00393FFE">
        <w:rPr>
          <w:rFonts w:ascii="Arial" w:hAnsi="Arial" w:cs="Arial"/>
        </w:rPr>
        <w:t>Национальная безопасность и правоохранительная деятельность</w:t>
      </w:r>
      <w:r w:rsidR="00307A51" w:rsidRPr="00393FFE">
        <w:rPr>
          <w:rFonts w:ascii="Arial" w:hAnsi="Arial" w:cs="Arial"/>
        </w:rPr>
        <w:t xml:space="preserve"> –</w:t>
      </w:r>
      <w:r w:rsidR="00C34338">
        <w:rPr>
          <w:rFonts w:ascii="Arial" w:hAnsi="Arial" w:cs="Arial"/>
        </w:rPr>
        <w:t>8</w:t>
      </w:r>
      <w:r w:rsidR="004431FB">
        <w:rPr>
          <w:rFonts w:ascii="Arial" w:hAnsi="Arial" w:cs="Arial"/>
        </w:rPr>
        <w:t xml:space="preserve">,2 </w:t>
      </w:r>
      <w:r w:rsidRPr="00393FFE">
        <w:rPr>
          <w:rFonts w:ascii="Arial" w:hAnsi="Arial" w:cs="Arial"/>
        </w:rPr>
        <w:t>%</w:t>
      </w:r>
    </w:p>
    <w:p w:rsidR="005C5471" w:rsidRPr="00393FFE" w:rsidRDefault="005C5471" w:rsidP="00393FFE">
      <w:pPr>
        <w:ind w:firstLine="709"/>
        <w:jc w:val="both"/>
        <w:rPr>
          <w:rFonts w:ascii="Arial" w:hAnsi="Arial" w:cs="Arial"/>
        </w:rPr>
      </w:pPr>
      <w:r w:rsidRPr="00393FFE">
        <w:rPr>
          <w:rFonts w:ascii="Arial" w:hAnsi="Arial" w:cs="Arial"/>
        </w:rPr>
        <w:t>-</w:t>
      </w:r>
      <w:r w:rsidR="006877A0" w:rsidRPr="00393FFE">
        <w:rPr>
          <w:rFonts w:ascii="Arial" w:hAnsi="Arial" w:cs="Arial"/>
        </w:rPr>
        <w:t xml:space="preserve"> </w:t>
      </w:r>
      <w:r w:rsidR="00307A51" w:rsidRPr="00393FFE">
        <w:rPr>
          <w:rFonts w:ascii="Arial" w:hAnsi="Arial" w:cs="Arial"/>
        </w:rPr>
        <w:t xml:space="preserve">Национальная экономика – </w:t>
      </w:r>
      <w:r w:rsidR="00C34338">
        <w:rPr>
          <w:rFonts w:ascii="Arial" w:hAnsi="Arial" w:cs="Arial"/>
        </w:rPr>
        <w:t>3,6</w:t>
      </w:r>
      <w:r w:rsidR="008260EC" w:rsidRPr="00393FFE">
        <w:rPr>
          <w:rFonts w:ascii="Arial" w:hAnsi="Arial" w:cs="Arial"/>
        </w:rPr>
        <w:t xml:space="preserve"> </w:t>
      </w:r>
      <w:r w:rsidRPr="00393FFE">
        <w:rPr>
          <w:rFonts w:ascii="Arial" w:hAnsi="Arial" w:cs="Arial"/>
        </w:rPr>
        <w:t>%</w:t>
      </w:r>
    </w:p>
    <w:p w:rsidR="005C5471" w:rsidRPr="00393FFE" w:rsidRDefault="005C5471" w:rsidP="00393FFE">
      <w:pPr>
        <w:ind w:firstLine="709"/>
        <w:jc w:val="both"/>
        <w:rPr>
          <w:rFonts w:ascii="Arial" w:hAnsi="Arial" w:cs="Arial"/>
        </w:rPr>
      </w:pPr>
      <w:r w:rsidRPr="00393FFE">
        <w:rPr>
          <w:rFonts w:ascii="Arial" w:hAnsi="Arial" w:cs="Arial"/>
        </w:rPr>
        <w:t>-</w:t>
      </w:r>
      <w:r w:rsidR="006877A0" w:rsidRPr="00393FFE">
        <w:rPr>
          <w:rFonts w:ascii="Arial" w:hAnsi="Arial" w:cs="Arial"/>
        </w:rPr>
        <w:t xml:space="preserve"> </w:t>
      </w:r>
      <w:r w:rsidR="00307A51" w:rsidRPr="00393FFE">
        <w:rPr>
          <w:rFonts w:ascii="Arial" w:hAnsi="Arial" w:cs="Arial"/>
        </w:rPr>
        <w:t xml:space="preserve">Жилищно-коммунальное хозяйство – </w:t>
      </w:r>
      <w:r w:rsidR="00C34338">
        <w:rPr>
          <w:rFonts w:ascii="Arial" w:hAnsi="Arial" w:cs="Arial"/>
        </w:rPr>
        <w:t>5,5</w:t>
      </w:r>
      <w:r w:rsidR="008260EC" w:rsidRPr="00393FFE">
        <w:rPr>
          <w:rFonts w:ascii="Arial" w:hAnsi="Arial" w:cs="Arial"/>
        </w:rPr>
        <w:t xml:space="preserve"> </w:t>
      </w:r>
      <w:r w:rsidRPr="00393FFE">
        <w:rPr>
          <w:rFonts w:ascii="Arial" w:hAnsi="Arial" w:cs="Arial"/>
        </w:rPr>
        <w:t>%</w:t>
      </w:r>
    </w:p>
    <w:p w:rsidR="005C5471" w:rsidRPr="00393FFE" w:rsidRDefault="005C5471" w:rsidP="00393FFE">
      <w:pPr>
        <w:ind w:firstLine="709"/>
        <w:jc w:val="both"/>
        <w:rPr>
          <w:rFonts w:ascii="Arial" w:hAnsi="Arial" w:cs="Arial"/>
        </w:rPr>
      </w:pPr>
      <w:r w:rsidRPr="00393FFE">
        <w:rPr>
          <w:rFonts w:ascii="Arial" w:hAnsi="Arial" w:cs="Arial"/>
        </w:rPr>
        <w:t>-</w:t>
      </w:r>
      <w:r w:rsidR="006877A0" w:rsidRPr="00393FFE">
        <w:rPr>
          <w:rFonts w:ascii="Arial" w:hAnsi="Arial" w:cs="Arial"/>
        </w:rPr>
        <w:t xml:space="preserve"> </w:t>
      </w:r>
      <w:r w:rsidRPr="00393FFE">
        <w:rPr>
          <w:rFonts w:ascii="Arial" w:hAnsi="Arial" w:cs="Arial"/>
        </w:rPr>
        <w:t>Культура, кинематография</w:t>
      </w:r>
      <w:r w:rsidR="008260EC" w:rsidRPr="00393FFE">
        <w:rPr>
          <w:rFonts w:ascii="Arial" w:hAnsi="Arial" w:cs="Arial"/>
        </w:rPr>
        <w:t xml:space="preserve"> </w:t>
      </w:r>
      <w:r w:rsidR="00307A51" w:rsidRPr="00393FFE">
        <w:rPr>
          <w:rFonts w:ascii="Arial" w:hAnsi="Arial" w:cs="Arial"/>
        </w:rPr>
        <w:t xml:space="preserve">– </w:t>
      </w:r>
      <w:r w:rsidR="00C34338">
        <w:rPr>
          <w:rFonts w:ascii="Arial" w:hAnsi="Arial" w:cs="Arial"/>
        </w:rPr>
        <w:t>29,2</w:t>
      </w:r>
      <w:r w:rsidR="008260EC" w:rsidRPr="00393FFE">
        <w:rPr>
          <w:rFonts w:ascii="Arial" w:hAnsi="Arial" w:cs="Arial"/>
        </w:rPr>
        <w:t xml:space="preserve"> </w:t>
      </w:r>
      <w:r w:rsidRPr="00393FFE">
        <w:rPr>
          <w:rFonts w:ascii="Arial" w:hAnsi="Arial" w:cs="Arial"/>
        </w:rPr>
        <w:t>%</w:t>
      </w:r>
    </w:p>
    <w:p w:rsidR="005C5471" w:rsidRPr="00393FFE" w:rsidRDefault="005C5471" w:rsidP="00393FFE">
      <w:pPr>
        <w:ind w:firstLine="709"/>
        <w:jc w:val="both"/>
        <w:rPr>
          <w:rFonts w:ascii="Arial" w:hAnsi="Arial" w:cs="Arial"/>
        </w:rPr>
      </w:pPr>
      <w:r w:rsidRPr="00393FFE">
        <w:rPr>
          <w:rFonts w:ascii="Arial" w:hAnsi="Arial" w:cs="Arial"/>
        </w:rPr>
        <w:t>-</w:t>
      </w:r>
      <w:r w:rsidR="006877A0" w:rsidRPr="00393FFE">
        <w:rPr>
          <w:rFonts w:ascii="Arial" w:hAnsi="Arial" w:cs="Arial"/>
        </w:rPr>
        <w:t xml:space="preserve"> </w:t>
      </w:r>
      <w:r w:rsidRPr="00393FFE">
        <w:rPr>
          <w:rFonts w:ascii="Arial" w:hAnsi="Arial" w:cs="Arial"/>
        </w:rPr>
        <w:t>Социальная полити</w:t>
      </w:r>
      <w:r w:rsidR="00307A51" w:rsidRPr="00393FFE">
        <w:rPr>
          <w:rFonts w:ascii="Arial" w:hAnsi="Arial" w:cs="Arial"/>
        </w:rPr>
        <w:t xml:space="preserve">ка – </w:t>
      </w:r>
      <w:r w:rsidR="00C34338">
        <w:rPr>
          <w:rFonts w:ascii="Arial" w:hAnsi="Arial" w:cs="Arial"/>
        </w:rPr>
        <w:t>0,3</w:t>
      </w:r>
      <w:r w:rsidR="008260EC" w:rsidRPr="00393FFE">
        <w:rPr>
          <w:rFonts w:ascii="Arial" w:hAnsi="Arial" w:cs="Arial"/>
        </w:rPr>
        <w:t xml:space="preserve"> </w:t>
      </w:r>
      <w:r w:rsidRPr="00393FFE">
        <w:rPr>
          <w:rFonts w:ascii="Arial" w:hAnsi="Arial" w:cs="Arial"/>
        </w:rPr>
        <w:t>%</w:t>
      </w:r>
    </w:p>
    <w:p w:rsidR="005C5471" w:rsidRPr="00393FFE" w:rsidRDefault="005C5471" w:rsidP="00393FFE">
      <w:pPr>
        <w:ind w:firstLine="709"/>
        <w:jc w:val="both"/>
        <w:rPr>
          <w:rFonts w:ascii="Arial" w:hAnsi="Arial" w:cs="Arial"/>
        </w:rPr>
      </w:pPr>
      <w:r w:rsidRPr="00393FFE">
        <w:rPr>
          <w:rFonts w:ascii="Arial" w:hAnsi="Arial" w:cs="Arial"/>
        </w:rPr>
        <w:t>-</w:t>
      </w:r>
      <w:r w:rsidR="006877A0" w:rsidRPr="00393FFE">
        <w:rPr>
          <w:rFonts w:ascii="Arial" w:hAnsi="Arial" w:cs="Arial"/>
        </w:rPr>
        <w:t xml:space="preserve"> </w:t>
      </w:r>
      <w:r w:rsidR="00307A51" w:rsidRPr="00393FFE">
        <w:rPr>
          <w:rFonts w:ascii="Arial" w:hAnsi="Arial" w:cs="Arial"/>
        </w:rPr>
        <w:t xml:space="preserve">Физическая культура и спорт – </w:t>
      </w:r>
      <w:r w:rsidR="00C34338">
        <w:rPr>
          <w:rFonts w:ascii="Arial" w:hAnsi="Arial" w:cs="Arial"/>
        </w:rPr>
        <w:t>1,9</w:t>
      </w:r>
      <w:r w:rsidR="008260EC" w:rsidRPr="00393FFE">
        <w:rPr>
          <w:rFonts w:ascii="Arial" w:hAnsi="Arial" w:cs="Arial"/>
        </w:rPr>
        <w:t xml:space="preserve"> </w:t>
      </w:r>
      <w:r w:rsidRPr="00393FFE">
        <w:rPr>
          <w:rFonts w:ascii="Arial" w:hAnsi="Arial" w:cs="Arial"/>
        </w:rPr>
        <w:t>%</w:t>
      </w:r>
    </w:p>
    <w:p w:rsidR="005C5471" w:rsidRPr="00393FFE" w:rsidRDefault="005C5471" w:rsidP="00393FFE">
      <w:pPr>
        <w:ind w:firstLine="709"/>
        <w:jc w:val="both"/>
        <w:rPr>
          <w:rFonts w:ascii="Arial" w:hAnsi="Arial" w:cs="Arial"/>
          <w:b/>
          <w:bCs/>
        </w:rPr>
      </w:pPr>
      <w:r w:rsidRPr="00393FFE">
        <w:rPr>
          <w:rFonts w:ascii="Arial" w:hAnsi="Arial" w:cs="Arial"/>
          <w:b/>
        </w:rPr>
        <w:t xml:space="preserve">Итого </w:t>
      </w:r>
      <w:r w:rsidR="00F17CAE" w:rsidRPr="00393FFE">
        <w:rPr>
          <w:rFonts w:ascii="Arial" w:hAnsi="Arial" w:cs="Arial"/>
          <w:b/>
        </w:rPr>
        <w:t>–</w:t>
      </w:r>
      <w:r w:rsidR="00DD3E15" w:rsidRPr="00393FFE">
        <w:rPr>
          <w:rFonts w:ascii="Arial" w:hAnsi="Arial" w:cs="Arial"/>
          <w:b/>
        </w:rPr>
        <w:t xml:space="preserve"> </w:t>
      </w:r>
      <w:r w:rsidR="00C34338">
        <w:rPr>
          <w:rFonts w:ascii="Arial" w:hAnsi="Arial" w:cs="Arial"/>
          <w:b/>
        </w:rPr>
        <w:t>73,5</w:t>
      </w:r>
      <w:r w:rsidR="008260EC" w:rsidRPr="00393FFE">
        <w:rPr>
          <w:rFonts w:ascii="Arial" w:hAnsi="Arial" w:cs="Arial"/>
          <w:b/>
        </w:rPr>
        <w:t xml:space="preserve"> </w:t>
      </w:r>
      <w:r w:rsidRPr="00393FFE">
        <w:rPr>
          <w:rFonts w:ascii="Arial" w:hAnsi="Arial" w:cs="Arial"/>
          <w:b/>
        </w:rPr>
        <w:t>%</w:t>
      </w:r>
    </w:p>
    <w:p w:rsidR="005C5471" w:rsidRPr="00393FFE" w:rsidRDefault="005C5471" w:rsidP="00393FFE">
      <w:pPr>
        <w:ind w:firstLine="709"/>
        <w:jc w:val="both"/>
        <w:rPr>
          <w:rFonts w:ascii="Arial" w:hAnsi="Arial" w:cs="Arial"/>
          <w:b/>
          <w:bCs/>
        </w:rPr>
      </w:pPr>
    </w:p>
    <w:p w:rsidR="0017753F" w:rsidRDefault="0017753F" w:rsidP="00393FFE">
      <w:pPr>
        <w:jc w:val="center"/>
        <w:outlineLvl w:val="0"/>
        <w:rPr>
          <w:rFonts w:ascii="Arial" w:hAnsi="Arial" w:cs="Arial"/>
          <w:b/>
          <w:u w:val="single"/>
        </w:rPr>
      </w:pPr>
      <w:r w:rsidRPr="00393FFE">
        <w:rPr>
          <w:rFonts w:ascii="Arial" w:hAnsi="Arial" w:cs="Arial"/>
          <w:b/>
          <w:u w:val="single"/>
        </w:rPr>
        <w:t>Образование:</w:t>
      </w:r>
    </w:p>
    <w:p w:rsidR="007E505A" w:rsidRDefault="007E505A" w:rsidP="00393FFE">
      <w:pPr>
        <w:jc w:val="center"/>
        <w:outlineLvl w:val="0"/>
        <w:rPr>
          <w:rFonts w:ascii="Arial" w:hAnsi="Arial" w:cs="Arial"/>
          <w:b/>
          <w:u w:val="single"/>
        </w:rPr>
      </w:pPr>
    </w:p>
    <w:p w:rsidR="008260EC" w:rsidRPr="00393FFE" w:rsidRDefault="008260EC" w:rsidP="00393FFE">
      <w:pPr>
        <w:ind w:firstLine="709"/>
        <w:jc w:val="both"/>
        <w:rPr>
          <w:rFonts w:ascii="Arial" w:hAnsi="Arial" w:cs="Arial"/>
        </w:rPr>
      </w:pPr>
      <w:r w:rsidRPr="00393FFE">
        <w:rPr>
          <w:rFonts w:ascii="Arial" w:hAnsi="Arial" w:cs="Arial"/>
        </w:rPr>
        <w:t xml:space="preserve">Образование на территории </w:t>
      </w:r>
      <w:r w:rsidR="00765964" w:rsidRPr="00765964">
        <w:rPr>
          <w:rFonts w:ascii="Arial" w:hAnsi="Arial" w:cs="Arial"/>
        </w:rPr>
        <w:t>Калтукского</w:t>
      </w:r>
      <w:r w:rsidRPr="00393FFE">
        <w:rPr>
          <w:rFonts w:ascii="Arial" w:hAnsi="Arial" w:cs="Arial"/>
        </w:rPr>
        <w:t xml:space="preserve"> сельского поселения представлено следующими учреждениями:</w:t>
      </w:r>
    </w:p>
    <w:p w:rsidR="008260EC" w:rsidRPr="00393FFE" w:rsidRDefault="008260EC" w:rsidP="00393FFE">
      <w:pPr>
        <w:ind w:firstLine="709"/>
        <w:jc w:val="both"/>
        <w:rPr>
          <w:rFonts w:ascii="Arial" w:hAnsi="Arial" w:cs="Arial"/>
        </w:rPr>
      </w:pPr>
      <w:r w:rsidRPr="00393FFE">
        <w:rPr>
          <w:rFonts w:ascii="Arial" w:hAnsi="Arial" w:cs="Arial"/>
        </w:rPr>
        <w:t>1. Муниципальное казенное общеобразовательное учреждение «</w:t>
      </w:r>
      <w:r w:rsidR="00AA7932">
        <w:rPr>
          <w:rFonts w:ascii="Arial" w:hAnsi="Arial" w:cs="Arial"/>
        </w:rPr>
        <w:t>Калтукская</w:t>
      </w:r>
      <w:r w:rsidRPr="00393FFE">
        <w:rPr>
          <w:rFonts w:ascii="Arial" w:hAnsi="Arial" w:cs="Arial"/>
        </w:rPr>
        <w:t xml:space="preserve"> средняя общеобразовательная школа» (МКОУ «</w:t>
      </w:r>
      <w:r w:rsidR="00AA7932">
        <w:rPr>
          <w:rFonts w:ascii="Arial" w:hAnsi="Arial" w:cs="Arial"/>
        </w:rPr>
        <w:t>Калтукская</w:t>
      </w:r>
      <w:r w:rsidRPr="00393FFE">
        <w:rPr>
          <w:rFonts w:ascii="Arial" w:hAnsi="Arial" w:cs="Arial"/>
        </w:rPr>
        <w:t xml:space="preserve"> СОШ»). Численность учащихся в 20</w:t>
      </w:r>
      <w:r w:rsidR="00925664" w:rsidRPr="00393FFE">
        <w:rPr>
          <w:rFonts w:ascii="Arial" w:hAnsi="Arial" w:cs="Arial"/>
        </w:rPr>
        <w:t>2</w:t>
      </w:r>
      <w:r w:rsidR="00AA7932">
        <w:rPr>
          <w:rFonts w:ascii="Arial" w:hAnsi="Arial" w:cs="Arial"/>
        </w:rPr>
        <w:t>4</w:t>
      </w:r>
      <w:r w:rsidRPr="00393FFE">
        <w:rPr>
          <w:rFonts w:ascii="Arial" w:hAnsi="Arial" w:cs="Arial"/>
        </w:rPr>
        <w:t xml:space="preserve"> году составляла </w:t>
      </w:r>
      <w:r w:rsidR="00AA7932">
        <w:rPr>
          <w:rFonts w:ascii="Arial" w:hAnsi="Arial" w:cs="Arial"/>
        </w:rPr>
        <w:t>192</w:t>
      </w:r>
      <w:r w:rsidRPr="00393FFE">
        <w:rPr>
          <w:rFonts w:ascii="Arial" w:hAnsi="Arial" w:cs="Arial"/>
        </w:rPr>
        <w:t xml:space="preserve"> человек</w:t>
      </w:r>
      <w:r w:rsidR="00AA7932">
        <w:rPr>
          <w:rFonts w:ascii="Arial" w:hAnsi="Arial" w:cs="Arial"/>
        </w:rPr>
        <w:t>а</w:t>
      </w:r>
      <w:r w:rsidRPr="00393FFE">
        <w:rPr>
          <w:rFonts w:ascii="Arial" w:hAnsi="Arial" w:cs="Arial"/>
        </w:rPr>
        <w:t xml:space="preserve">. Обеспеченность школы </w:t>
      </w:r>
      <w:r w:rsidRPr="00393FFE">
        <w:rPr>
          <w:rFonts w:ascii="Arial" w:hAnsi="Arial" w:cs="Arial"/>
        </w:rPr>
        <w:lastRenderedPageBreak/>
        <w:t xml:space="preserve">педагогическими кадрами составила </w:t>
      </w:r>
      <w:r w:rsidR="00AA7932">
        <w:rPr>
          <w:rFonts w:ascii="Arial" w:hAnsi="Arial" w:cs="Arial"/>
        </w:rPr>
        <w:t>100</w:t>
      </w:r>
      <w:r w:rsidRPr="00393FFE">
        <w:rPr>
          <w:rFonts w:ascii="Arial" w:hAnsi="Arial" w:cs="Arial"/>
        </w:rPr>
        <w:t xml:space="preserve"> %. Количеств</w:t>
      </w:r>
      <w:r w:rsidR="00AA7932">
        <w:rPr>
          <w:rFonts w:ascii="Arial" w:hAnsi="Arial" w:cs="Arial"/>
        </w:rPr>
        <w:t>о педагогических работников – 36 человек</w:t>
      </w:r>
      <w:r w:rsidRPr="00393FFE">
        <w:rPr>
          <w:rFonts w:ascii="Arial" w:hAnsi="Arial" w:cs="Arial"/>
        </w:rPr>
        <w:t>.</w:t>
      </w:r>
    </w:p>
    <w:p w:rsidR="008260EC" w:rsidRPr="00393FFE" w:rsidRDefault="008260EC" w:rsidP="00393FFE">
      <w:pPr>
        <w:ind w:firstLine="709"/>
        <w:jc w:val="both"/>
        <w:rPr>
          <w:rFonts w:ascii="Arial" w:hAnsi="Arial" w:cs="Arial"/>
        </w:rPr>
      </w:pPr>
      <w:r w:rsidRPr="00393FFE">
        <w:rPr>
          <w:rFonts w:ascii="Arial" w:hAnsi="Arial" w:cs="Arial"/>
        </w:rPr>
        <w:t xml:space="preserve">2. Муниципальное казенное дошкольное общеобразовательное учреждение </w:t>
      </w:r>
      <w:r w:rsidR="00AA7932">
        <w:rPr>
          <w:rFonts w:ascii="Arial" w:hAnsi="Arial" w:cs="Arial"/>
        </w:rPr>
        <w:t xml:space="preserve">детский сад </w:t>
      </w:r>
      <w:r w:rsidRPr="00393FFE">
        <w:rPr>
          <w:rFonts w:ascii="Arial" w:hAnsi="Arial" w:cs="Arial"/>
        </w:rPr>
        <w:t>«</w:t>
      </w:r>
      <w:r w:rsidR="00AA7932">
        <w:rPr>
          <w:rFonts w:ascii="Arial" w:hAnsi="Arial" w:cs="Arial"/>
        </w:rPr>
        <w:t>Светлячок</w:t>
      </w:r>
      <w:r w:rsidRPr="00393FFE">
        <w:rPr>
          <w:rFonts w:ascii="Arial" w:hAnsi="Arial" w:cs="Arial"/>
        </w:rPr>
        <w:t xml:space="preserve">» (МКДОУ </w:t>
      </w:r>
      <w:r w:rsidR="00AA7932">
        <w:rPr>
          <w:rFonts w:ascii="Arial" w:hAnsi="Arial" w:cs="Arial"/>
        </w:rPr>
        <w:t xml:space="preserve">детский сад </w:t>
      </w:r>
      <w:r w:rsidRPr="00393FFE">
        <w:rPr>
          <w:rFonts w:ascii="Arial" w:hAnsi="Arial" w:cs="Arial"/>
        </w:rPr>
        <w:t>«</w:t>
      </w:r>
      <w:r w:rsidR="00AA7932">
        <w:rPr>
          <w:rFonts w:ascii="Arial" w:hAnsi="Arial" w:cs="Arial"/>
        </w:rPr>
        <w:t>Светлячок</w:t>
      </w:r>
      <w:r w:rsidRPr="00393FFE">
        <w:rPr>
          <w:rFonts w:ascii="Arial" w:hAnsi="Arial" w:cs="Arial"/>
        </w:rPr>
        <w:t>»). В 20</w:t>
      </w:r>
      <w:r w:rsidR="00925664" w:rsidRPr="00393FFE">
        <w:rPr>
          <w:rFonts w:ascii="Arial" w:hAnsi="Arial" w:cs="Arial"/>
        </w:rPr>
        <w:t>2</w:t>
      </w:r>
      <w:r w:rsidR="00AA7932">
        <w:rPr>
          <w:rFonts w:ascii="Arial" w:hAnsi="Arial" w:cs="Arial"/>
        </w:rPr>
        <w:t>4</w:t>
      </w:r>
      <w:r w:rsidRPr="00393FFE">
        <w:rPr>
          <w:rFonts w:ascii="Arial" w:hAnsi="Arial" w:cs="Arial"/>
        </w:rPr>
        <w:t xml:space="preserve"> году количество </w:t>
      </w:r>
      <w:r w:rsidR="00AA7932">
        <w:rPr>
          <w:rFonts w:ascii="Arial" w:hAnsi="Arial" w:cs="Arial"/>
        </w:rPr>
        <w:t xml:space="preserve"> </w:t>
      </w:r>
      <w:r w:rsidRPr="00393FFE">
        <w:rPr>
          <w:rFonts w:ascii="Arial" w:hAnsi="Arial" w:cs="Arial"/>
        </w:rPr>
        <w:t xml:space="preserve">групп детского сада </w:t>
      </w:r>
      <w:r w:rsidR="00AA7932">
        <w:rPr>
          <w:rFonts w:ascii="Arial" w:hAnsi="Arial" w:cs="Arial"/>
        </w:rPr>
        <w:t xml:space="preserve">( 4 группы) </w:t>
      </w:r>
      <w:r w:rsidRPr="00393FFE">
        <w:rPr>
          <w:rFonts w:ascii="Arial" w:hAnsi="Arial" w:cs="Arial"/>
        </w:rPr>
        <w:t>с численность</w:t>
      </w:r>
      <w:r w:rsidR="00AA7932">
        <w:rPr>
          <w:rFonts w:ascii="Arial" w:hAnsi="Arial" w:cs="Arial"/>
        </w:rPr>
        <w:t>ю воспитанников составила</w:t>
      </w:r>
      <w:r w:rsidRPr="00393FFE">
        <w:rPr>
          <w:rFonts w:ascii="Arial" w:hAnsi="Arial" w:cs="Arial"/>
        </w:rPr>
        <w:t xml:space="preserve"> – </w:t>
      </w:r>
      <w:r w:rsidR="00AA7932">
        <w:rPr>
          <w:rFonts w:ascii="Arial" w:hAnsi="Arial" w:cs="Arial"/>
        </w:rPr>
        <w:t>75</w:t>
      </w:r>
      <w:r w:rsidRPr="00393FFE">
        <w:rPr>
          <w:rFonts w:ascii="Arial" w:hAnsi="Arial" w:cs="Arial"/>
        </w:rPr>
        <w:t xml:space="preserve"> человек. Обеспеченность детского сада педагогическими работниками составила 100 %. Количество педагогических работников – 10 человек. </w:t>
      </w:r>
    </w:p>
    <w:p w:rsidR="0017753F" w:rsidRPr="00393FFE" w:rsidRDefault="008260EC" w:rsidP="00393FFE">
      <w:pPr>
        <w:ind w:firstLine="709"/>
        <w:jc w:val="both"/>
        <w:rPr>
          <w:rFonts w:ascii="Arial" w:hAnsi="Arial" w:cs="Arial"/>
        </w:rPr>
      </w:pPr>
      <w:r w:rsidRPr="00393FFE">
        <w:rPr>
          <w:rFonts w:ascii="Arial" w:hAnsi="Arial" w:cs="Arial"/>
        </w:rPr>
        <w:t xml:space="preserve">Программа развития </w:t>
      </w:r>
      <w:r w:rsidR="00AA7932" w:rsidRPr="00AA7932">
        <w:rPr>
          <w:rFonts w:ascii="Arial" w:hAnsi="Arial" w:cs="Arial"/>
        </w:rPr>
        <w:t>МКДОУ детский сад «Светлячок»</w:t>
      </w:r>
      <w:r w:rsidR="00AA7932">
        <w:rPr>
          <w:rFonts w:ascii="Arial" w:hAnsi="Arial" w:cs="Arial"/>
        </w:rPr>
        <w:t xml:space="preserve"> </w:t>
      </w:r>
      <w:r w:rsidRPr="00393FFE">
        <w:rPr>
          <w:rFonts w:ascii="Arial" w:hAnsi="Arial" w:cs="Arial"/>
        </w:rPr>
        <w:t>определяет содержание образования и особенности организации воспитательно-образовательного процесса (его содержание, формы, педагогические технологии, методы и приемы) в данном учреждении. Она обеспечивает построение целостного педагогического процесса, направленного на полноценное всестороннее развитие ребенка - физическое, социально-коммуникативное, познавательное, речевое, художественно-эстетическое во взаимосвязи.</w:t>
      </w:r>
    </w:p>
    <w:p w:rsidR="008260EC" w:rsidRPr="00393FFE" w:rsidRDefault="008260EC" w:rsidP="00393FFE">
      <w:pPr>
        <w:ind w:firstLine="709"/>
        <w:jc w:val="both"/>
        <w:outlineLvl w:val="0"/>
        <w:rPr>
          <w:rFonts w:ascii="Arial" w:hAnsi="Arial" w:cs="Arial"/>
          <w:b/>
          <w:u w:val="single"/>
        </w:rPr>
      </w:pPr>
    </w:p>
    <w:p w:rsidR="0017753F" w:rsidRDefault="005A49F0" w:rsidP="00393FFE">
      <w:pPr>
        <w:jc w:val="center"/>
        <w:outlineLvl w:val="0"/>
        <w:rPr>
          <w:rFonts w:ascii="Arial" w:hAnsi="Arial" w:cs="Arial"/>
          <w:b/>
          <w:u w:val="single"/>
        </w:rPr>
      </w:pPr>
      <w:r>
        <w:rPr>
          <w:rFonts w:ascii="Arial" w:hAnsi="Arial" w:cs="Arial"/>
          <w:b/>
          <w:u w:val="single"/>
        </w:rPr>
        <w:t>Здравоохранение:</w:t>
      </w:r>
    </w:p>
    <w:p w:rsidR="007E505A" w:rsidRDefault="007E505A" w:rsidP="00393FFE">
      <w:pPr>
        <w:jc w:val="center"/>
        <w:outlineLvl w:val="0"/>
        <w:rPr>
          <w:rFonts w:ascii="Arial" w:hAnsi="Arial" w:cs="Arial"/>
          <w:b/>
          <w:u w:val="single"/>
        </w:rPr>
      </w:pPr>
    </w:p>
    <w:p w:rsidR="0017753F" w:rsidRPr="00393FFE" w:rsidRDefault="008260EC" w:rsidP="00393FFE">
      <w:pPr>
        <w:ind w:firstLine="709"/>
        <w:jc w:val="both"/>
        <w:rPr>
          <w:rFonts w:ascii="Arial" w:hAnsi="Arial" w:cs="Arial"/>
        </w:rPr>
      </w:pPr>
      <w:r w:rsidRPr="00393FFE">
        <w:rPr>
          <w:rFonts w:ascii="Arial" w:hAnsi="Arial" w:cs="Arial"/>
        </w:rPr>
        <w:t xml:space="preserve">Здравоохранение на территории </w:t>
      </w:r>
      <w:r w:rsidR="00A16F62">
        <w:rPr>
          <w:rFonts w:ascii="Arial" w:hAnsi="Arial" w:cs="Arial"/>
        </w:rPr>
        <w:t>Калтукского</w:t>
      </w:r>
      <w:r w:rsidRPr="00393FFE">
        <w:rPr>
          <w:rFonts w:ascii="Arial" w:hAnsi="Arial" w:cs="Arial"/>
        </w:rPr>
        <w:t xml:space="preserve"> муниципального образования представлена </w:t>
      </w:r>
      <w:r w:rsidR="00EE2F9B">
        <w:rPr>
          <w:rFonts w:ascii="Arial" w:hAnsi="Arial" w:cs="Arial"/>
        </w:rPr>
        <w:t>участковой больницей с. Калтук</w:t>
      </w:r>
      <w:r w:rsidR="00A16F62">
        <w:rPr>
          <w:rFonts w:ascii="Arial" w:hAnsi="Arial" w:cs="Arial"/>
        </w:rPr>
        <w:t>, входящей</w:t>
      </w:r>
      <w:r w:rsidRPr="00393FFE">
        <w:rPr>
          <w:rFonts w:ascii="Arial" w:hAnsi="Arial" w:cs="Arial"/>
        </w:rPr>
        <w:t xml:space="preserve"> в состав Областного государственного бюджетного учреждения здравоохранения «Братская районная больница». Количест</w:t>
      </w:r>
      <w:r w:rsidR="00EE2F9B">
        <w:rPr>
          <w:rFonts w:ascii="Arial" w:hAnsi="Arial" w:cs="Arial"/>
        </w:rPr>
        <w:t>во медицинских работников в 2024</w:t>
      </w:r>
      <w:r w:rsidRPr="00393FFE">
        <w:rPr>
          <w:rFonts w:ascii="Arial" w:hAnsi="Arial" w:cs="Arial"/>
        </w:rPr>
        <w:t xml:space="preserve"> году составило </w:t>
      </w:r>
      <w:r w:rsidR="00EE2F9B">
        <w:rPr>
          <w:rFonts w:ascii="Arial" w:hAnsi="Arial" w:cs="Arial"/>
        </w:rPr>
        <w:t>23</w:t>
      </w:r>
      <w:r w:rsidRPr="00393FFE">
        <w:rPr>
          <w:rFonts w:ascii="Arial" w:hAnsi="Arial" w:cs="Arial"/>
        </w:rPr>
        <w:t xml:space="preserve"> человека</w:t>
      </w:r>
      <w:r w:rsidR="00EE2F9B">
        <w:rPr>
          <w:rFonts w:ascii="Arial" w:hAnsi="Arial" w:cs="Arial"/>
        </w:rPr>
        <w:t>.</w:t>
      </w:r>
      <w:r w:rsidR="0017753F" w:rsidRPr="00393FFE">
        <w:rPr>
          <w:rFonts w:ascii="Arial" w:hAnsi="Arial" w:cs="Arial"/>
        </w:rPr>
        <w:t xml:space="preserve">  </w:t>
      </w:r>
    </w:p>
    <w:p w:rsidR="0017753F" w:rsidRPr="00393FFE" w:rsidRDefault="0017753F" w:rsidP="00956F91">
      <w:pPr>
        <w:jc w:val="both"/>
        <w:rPr>
          <w:rFonts w:ascii="Arial" w:hAnsi="Arial" w:cs="Arial"/>
          <w:b/>
          <w:u w:val="single"/>
        </w:rPr>
      </w:pPr>
      <w:r w:rsidRPr="00393FFE">
        <w:rPr>
          <w:rFonts w:ascii="Arial" w:hAnsi="Arial" w:cs="Arial"/>
        </w:rPr>
        <w:t xml:space="preserve">    </w:t>
      </w:r>
    </w:p>
    <w:p w:rsidR="0017753F" w:rsidRDefault="0017753F" w:rsidP="00393FFE">
      <w:pPr>
        <w:jc w:val="center"/>
        <w:outlineLvl w:val="0"/>
        <w:rPr>
          <w:rFonts w:ascii="Arial" w:hAnsi="Arial" w:cs="Arial"/>
          <w:b/>
          <w:u w:val="single"/>
        </w:rPr>
      </w:pPr>
      <w:r w:rsidRPr="00393FFE">
        <w:rPr>
          <w:rFonts w:ascii="Arial" w:hAnsi="Arial" w:cs="Arial"/>
          <w:b/>
          <w:u w:val="single"/>
        </w:rPr>
        <w:t>Муниципальная служба и местное самоуправление</w:t>
      </w:r>
      <w:r w:rsidR="009E4D2B" w:rsidRPr="00393FFE">
        <w:rPr>
          <w:rFonts w:ascii="Arial" w:hAnsi="Arial" w:cs="Arial"/>
          <w:b/>
          <w:u w:val="single"/>
        </w:rPr>
        <w:t>:</w:t>
      </w:r>
    </w:p>
    <w:p w:rsidR="007E505A" w:rsidRPr="00393FFE" w:rsidRDefault="007E505A" w:rsidP="00393FFE">
      <w:pPr>
        <w:jc w:val="center"/>
        <w:outlineLvl w:val="0"/>
        <w:rPr>
          <w:rFonts w:ascii="Arial" w:hAnsi="Arial" w:cs="Arial"/>
          <w:b/>
          <w:u w:val="single"/>
        </w:rPr>
      </w:pPr>
    </w:p>
    <w:p w:rsidR="0017753F" w:rsidRPr="00393FFE" w:rsidRDefault="0017753F" w:rsidP="00393FFE">
      <w:pPr>
        <w:ind w:firstLine="709"/>
        <w:jc w:val="both"/>
        <w:rPr>
          <w:rFonts w:ascii="Arial" w:hAnsi="Arial" w:cs="Arial"/>
          <w:b/>
        </w:rPr>
      </w:pPr>
      <w:r w:rsidRPr="00393FFE">
        <w:rPr>
          <w:rFonts w:ascii="Arial" w:hAnsi="Arial" w:cs="Arial"/>
        </w:rPr>
        <w:t xml:space="preserve">В органы местного самоуправления </w:t>
      </w:r>
      <w:r w:rsidR="00AC60AB">
        <w:rPr>
          <w:rFonts w:ascii="Arial" w:hAnsi="Arial" w:cs="Arial"/>
        </w:rPr>
        <w:t>в</w:t>
      </w:r>
      <w:r w:rsidRPr="00393FFE">
        <w:rPr>
          <w:rFonts w:ascii="Arial" w:hAnsi="Arial" w:cs="Arial"/>
        </w:rPr>
        <w:t xml:space="preserve"> 20</w:t>
      </w:r>
      <w:r w:rsidR="00492489">
        <w:rPr>
          <w:rFonts w:ascii="Arial" w:hAnsi="Arial" w:cs="Arial"/>
        </w:rPr>
        <w:t>2</w:t>
      </w:r>
      <w:r w:rsidR="00EE2F9B">
        <w:rPr>
          <w:rFonts w:ascii="Arial" w:hAnsi="Arial" w:cs="Arial"/>
        </w:rPr>
        <w:t>4</w:t>
      </w:r>
      <w:r w:rsidRPr="00393FFE">
        <w:rPr>
          <w:rFonts w:ascii="Arial" w:hAnsi="Arial" w:cs="Arial"/>
        </w:rPr>
        <w:t xml:space="preserve"> год</w:t>
      </w:r>
      <w:r w:rsidR="00AC60AB">
        <w:rPr>
          <w:rFonts w:ascii="Arial" w:hAnsi="Arial" w:cs="Arial"/>
        </w:rPr>
        <w:t>у</w:t>
      </w:r>
      <w:r w:rsidR="00C34338">
        <w:rPr>
          <w:rFonts w:ascii="Arial" w:hAnsi="Arial" w:cs="Arial"/>
        </w:rPr>
        <w:t xml:space="preserve"> </w:t>
      </w:r>
      <w:r w:rsidRPr="00393FFE">
        <w:rPr>
          <w:rFonts w:ascii="Arial" w:hAnsi="Arial" w:cs="Arial"/>
        </w:rPr>
        <w:t xml:space="preserve">по различным вопросам обратились </w:t>
      </w:r>
      <w:r w:rsidR="005A49F0" w:rsidRPr="00C34338">
        <w:rPr>
          <w:rFonts w:ascii="Arial" w:hAnsi="Arial" w:cs="Arial"/>
          <w:color w:val="000000" w:themeColor="text1"/>
        </w:rPr>
        <w:t>4</w:t>
      </w:r>
      <w:r w:rsidR="008260EC" w:rsidRPr="00393FFE">
        <w:rPr>
          <w:rFonts w:ascii="Arial" w:hAnsi="Arial" w:cs="Arial"/>
        </w:rPr>
        <w:t xml:space="preserve"> человека</w:t>
      </w:r>
      <w:r w:rsidRPr="00393FFE">
        <w:rPr>
          <w:rFonts w:ascii="Arial" w:hAnsi="Arial" w:cs="Arial"/>
        </w:rPr>
        <w:t xml:space="preserve">. </w:t>
      </w:r>
      <w:r w:rsidR="00546261" w:rsidRPr="00393FFE">
        <w:rPr>
          <w:rFonts w:ascii="Arial" w:hAnsi="Arial" w:cs="Arial"/>
        </w:rPr>
        <w:t xml:space="preserve">Главой </w:t>
      </w:r>
      <w:r w:rsidR="00EE2F9B">
        <w:rPr>
          <w:rFonts w:ascii="Arial" w:hAnsi="Arial" w:cs="Arial"/>
        </w:rPr>
        <w:t>Калтукского</w:t>
      </w:r>
      <w:r w:rsidR="00546261" w:rsidRPr="00393FFE">
        <w:rPr>
          <w:rFonts w:ascii="Arial" w:hAnsi="Arial" w:cs="Arial"/>
        </w:rPr>
        <w:t xml:space="preserve"> муниципального образования и администрацией было п</w:t>
      </w:r>
      <w:r w:rsidR="00F70477" w:rsidRPr="00393FFE">
        <w:rPr>
          <w:rFonts w:ascii="Arial" w:hAnsi="Arial" w:cs="Arial"/>
        </w:rPr>
        <w:t xml:space="preserve">ринято </w:t>
      </w:r>
      <w:r w:rsidR="00C34338">
        <w:rPr>
          <w:rFonts w:ascii="Arial" w:hAnsi="Arial" w:cs="Arial"/>
        </w:rPr>
        <w:t>64</w:t>
      </w:r>
      <w:r w:rsidR="00546261" w:rsidRPr="00393FFE">
        <w:rPr>
          <w:rFonts w:ascii="Arial" w:hAnsi="Arial" w:cs="Arial"/>
        </w:rPr>
        <w:t xml:space="preserve"> постановлени</w:t>
      </w:r>
      <w:r w:rsidR="00EE2F9B">
        <w:rPr>
          <w:rFonts w:ascii="Arial" w:hAnsi="Arial" w:cs="Arial"/>
        </w:rPr>
        <w:t>й</w:t>
      </w:r>
      <w:r w:rsidR="00546261" w:rsidRPr="00393FFE">
        <w:rPr>
          <w:rFonts w:ascii="Arial" w:hAnsi="Arial" w:cs="Arial"/>
        </w:rPr>
        <w:t xml:space="preserve"> и </w:t>
      </w:r>
      <w:r w:rsidR="00C34338">
        <w:rPr>
          <w:rFonts w:ascii="Arial" w:hAnsi="Arial" w:cs="Arial"/>
        </w:rPr>
        <w:t>42</w:t>
      </w:r>
      <w:r w:rsidR="00030F19">
        <w:rPr>
          <w:rFonts w:ascii="Arial" w:hAnsi="Arial" w:cs="Arial"/>
        </w:rPr>
        <w:t xml:space="preserve"> </w:t>
      </w:r>
      <w:r w:rsidR="00546261" w:rsidRPr="00393FFE">
        <w:rPr>
          <w:rFonts w:ascii="Arial" w:hAnsi="Arial" w:cs="Arial"/>
        </w:rPr>
        <w:t>распоряжений</w:t>
      </w:r>
      <w:r w:rsidRPr="00393FFE">
        <w:rPr>
          <w:rFonts w:ascii="Arial" w:hAnsi="Arial" w:cs="Arial"/>
        </w:rPr>
        <w:t>, состоял</w:t>
      </w:r>
      <w:r w:rsidR="00546261" w:rsidRPr="00393FFE">
        <w:rPr>
          <w:rFonts w:ascii="Arial" w:hAnsi="Arial" w:cs="Arial"/>
        </w:rPr>
        <w:t>о</w:t>
      </w:r>
      <w:r w:rsidRPr="00393FFE">
        <w:rPr>
          <w:rFonts w:ascii="Arial" w:hAnsi="Arial" w:cs="Arial"/>
        </w:rPr>
        <w:t xml:space="preserve">сь </w:t>
      </w:r>
      <w:r w:rsidR="00C34338">
        <w:rPr>
          <w:rFonts w:ascii="Arial" w:hAnsi="Arial" w:cs="Arial"/>
        </w:rPr>
        <w:t>12</w:t>
      </w:r>
      <w:r w:rsidRPr="00393FFE">
        <w:rPr>
          <w:rFonts w:ascii="Arial" w:hAnsi="Arial" w:cs="Arial"/>
        </w:rPr>
        <w:t xml:space="preserve">  заседаний  </w:t>
      </w:r>
      <w:r w:rsidR="00EE2F9B">
        <w:rPr>
          <w:rFonts w:ascii="Arial" w:hAnsi="Arial" w:cs="Arial"/>
        </w:rPr>
        <w:t>депутатов Думы Калтукского</w:t>
      </w:r>
      <w:r w:rsidR="00546261" w:rsidRPr="00393FFE">
        <w:rPr>
          <w:rFonts w:ascii="Arial" w:hAnsi="Arial" w:cs="Arial"/>
        </w:rPr>
        <w:t xml:space="preserve"> сельского поселения</w:t>
      </w:r>
      <w:r w:rsidRPr="00393FFE">
        <w:rPr>
          <w:rFonts w:ascii="Arial" w:hAnsi="Arial" w:cs="Arial"/>
        </w:rPr>
        <w:t xml:space="preserve">, на которых принято </w:t>
      </w:r>
      <w:r w:rsidR="00C34338">
        <w:rPr>
          <w:rFonts w:ascii="Arial" w:hAnsi="Arial" w:cs="Arial"/>
        </w:rPr>
        <w:t>25</w:t>
      </w:r>
      <w:r w:rsidRPr="00393FFE">
        <w:rPr>
          <w:rFonts w:ascii="Arial" w:hAnsi="Arial" w:cs="Arial"/>
        </w:rPr>
        <w:t xml:space="preserve"> решения по вопросам местного значения, проведено </w:t>
      </w:r>
      <w:r w:rsidR="00961E7A">
        <w:rPr>
          <w:rFonts w:ascii="Arial" w:hAnsi="Arial" w:cs="Arial"/>
          <w:color w:val="000000" w:themeColor="text1"/>
        </w:rPr>
        <w:t>3</w:t>
      </w:r>
      <w:r w:rsidRPr="00393FFE">
        <w:rPr>
          <w:rFonts w:ascii="Arial" w:hAnsi="Arial" w:cs="Arial"/>
        </w:rPr>
        <w:t xml:space="preserve"> заседани</w:t>
      </w:r>
      <w:r w:rsidR="00071EF7">
        <w:rPr>
          <w:rFonts w:ascii="Arial" w:hAnsi="Arial" w:cs="Arial"/>
        </w:rPr>
        <w:t>я</w:t>
      </w:r>
      <w:r w:rsidRPr="00393FFE">
        <w:rPr>
          <w:rFonts w:ascii="Arial" w:hAnsi="Arial" w:cs="Arial"/>
        </w:rPr>
        <w:t xml:space="preserve"> административной  комиссии.</w:t>
      </w:r>
    </w:p>
    <w:p w:rsidR="007E505A" w:rsidRDefault="007E505A" w:rsidP="007E505A">
      <w:pPr>
        <w:jc w:val="center"/>
        <w:rPr>
          <w:b/>
          <w:bCs/>
          <w:sz w:val="28"/>
          <w:szCs w:val="28"/>
        </w:rPr>
      </w:pPr>
    </w:p>
    <w:p w:rsidR="007E505A" w:rsidRDefault="007E505A" w:rsidP="007E505A">
      <w:pPr>
        <w:jc w:val="center"/>
        <w:rPr>
          <w:rFonts w:ascii="Arial" w:hAnsi="Arial" w:cs="Arial"/>
          <w:b/>
        </w:rPr>
      </w:pPr>
      <w:r w:rsidRPr="007E505A">
        <w:rPr>
          <w:rFonts w:ascii="Arial" w:hAnsi="Arial" w:cs="Arial"/>
          <w:b/>
        </w:rPr>
        <w:t xml:space="preserve">Ожидаемые итоги социально-экономического развития </w:t>
      </w:r>
      <w:r w:rsidR="00675D63" w:rsidRPr="00675D63">
        <w:rPr>
          <w:rFonts w:ascii="Arial" w:hAnsi="Arial" w:cs="Arial"/>
          <w:b/>
        </w:rPr>
        <w:t>Калтукского</w:t>
      </w:r>
      <w:r w:rsidRPr="007E505A">
        <w:rPr>
          <w:rFonts w:ascii="Arial" w:hAnsi="Arial" w:cs="Arial"/>
          <w:b/>
        </w:rPr>
        <w:t xml:space="preserve"> м</w:t>
      </w:r>
      <w:r w:rsidR="00675D63">
        <w:rPr>
          <w:rFonts w:ascii="Arial" w:hAnsi="Arial" w:cs="Arial"/>
          <w:b/>
        </w:rPr>
        <w:t>униципального образования в 2024</w:t>
      </w:r>
      <w:r w:rsidRPr="007E505A">
        <w:rPr>
          <w:rFonts w:ascii="Arial" w:hAnsi="Arial" w:cs="Arial"/>
          <w:b/>
        </w:rPr>
        <w:t xml:space="preserve"> году</w:t>
      </w:r>
    </w:p>
    <w:p w:rsidR="007E505A" w:rsidRDefault="007E505A" w:rsidP="007E505A">
      <w:pPr>
        <w:jc w:val="center"/>
        <w:rPr>
          <w:rFonts w:ascii="Arial" w:hAnsi="Arial" w:cs="Arial"/>
          <w:b/>
        </w:rPr>
      </w:pPr>
    </w:p>
    <w:p w:rsidR="009E2525" w:rsidRPr="007E505A" w:rsidRDefault="002812D8" w:rsidP="007E505A">
      <w:pPr>
        <w:jc w:val="center"/>
        <w:rPr>
          <w:rFonts w:ascii="Arial" w:hAnsi="Arial" w:cs="Arial"/>
          <w:b/>
        </w:rPr>
      </w:pPr>
      <w:r w:rsidRPr="007E505A">
        <w:rPr>
          <w:rFonts w:ascii="Arial" w:hAnsi="Arial" w:cs="Arial"/>
          <w:b/>
        </w:rPr>
        <w:t>П</w:t>
      </w:r>
      <w:r w:rsidR="009E2525" w:rsidRPr="007E505A">
        <w:rPr>
          <w:rFonts w:ascii="Arial" w:hAnsi="Arial" w:cs="Arial"/>
          <w:b/>
        </w:rPr>
        <w:t>оказатели социально-экономического развития</w:t>
      </w:r>
    </w:p>
    <w:p w:rsidR="001C3DD1" w:rsidRDefault="009E2525" w:rsidP="001C3DD1">
      <w:pPr>
        <w:jc w:val="center"/>
        <w:rPr>
          <w:rFonts w:ascii="Arial" w:hAnsi="Arial" w:cs="Arial"/>
          <w:b/>
        </w:rPr>
      </w:pPr>
      <w:r w:rsidRPr="007E505A">
        <w:rPr>
          <w:rFonts w:ascii="Arial" w:hAnsi="Arial" w:cs="Arial"/>
          <w:b/>
        </w:rPr>
        <w:t xml:space="preserve">администрации </w:t>
      </w:r>
      <w:r w:rsidR="00675D63" w:rsidRPr="00675D63">
        <w:rPr>
          <w:rFonts w:ascii="Arial" w:hAnsi="Arial" w:cs="Arial"/>
          <w:b/>
        </w:rPr>
        <w:t>Калтукского</w:t>
      </w:r>
      <w:r w:rsidR="00546261" w:rsidRPr="007E505A">
        <w:rPr>
          <w:rFonts w:ascii="Arial" w:hAnsi="Arial" w:cs="Arial"/>
          <w:b/>
        </w:rPr>
        <w:t xml:space="preserve"> сельского поселения</w:t>
      </w:r>
      <w:r w:rsidRPr="007E505A">
        <w:rPr>
          <w:rFonts w:ascii="Arial" w:hAnsi="Arial" w:cs="Arial"/>
          <w:b/>
        </w:rPr>
        <w:t xml:space="preserve"> </w:t>
      </w:r>
      <w:r w:rsidR="00675D63">
        <w:rPr>
          <w:rFonts w:ascii="Arial" w:hAnsi="Arial" w:cs="Arial"/>
          <w:b/>
        </w:rPr>
        <w:t>за 2024</w:t>
      </w:r>
      <w:r w:rsidR="00FB5C35" w:rsidRPr="007E505A">
        <w:rPr>
          <w:rFonts w:ascii="Arial" w:hAnsi="Arial" w:cs="Arial"/>
          <w:b/>
        </w:rPr>
        <w:t xml:space="preserve"> год</w:t>
      </w:r>
    </w:p>
    <w:p w:rsidR="00AC60AB" w:rsidRPr="001C3DD1" w:rsidRDefault="00AC60AB" w:rsidP="001C3DD1">
      <w:pPr>
        <w:jc w:val="center"/>
        <w:rPr>
          <w:sz w:val="28"/>
          <w:szCs w:val="28"/>
        </w:rPr>
      </w:pPr>
    </w:p>
    <w:tbl>
      <w:tblPr>
        <w:tblW w:w="10044" w:type="dxa"/>
        <w:tblInd w:w="93" w:type="dxa"/>
        <w:tblLayout w:type="fixed"/>
        <w:tblLook w:val="0000" w:firstRow="0" w:lastRow="0" w:firstColumn="0" w:lastColumn="0" w:noHBand="0" w:noVBand="0"/>
      </w:tblPr>
      <w:tblGrid>
        <w:gridCol w:w="2850"/>
        <w:gridCol w:w="1843"/>
        <w:gridCol w:w="1701"/>
        <w:gridCol w:w="1559"/>
        <w:gridCol w:w="2091"/>
      </w:tblGrid>
      <w:tr w:rsidR="00B024C0" w:rsidRPr="00F70477" w:rsidTr="00393FFE">
        <w:trPr>
          <w:trHeight w:val="315"/>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tcPr>
          <w:p w:rsidR="00B024C0" w:rsidRPr="00393FFE" w:rsidRDefault="00B024C0" w:rsidP="00393FFE">
            <w:pPr>
              <w:jc w:val="center"/>
              <w:rPr>
                <w:rFonts w:ascii="Courier New" w:hAnsi="Courier New" w:cs="Courier New"/>
                <w:b/>
                <w:bCs/>
                <w:sz w:val="22"/>
                <w:szCs w:val="22"/>
              </w:rPr>
            </w:pPr>
            <w:r w:rsidRPr="00393FFE">
              <w:rPr>
                <w:rFonts w:ascii="Courier New" w:hAnsi="Courier New" w:cs="Courier New"/>
                <w:b/>
                <w:bCs/>
                <w:sz w:val="22"/>
                <w:szCs w:val="22"/>
              </w:rPr>
              <w:t>Показатели</w:t>
            </w:r>
          </w:p>
        </w:tc>
        <w:tc>
          <w:tcPr>
            <w:tcW w:w="1843" w:type="dxa"/>
            <w:tcBorders>
              <w:top w:val="single" w:sz="4" w:space="0" w:color="auto"/>
              <w:left w:val="nil"/>
              <w:bottom w:val="single" w:sz="4" w:space="0" w:color="auto"/>
              <w:right w:val="single" w:sz="4" w:space="0" w:color="auto"/>
            </w:tcBorders>
            <w:vAlign w:val="center"/>
          </w:tcPr>
          <w:p w:rsidR="00B024C0" w:rsidRPr="00393FFE" w:rsidRDefault="00B024C0" w:rsidP="00393FFE">
            <w:pPr>
              <w:jc w:val="center"/>
              <w:rPr>
                <w:rFonts w:ascii="Courier New" w:hAnsi="Courier New" w:cs="Courier New"/>
                <w:sz w:val="22"/>
                <w:szCs w:val="22"/>
              </w:rPr>
            </w:pPr>
            <w:r w:rsidRPr="00393FFE">
              <w:rPr>
                <w:rFonts w:ascii="Courier New" w:hAnsi="Courier New" w:cs="Courier New"/>
                <w:sz w:val="22"/>
                <w:szCs w:val="22"/>
              </w:rPr>
              <w:t>единица измерения</w:t>
            </w:r>
          </w:p>
        </w:tc>
        <w:tc>
          <w:tcPr>
            <w:tcW w:w="1701" w:type="dxa"/>
            <w:tcBorders>
              <w:top w:val="single" w:sz="4" w:space="0" w:color="auto"/>
              <w:left w:val="single" w:sz="4" w:space="0" w:color="auto"/>
              <w:bottom w:val="single" w:sz="4" w:space="0" w:color="auto"/>
              <w:right w:val="single" w:sz="4" w:space="0" w:color="auto"/>
            </w:tcBorders>
            <w:vAlign w:val="center"/>
          </w:tcPr>
          <w:p w:rsidR="00B024C0" w:rsidRPr="00393FFE" w:rsidRDefault="00B024C0" w:rsidP="005A49F0">
            <w:pPr>
              <w:jc w:val="center"/>
              <w:rPr>
                <w:rFonts w:ascii="Courier New" w:hAnsi="Courier New" w:cs="Courier New"/>
                <w:sz w:val="22"/>
                <w:szCs w:val="22"/>
              </w:rPr>
            </w:pPr>
            <w:r w:rsidRPr="00393FFE">
              <w:rPr>
                <w:rFonts w:ascii="Courier New" w:hAnsi="Courier New" w:cs="Courier New"/>
                <w:sz w:val="22"/>
                <w:szCs w:val="22"/>
              </w:rPr>
              <w:t>Факт за 20</w:t>
            </w:r>
            <w:r w:rsidR="001C3DD1" w:rsidRPr="00393FFE">
              <w:rPr>
                <w:rFonts w:ascii="Courier New" w:hAnsi="Courier New" w:cs="Courier New"/>
                <w:sz w:val="22"/>
                <w:szCs w:val="22"/>
              </w:rPr>
              <w:t>2</w:t>
            </w:r>
            <w:r w:rsidR="00675D63">
              <w:rPr>
                <w:rFonts w:ascii="Courier New" w:hAnsi="Courier New" w:cs="Courier New"/>
                <w:sz w:val="22"/>
                <w:szCs w:val="22"/>
              </w:rPr>
              <w:t>3</w:t>
            </w:r>
            <w:r w:rsidRPr="00393FFE">
              <w:rPr>
                <w:rFonts w:ascii="Courier New" w:hAnsi="Courier New" w:cs="Courier New"/>
                <w:sz w:val="22"/>
                <w:szCs w:val="22"/>
              </w:rPr>
              <w:t xml:space="preserve"> год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024C0" w:rsidRPr="00393FFE" w:rsidRDefault="00B024C0" w:rsidP="00492489">
            <w:pPr>
              <w:jc w:val="center"/>
              <w:rPr>
                <w:rFonts w:ascii="Courier New" w:hAnsi="Courier New" w:cs="Courier New"/>
                <w:sz w:val="22"/>
                <w:szCs w:val="22"/>
              </w:rPr>
            </w:pPr>
            <w:r w:rsidRPr="00393FFE">
              <w:rPr>
                <w:rFonts w:ascii="Courier New" w:hAnsi="Courier New" w:cs="Courier New"/>
                <w:sz w:val="22"/>
                <w:szCs w:val="22"/>
              </w:rPr>
              <w:t>Ожидаемое</w:t>
            </w:r>
            <w:r w:rsidR="00492489">
              <w:rPr>
                <w:rFonts w:ascii="Courier New" w:hAnsi="Courier New" w:cs="Courier New"/>
                <w:sz w:val="22"/>
                <w:szCs w:val="22"/>
              </w:rPr>
              <w:t xml:space="preserve"> за </w:t>
            </w:r>
            <w:r w:rsidRPr="00393FFE">
              <w:rPr>
                <w:rFonts w:ascii="Courier New" w:hAnsi="Courier New" w:cs="Courier New"/>
                <w:sz w:val="22"/>
                <w:szCs w:val="22"/>
              </w:rPr>
              <w:t>20</w:t>
            </w:r>
            <w:r w:rsidR="001C3DD1" w:rsidRPr="00393FFE">
              <w:rPr>
                <w:rFonts w:ascii="Courier New" w:hAnsi="Courier New" w:cs="Courier New"/>
                <w:sz w:val="22"/>
                <w:szCs w:val="22"/>
              </w:rPr>
              <w:t>2</w:t>
            </w:r>
            <w:r w:rsidR="00675D63">
              <w:rPr>
                <w:rFonts w:ascii="Courier New" w:hAnsi="Courier New" w:cs="Courier New"/>
                <w:sz w:val="22"/>
                <w:szCs w:val="22"/>
              </w:rPr>
              <w:t>4</w:t>
            </w:r>
            <w:r w:rsidR="00492489">
              <w:rPr>
                <w:rFonts w:ascii="Courier New" w:hAnsi="Courier New" w:cs="Courier New"/>
                <w:sz w:val="22"/>
                <w:szCs w:val="22"/>
              </w:rPr>
              <w:t xml:space="preserve"> </w:t>
            </w:r>
            <w:r w:rsidRPr="00393FFE">
              <w:rPr>
                <w:rFonts w:ascii="Courier New" w:hAnsi="Courier New" w:cs="Courier New"/>
                <w:sz w:val="22"/>
                <w:szCs w:val="22"/>
              </w:rPr>
              <w:t>год</w:t>
            </w:r>
          </w:p>
        </w:tc>
        <w:tc>
          <w:tcPr>
            <w:tcW w:w="2091" w:type="dxa"/>
            <w:tcBorders>
              <w:top w:val="single" w:sz="4" w:space="0" w:color="auto"/>
              <w:left w:val="nil"/>
              <w:bottom w:val="single" w:sz="4" w:space="0" w:color="auto"/>
              <w:right w:val="single" w:sz="4" w:space="0" w:color="auto"/>
            </w:tcBorders>
            <w:shd w:val="clear" w:color="auto" w:fill="auto"/>
            <w:noWrap/>
            <w:vAlign w:val="center"/>
          </w:tcPr>
          <w:p w:rsidR="00B024C0" w:rsidRPr="00393FFE" w:rsidRDefault="00B024C0" w:rsidP="005A49F0">
            <w:pPr>
              <w:jc w:val="center"/>
              <w:rPr>
                <w:rFonts w:ascii="Courier New" w:hAnsi="Courier New" w:cs="Courier New"/>
                <w:sz w:val="22"/>
                <w:szCs w:val="22"/>
              </w:rPr>
            </w:pPr>
            <w:r w:rsidRPr="00393FFE">
              <w:rPr>
                <w:rFonts w:ascii="Courier New" w:hAnsi="Courier New" w:cs="Courier New"/>
                <w:sz w:val="22"/>
                <w:szCs w:val="22"/>
              </w:rPr>
              <w:t>Темп роста 20</w:t>
            </w:r>
            <w:r w:rsidR="001C3DD1" w:rsidRPr="00393FFE">
              <w:rPr>
                <w:rFonts w:ascii="Courier New" w:hAnsi="Courier New" w:cs="Courier New"/>
                <w:sz w:val="22"/>
                <w:szCs w:val="22"/>
              </w:rPr>
              <w:t>2</w:t>
            </w:r>
            <w:r w:rsidR="00675D63">
              <w:rPr>
                <w:rFonts w:ascii="Courier New" w:hAnsi="Courier New" w:cs="Courier New"/>
                <w:sz w:val="22"/>
                <w:szCs w:val="22"/>
              </w:rPr>
              <w:t>3</w:t>
            </w:r>
            <w:r w:rsidRPr="00393FFE">
              <w:rPr>
                <w:rFonts w:ascii="Courier New" w:hAnsi="Courier New" w:cs="Courier New"/>
                <w:sz w:val="22"/>
                <w:szCs w:val="22"/>
              </w:rPr>
              <w:t>/20</w:t>
            </w:r>
            <w:r w:rsidR="001C3DD1" w:rsidRPr="00393FFE">
              <w:rPr>
                <w:rFonts w:ascii="Courier New" w:hAnsi="Courier New" w:cs="Courier New"/>
                <w:sz w:val="22"/>
                <w:szCs w:val="22"/>
              </w:rPr>
              <w:t>2</w:t>
            </w:r>
            <w:r w:rsidR="00675D63">
              <w:rPr>
                <w:rFonts w:ascii="Courier New" w:hAnsi="Courier New" w:cs="Courier New"/>
                <w:sz w:val="22"/>
                <w:szCs w:val="22"/>
              </w:rPr>
              <w:t>4</w:t>
            </w:r>
            <w:r w:rsidRPr="00393FFE">
              <w:rPr>
                <w:rFonts w:ascii="Courier New" w:hAnsi="Courier New" w:cs="Courier New"/>
                <w:sz w:val="22"/>
                <w:szCs w:val="22"/>
              </w:rPr>
              <w:t>(%)</w:t>
            </w:r>
          </w:p>
        </w:tc>
      </w:tr>
      <w:tr w:rsidR="00B024C0" w:rsidRPr="00F70477" w:rsidTr="00393FFE">
        <w:trPr>
          <w:trHeight w:val="315"/>
        </w:trPr>
        <w:tc>
          <w:tcPr>
            <w:tcW w:w="2850" w:type="dxa"/>
            <w:tcBorders>
              <w:top w:val="nil"/>
              <w:left w:val="single" w:sz="4" w:space="0" w:color="auto"/>
              <w:bottom w:val="single" w:sz="4" w:space="0" w:color="auto"/>
              <w:right w:val="single" w:sz="4" w:space="0" w:color="auto"/>
            </w:tcBorders>
            <w:shd w:val="clear" w:color="auto" w:fill="auto"/>
            <w:vAlign w:val="center"/>
          </w:tcPr>
          <w:p w:rsidR="00B024C0" w:rsidRPr="00393FFE" w:rsidRDefault="00B024C0" w:rsidP="00393FFE">
            <w:pPr>
              <w:jc w:val="center"/>
              <w:rPr>
                <w:rFonts w:ascii="Courier New" w:hAnsi="Courier New" w:cs="Courier New"/>
                <w:b/>
                <w:bCs/>
                <w:sz w:val="22"/>
                <w:szCs w:val="22"/>
              </w:rPr>
            </w:pPr>
          </w:p>
        </w:tc>
        <w:tc>
          <w:tcPr>
            <w:tcW w:w="1843" w:type="dxa"/>
            <w:tcBorders>
              <w:top w:val="single" w:sz="4" w:space="0" w:color="auto"/>
              <w:left w:val="nil"/>
              <w:bottom w:val="single" w:sz="4" w:space="0" w:color="auto"/>
              <w:right w:val="single" w:sz="4" w:space="0" w:color="auto"/>
            </w:tcBorders>
            <w:vAlign w:val="center"/>
          </w:tcPr>
          <w:p w:rsidR="00B024C0" w:rsidRPr="00764B7F" w:rsidRDefault="00B024C0" w:rsidP="00393FFE">
            <w:pPr>
              <w:jc w:val="center"/>
              <w:rPr>
                <w:rFonts w:ascii="Courier New" w:hAnsi="Courier New" w:cs="Courier New"/>
                <w:color w:val="000000" w:themeColor="text1"/>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024C0" w:rsidRPr="00764B7F" w:rsidRDefault="00B024C0" w:rsidP="00393FFE">
            <w:pPr>
              <w:jc w:val="center"/>
              <w:rPr>
                <w:rFonts w:ascii="Courier New" w:hAnsi="Courier New" w:cs="Courier New"/>
                <w:color w:val="000000" w:themeColor="text1"/>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024C0" w:rsidRPr="00764B7F" w:rsidRDefault="00B024C0" w:rsidP="00393FFE">
            <w:pPr>
              <w:jc w:val="center"/>
              <w:rPr>
                <w:rFonts w:ascii="Courier New" w:hAnsi="Courier New" w:cs="Courier New"/>
                <w:color w:val="000000" w:themeColor="text1"/>
                <w:sz w:val="22"/>
                <w:szCs w:val="22"/>
              </w:rPr>
            </w:pPr>
          </w:p>
        </w:tc>
        <w:tc>
          <w:tcPr>
            <w:tcW w:w="2091" w:type="dxa"/>
            <w:tcBorders>
              <w:top w:val="nil"/>
              <w:left w:val="nil"/>
              <w:bottom w:val="single" w:sz="4" w:space="0" w:color="auto"/>
              <w:right w:val="single" w:sz="4" w:space="0" w:color="auto"/>
            </w:tcBorders>
            <w:shd w:val="clear" w:color="auto" w:fill="auto"/>
            <w:noWrap/>
            <w:vAlign w:val="center"/>
          </w:tcPr>
          <w:p w:rsidR="00B024C0" w:rsidRPr="00764B7F" w:rsidRDefault="00B024C0" w:rsidP="00393FFE">
            <w:pPr>
              <w:jc w:val="center"/>
              <w:rPr>
                <w:rFonts w:ascii="Courier New" w:hAnsi="Courier New" w:cs="Courier New"/>
                <w:color w:val="000000" w:themeColor="text1"/>
                <w:sz w:val="22"/>
                <w:szCs w:val="22"/>
              </w:rPr>
            </w:pPr>
          </w:p>
        </w:tc>
      </w:tr>
      <w:tr w:rsidR="00B024C0" w:rsidRPr="00F70477" w:rsidTr="00393FFE">
        <w:trPr>
          <w:trHeight w:val="140"/>
        </w:trPr>
        <w:tc>
          <w:tcPr>
            <w:tcW w:w="2850" w:type="dxa"/>
            <w:tcBorders>
              <w:top w:val="nil"/>
              <w:left w:val="single" w:sz="4" w:space="0" w:color="auto"/>
              <w:bottom w:val="single" w:sz="4" w:space="0" w:color="auto"/>
              <w:right w:val="single" w:sz="4" w:space="0" w:color="auto"/>
            </w:tcBorders>
            <w:shd w:val="clear" w:color="auto" w:fill="auto"/>
            <w:vAlign w:val="center"/>
          </w:tcPr>
          <w:p w:rsidR="00B024C0" w:rsidRPr="00393FFE" w:rsidRDefault="00B024C0" w:rsidP="00393FFE">
            <w:pPr>
              <w:jc w:val="center"/>
              <w:rPr>
                <w:rFonts w:ascii="Courier New" w:hAnsi="Courier New" w:cs="Courier New"/>
                <w:b/>
                <w:sz w:val="22"/>
                <w:szCs w:val="22"/>
              </w:rPr>
            </w:pPr>
            <w:r w:rsidRPr="00393FFE">
              <w:rPr>
                <w:rFonts w:ascii="Courier New" w:hAnsi="Courier New" w:cs="Courier New"/>
                <w:b/>
                <w:i/>
                <w:sz w:val="22"/>
                <w:szCs w:val="22"/>
              </w:rPr>
              <w:t>Собственные  доходы</w:t>
            </w:r>
            <w:r w:rsidRPr="00393FFE">
              <w:rPr>
                <w:rFonts w:ascii="Courier New" w:hAnsi="Courier New" w:cs="Courier New"/>
                <w:b/>
                <w:sz w:val="22"/>
                <w:szCs w:val="22"/>
              </w:rPr>
              <w:t>, всего</w:t>
            </w:r>
          </w:p>
        </w:tc>
        <w:tc>
          <w:tcPr>
            <w:tcW w:w="1843" w:type="dxa"/>
            <w:tcBorders>
              <w:top w:val="single" w:sz="4" w:space="0" w:color="auto"/>
              <w:left w:val="nil"/>
              <w:bottom w:val="single" w:sz="4" w:space="0" w:color="auto"/>
              <w:right w:val="single" w:sz="4" w:space="0" w:color="auto"/>
            </w:tcBorders>
            <w:vAlign w:val="center"/>
          </w:tcPr>
          <w:p w:rsidR="00B024C0" w:rsidRPr="00393FFE" w:rsidRDefault="00B024C0" w:rsidP="00393FFE">
            <w:pPr>
              <w:jc w:val="center"/>
              <w:rPr>
                <w:rFonts w:ascii="Courier New" w:hAnsi="Courier New" w:cs="Courier New"/>
                <w:sz w:val="22"/>
                <w:szCs w:val="22"/>
              </w:rPr>
            </w:pPr>
            <w:r w:rsidRPr="00393FFE">
              <w:rPr>
                <w:rFonts w:ascii="Courier New" w:hAnsi="Courier New" w:cs="Courier New"/>
                <w:sz w:val="22"/>
                <w:szCs w:val="22"/>
              </w:rPr>
              <w:t>тыс. руб.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024C0" w:rsidRPr="003B1ED7" w:rsidRDefault="00181F5D" w:rsidP="00393FFE">
            <w:pPr>
              <w:jc w:val="center"/>
              <w:rPr>
                <w:rFonts w:ascii="Courier New" w:hAnsi="Courier New" w:cs="Courier New"/>
                <w:b/>
                <w:sz w:val="22"/>
                <w:szCs w:val="22"/>
              </w:rPr>
            </w:pPr>
            <w:r>
              <w:rPr>
                <w:rFonts w:ascii="Courier New" w:hAnsi="Courier New" w:cs="Courier New"/>
                <w:b/>
                <w:sz w:val="22"/>
                <w:szCs w:val="22"/>
              </w:rPr>
              <w:t>4712,1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49F0" w:rsidRPr="00393FFE" w:rsidRDefault="0004324C" w:rsidP="005A49F0">
            <w:pPr>
              <w:jc w:val="center"/>
              <w:rPr>
                <w:rFonts w:ascii="Courier New" w:hAnsi="Courier New" w:cs="Courier New"/>
                <w:b/>
                <w:sz w:val="22"/>
                <w:szCs w:val="22"/>
              </w:rPr>
            </w:pPr>
            <w:r>
              <w:rPr>
                <w:rFonts w:ascii="Courier New" w:hAnsi="Courier New" w:cs="Courier New"/>
                <w:b/>
                <w:sz w:val="22"/>
                <w:szCs w:val="22"/>
              </w:rPr>
              <w:t>4839,7</w:t>
            </w:r>
          </w:p>
        </w:tc>
        <w:tc>
          <w:tcPr>
            <w:tcW w:w="2091" w:type="dxa"/>
            <w:tcBorders>
              <w:top w:val="nil"/>
              <w:left w:val="nil"/>
              <w:bottom w:val="single" w:sz="4" w:space="0" w:color="auto"/>
              <w:right w:val="single" w:sz="4" w:space="0" w:color="auto"/>
            </w:tcBorders>
            <w:shd w:val="clear" w:color="auto" w:fill="auto"/>
            <w:vAlign w:val="center"/>
          </w:tcPr>
          <w:p w:rsidR="00B024C0" w:rsidRPr="00393FFE" w:rsidRDefault="0047490F" w:rsidP="00393FFE">
            <w:pPr>
              <w:jc w:val="center"/>
              <w:rPr>
                <w:rFonts w:ascii="Courier New" w:hAnsi="Courier New" w:cs="Courier New"/>
                <w:b/>
                <w:sz w:val="22"/>
                <w:szCs w:val="22"/>
              </w:rPr>
            </w:pPr>
            <w:r>
              <w:rPr>
                <w:rFonts w:ascii="Courier New" w:hAnsi="Courier New" w:cs="Courier New"/>
                <w:b/>
                <w:sz w:val="22"/>
                <w:szCs w:val="22"/>
              </w:rPr>
              <w:t>2,7</w:t>
            </w:r>
          </w:p>
        </w:tc>
      </w:tr>
      <w:tr w:rsidR="00B024C0" w:rsidRPr="00F70477" w:rsidTr="00393FFE">
        <w:trPr>
          <w:trHeight w:val="140"/>
        </w:trPr>
        <w:tc>
          <w:tcPr>
            <w:tcW w:w="2850" w:type="dxa"/>
            <w:tcBorders>
              <w:top w:val="nil"/>
              <w:left w:val="single" w:sz="4" w:space="0" w:color="auto"/>
              <w:bottom w:val="single" w:sz="4" w:space="0" w:color="auto"/>
              <w:right w:val="single" w:sz="4" w:space="0" w:color="auto"/>
            </w:tcBorders>
            <w:shd w:val="clear" w:color="auto" w:fill="auto"/>
            <w:vAlign w:val="center"/>
          </w:tcPr>
          <w:p w:rsidR="00B024C0" w:rsidRPr="00393FFE" w:rsidRDefault="00B024C0" w:rsidP="00393FFE">
            <w:pPr>
              <w:jc w:val="center"/>
              <w:rPr>
                <w:rFonts w:ascii="Courier New" w:hAnsi="Courier New" w:cs="Courier New"/>
                <w:i/>
                <w:sz w:val="22"/>
                <w:szCs w:val="22"/>
              </w:rPr>
            </w:pPr>
            <w:r w:rsidRPr="00393FFE">
              <w:rPr>
                <w:rFonts w:ascii="Courier New" w:hAnsi="Courier New" w:cs="Courier New"/>
                <w:i/>
                <w:sz w:val="22"/>
                <w:szCs w:val="22"/>
              </w:rPr>
              <w:t>налоговые доходы:</w:t>
            </w:r>
          </w:p>
        </w:tc>
        <w:tc>
          <w:tcPr>
            <w:tcW w:w="1843" w:type="dxa"/>
            <w:tcBorders>
              <w:top w:val="single" w:sz="4" w:space="0" w:color="auto"/>
              <w:left w:val="nil"/>
              <w:bottom w:val="single" w:sz="4" w:space="0" w:color="auto"/>
              <w:right w:val="single" w:sz="4" w:space="0" w:color="auto"/>
            </w:tcBorders>
            <w:vAlign w:val="center"/>
          </w:tcPr>
          <w:p w:rsidR="00B024C0" w:rsidRPr="00393FFE" w:rsidRDefault="00B024C0" w:rsidP="00393FFE">
            <w:pPr>
              <w:jc w:val="center"/>
              <w:rPr>
                <w:rFonts w:ascii="Courier New" w:hAnsi="Courier New" w:cs="Courier New"/>
                <w:sz w:val="22"/>
                <w:szCs w:val="22"/>
              </w:rPr>
            </w:pPr>
            <w:r w:rsidRPr="00393FFE">
              <w:rPr>
                <w:rFonts w:ascii="Courier New" w:hAnsi="Courier New" w:cs="Courier New"/>
                <w:sz w:val="22"/>
                <w:szCs w:val="22"/>
              </w:rPr>
              <w:t>тыс. руб.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024C0" w:rsidRPr="003B1ED7" w:rsidRDefault="00383C33" w:rsidP="00393FFE">
            <w:pPr>
              <w:jc w:val="center"/>
              <w:rPr>
                <w:rFonts w:ascii="Courier New" w:hAnsi="Courier New" w:cs="Courier New"/>
                <w:b/>
                <w:sz w:val="22"/>
                <w:szCs w:val="22"/>
              </w:rPr>
            </w:pPr>
            <w:r>
              <w:rPr>
                <w:rFonts w:ascii="Courier New" w:hAnsi="Courier New" w:cs="Courier New"/>
                <w:b/>
                <w:sz w:val="22"/>
                <w:szCs w:val="22"/>
              </w:rPr>
              <w:t>4455,9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4C0" w:rsidRPr="00393FFE" w:rsidRDefault="0047490F" w:rsidP="00393FFE">
            <w:pPr>
              <w:jc w:val="center"/>
              <w:rPr>
                <w:rFonts w:ascii="Courier New" w:hAnsi="Courier New" w:cs="Courier New"/>
                <w:b/>
                <w:sz w:val="22"/>
                <w:szCs w:val="22"/>
              </w:rPr>
            </w:pPr>
            <w:r>
              <w:rPr>
                <w:rFonts w:ascii="Courier New" w:hAnsi="Courier New" w:cs="Courier New"/>
                <w:b/>
                <w:sz w:val="22"/>
                <w:szCs w:val="22"/>
              </w:rPr>
              <w:t>4770,0</w:t>
            </w:r>
          </w:p>
        </w:tc>
        <w:tc>
          <w:tcPr>
            <w:tcW w:w="2091" w:type="dxa"/>
            <w:tcBorders>
              <w:top w:val="nil"/>
              <w:left w:val="nil"/>
              <w:bottom w:val="single" w:sz="4" w:space="0" w:color="auto"/>
              <w:right w:val="single" w:sz="4" w:space="0" w:color="auto"/>
            </w:tcBorders>
            <w:shd w:val="clear" w:color="auto" w:fill="auto"/>
            <w:vAlign w:val="center"/>
          </w:tcPr>
          <w:p w:rsidR="00B024C0" w:rsidRPr="00393FFE" w:rsidRDefault="005D0289" w:rsidP="00393FFE">
            <w:pPr>
              <w:jc w:val="center"/>
              <w:rPr>
                <w:rFonts w:ascii="Courier New" w:hAnsi="Courier New" w:cs="Courier New"/>
                <w:b/>
                <w:sz w:val="22"/>
                <w:szCs w:val="22"/>
              </w:rPr>
            </w:pPr>
            <w:r>
              <w:rPr>
                <w:rFonts w:ascii="Courier New" w:hAnsi="Courier New" w:cs="Courier New"/>
                <w:b/>
                <w:sz w:val="22"/>
                <w:szCs w:val="22"/>
              </w:rPr>
              <w:t>7,04</w:t>
            </w:r>
          </w:p>
        </w:tc>
      </w:tr>
      <w:tr w:rsidR="00B024C0" w:rsidRPr="00F70477" w:rsidTr="00393FFE">
        <w:trPr>
          <w:trHeight w:val="315"/>
        </w:trPr>
        <w:tc>
          <w:tcPr>
            <w:tcW w:w="2850" w:type="dxa"/>
            <w:tcBorders>
              <w:top w:val="nil"/>
              <w:left w:val="single" w:sz="4" w:space="0" w:color="auto"/>
              <w:bottom w:val="single" w:sz="4" w:space="0" w:color="auto"/>
              <w:right w:val="single" w:sz="4" w:space="0" w:color="auto"/>
            </w:tcBorders>
            <w:shd w:val="clear" w:color="auto" w:fill="auto"/>
            <w:vAlign w:val="center"/>
          </w:tcPr>
          <w:p w:rsidR="00B024C0" w:rsidRPr="00393FFE" w:rsidRDefault="00B024C0" w:rsidP="00393FFE">
            <w:pPr>
              <w:jc w:val="center"/>
              <w:rPr>
                <w:rFonts w:ascii="Courier New" w:hAnsi="Courier New" w:cs="Courier New"/>
                <w:sz w:val="22"/>
                <w:szCs w:val="22"/>
              </w:rPr>
            </w:pPr>
            <w:r w:rsidRPr="00393FFE">
              <w:rPr>
                <w:rFonts w:ascii="Courier New" w:hAnsi="Courier New" w:cs="Courier New"/>
                <w:sz w:val="22"/>
                <w:szCs w:val="22"/>
              </w:rPr>
              <w:t>в том числе НДФЛ</w:t>
            </w:r>
          </w:p>
        </w:tc>
        <w:tc>
          <w:tcPr>
            <w:tcW w:w="1843" w:type="dxa"/>
            <w:tcBorders>
              <w:top w:val="single" w:sz="4" w:space="0" w:color="auto"/>
              <w:left w:val="nil"/>
              <w:bottom w:val="single" w:sz="4" w:space="0" w:color="auto"/>
              <w:right w:val="single" w:sz="4" w:space="0" w:color="auto"/>
            </w:tcBorders>
            <w:vAlign w:val="center"/>
          </w:tcPr>
          <w:p w:rsidR="00B024C0" w:rsidRPr="00393FFE" w:rsidRDefault="00B024C0" w:rsidP="00393FFE">
            <w:pPr>
              <w:jc w:val="center"/>
              <w:rPr>
                <w:rFonts w:ascii="Courier New" w:hAnsi="Courier New" w:cs="Courier New"/>
                <w:sz w:val="22"/>
                <w:szCs w:val="22"/>
              </w:rPr>
            </w:pPr>
            <w:r w:rsidRPr="00393FFE">
              <w:rPr>
                <w:rFonts w:ascii="Courier New" w:hAnsi="Courier New" w:cs="Courier New"/>
                <w:sz w:val="22"/>
                <w:szCs w:val="22"/>
              </w:rPr>
              <w:t>тыс. руб.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024C0" w:rsidRPr="003B1ED7" w:rsidRDefault="00383C33" w:rsidP="00393FFE">
            <w:pPr>
              <w:jc w:val="center"/>
              <w:rPr>
                <w:rFonts w:ascii="Courier New" w:hAnsi="Courier New" w:cs="Courier New"/>
                <w:sz w:val="22"/>
                <w:szCs w:val="22"/>
              </w:rPr>
            </w:pPr>
            <w:r>
              <w:rPr>
                <w:rFonts w:ascii="Courier New" w:hAnsi="Courier New" w:cs="Courier New"/>
                <w:sz w:val="22"/>
                <w:szCs w:val="22"/>
              </w:rPr>
              <w:t>1028,5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4C0" w:rsidRPr="00393FFE" w:rsidRDefault="0004324C" w:rsidP="00393FFE">
            <w:pPr>
              <w:jc w:val="center"/>
              <w:rPr>
                <w:rFonts w:ascii="Courier New" w:hAnsi="Courier New" w:cs="Courier New"/>
                <w:sz w:val="22"/>
                <w:szCs w:val="22"/>
              </w:rPr>
            </w:pPr>
            <w:r>
              <w:rPr>
                <w:rFonts w:ascii="Courier New" w:hAnsi="Courier New" w:cs="Courier New"/>
                <w:sz w:val="22"/>
                <w:szCs w:val="22"/>
              </w:rPr>
              <w:t>1097,7</w:t>
            </w:r>
          </w:p>
        </w:tc>
        <w:tc>
          <w:tcPr>
            <w:tcW w:w="2091" w:type="dxa"/>
            <w:tcBorders>
              <w:top w:val="nil"/>
              <w:left w:val="nil"/>
              <w:bottom w:val="single" w:sz="4" w:space="0" w:color="auto"/>
              <w:right w:val="single" w:sz="4" w:space="0" w:color="auto"/>
            </w:tcBorders>
            <w:shd w:val="clear" w:color="auto" w:fill="auto"/>
            <w:vAlign w:val="center"/>
          </w:tcPr>
          <w:p w:rsidR="00B024C0" w:rsidRPr="00393FFE" w:rsidRDefault="005D0289" w:rsidP="00393FFE">
            <w:pPr>
              <w:jc w:val="center"/>
              <w:rPr>
                <w:rFonts w:ascii="Courier New" w:hAnsi="Courier New" w:cs="Courier New"/>
                <w:sz w:val="22"/>
                <w:szCs w:val="22"/>
              </w:rPr>
            </w:pPr>
            <w:r>
              <w:rPr>
                <w:rFonts w:ascii="Courier New" w:hAnsi="Courier New" w:cs="Courier New"/>
                <w:sz w:val="22"/>
                <w:szCs w:val="22"/>
              </w:rPr>
              <w:t>6,7</w:t>
            </w:r>
          </w:p>
        </w:tc>
      </w:tr>
      <w:tr w:rsidR="00B024C0" w:rsidRPr="00F70477" w:rsidTr="00393FFE">
        <w:trPr>
          <w:trHeight w:val="315"/>
        </w:trPr>
        <w:tc>
          <w:tcPr>
            <w:tcW w:w="2850" w:type="dxa"/>
            <w:tcBorders>
              <w:top w:val="nil"/>
              <w:left w:val="single" w:sz="4" w:space="0" w:color="auto"/>
              <w:bottom w:val="single" w:sz="4" w:space="0" w:color="auto"/>
              <w:right w:val="single" w:sz="4" w:space="0" w:color="auto"/>
            </w:tcBorders>
            <w:shd w:val="clear" w:color="auto" w:fill="auto"/>
            <w:vAlign w:val="center"/>
          </w:tcPr>
          <w:p w:rsidR="00B024C0" w:rsidRPr="00393FFE" w:rsidRDefault="00B024C0" w:rsidP="00393FFE">
            <w:pPr>
              <w:jc w:val="center"/>
              <w:rPr>
                <w:rFonts w:ascii="Courier New" w:hAnsi="Courier New" w:cs="Courier New"/>
                <w:sz w:val="22"/>
                <w:szCs w:val="22"/>
              </w:rPr>
            </w:pPr>
            <w:r w:rsidRPr="00393FFE">
              <w:rPr>
                <w:rFonts w:ascii="Courier New" w:hAnsi="Courier New" w:cs="Courier New"/>
                <w:sz w:val="22"/>
                <w:szCs w:val="22"/>
              </w:rPr>
              <w:t xml:space="preserve">Акцизы </w:t>
            </w:r>
            <w:r w:rsidR="005A49F0" w:rsidRPr="00393FFE">
              <w:rPr>
                <w:rFonts w:ascii="Courier New" w:hAnsi="Courier New" w:cs="Courier New"/>
                <w:sz w:val="22"/>
                <w:szCs w:val="22"/>
              </w:rPr>
              <w:t>по подакцизному товару</w:t>
            </w:r>
          </w:p>
        </w:tc>
        <w:tc>
          <w:tcPr>
            <w:tcW w:w="1843" w:type="dxa"/>
            <w:tcBorders>
              <w:top w:val="single" w:sz="4" w:space="0" w:color="auto"/>
              <w:left w:val="nil"/>
              <w:bottom w:val="single" w:sz="4" w:space="0" w:color="auto"/>
              <w:right w:val="single" w:sz="4" w:space="0" w:color="auto"/>
            </w:tcBorders>
            <w:vAlign w:val="center"/>
          </w:tcPr>
          <w:p w:rsidR="00B024C0" w:rsidRPr="00393FFE" w:rsidRDefault="00B024C0" w:rsidP="00393FFE">
            <w:pPr>
              <w:jc w:val="center"/>
              <w:rPr>
                <w:rFonts w:ascii="Courier New" w:hAnsi="Courier New" w:cs="Courier New"/>
                <w:sz w:val="22"/>
                <w:szCs w:val="22"/>
              </w:rPr>
            </w:pPr>
            <w:r w:rsidRPr="00393FFE">
              <w:rPr>
                <w:rFonts w:ascii="Courier New" w:hAnsi="Courier New" w:cs="Courier New"/>
                <w:sz w:val="22"/>
                <w:szCs w:val="22"/>
              </w:rPr>
              <w:t>тыс. руб.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024C0" w:rsidRPr="003B1ED7" w:rsidRDefault="00383C33" w:rsidP="00393FFE">
            <w:pPr>
              <w:jc w:val="center"/>
              <w:rPr>
                <w:rFonts w:ascii="Courier New" w:hAnsi="Courier New" w:cs="Courier New"/>
                <w:sz w:val="22"/>
                <w:szCs w:val="22"/>
              </w:rPr>
            </w:pPr>
            <w:r>
              <w:rPr>
                <w:rFonts w:ascii="Courier New" w:hAnsi="Courier New" w:cs="Courier New"/>
                <w:sz w:val="22"/>
                <w:szCs w:val="22"/>
              </w:rPr>
              <w:t>2201,7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24C0" w:rsidRPr="00393FFE" w:rsidRDefault="0004324C" w:rsidP="00393FFE">
            <w:pPr>
              <w:jc w:val="center"/>
              <w:rPr>
                <w:rFonts w:ascii="Courier New" w:hAnsi="Courier New" w:cs="Courier New"/>
                <w:sz w:val="22"/>
                <w:szCs w:val="22"/>
              </w:rPr>
            </w:pPr>
            <w:r>
              <w:rPr>
                <w:rFonts w:ascii="Courier New" w:hAnsi="Courier New" w:cs="Courier New"/>
                <w:sz w:val="22"/>
                <w:szCs w:val="22"/>
              </w:rPr>
              <w:t>2442,2</w:t>
            </w:r>
          </w:p>
        </w:tc>
        <w:tc>
          <w:tcPr>
            <w:tcW w:w="2091" w:type="dxa"/>
            <w:tcBorders>
              <w:top w:val="nil"/>
              <w:left w:val="nil"/>
              <w:bottom w:val="single" w:sz="4" w:space="0" w:color="auto"/>
              <w:right w:val="single" w:sz="4" w:space="0" w:color="auto"/>
            </w:tcBorders>
            <w:shd w:val="clear" w:color="auto" w:fill="auto"/>
            <w:vAlign w:val="center"/>
          </w:tcPr>
          <w:p w:rsidR="00B024C0" w:rsidRPr="00393FFE" w:rsidRDefault="005D0289" w:rsidP="00393FFE">
            <w:pPr>
              <w:jc w:val="center"/>
              <w:rPr>
                <w:rFonts w:ascii="Courier New" w:hAnsi="Courier New" w:cs="Courier New"/>
                <w:sz w:val="22"/>
                <w:szCs w:val="22"/>
              </w:rPr>
            </w:pPr>
            <w:r>
              <w:rPr>
                <w:rFonts w:ascii="Courier New" w:hAnsi="Courier New" w:cs="Courier New"/>
                <w:sz w:val="22"/>
                <w:szCs w:val="22"/>
              </w:rPr>
              <w:t>10,9</w:t>
            </w:r>
          </w:p>
        </w:tc>
      </w:tr>
      <w:tr w:rsidR="00B024C0" w:rsidRPr="00F70477" w:rsidTr="00393FFE">
        <w:trPr>
          <w:trHeight w:val="315"/>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tcPr>
          <w:p w:rsidR="00B024C0" w:rsidRPr="00393FFE" w:rsidRDefault="00B024C0" w:rsidP="00393FFE">
            <w:pPr>
              <w:jc w:val="center"/>
              <w:rPr>
                <w:rFonts w:ascii="Courier New" w:hAnsi="Courier New" w:cs="Courier New"/>
                <w:sz w:val="22"/>
                <w:szCs w:val="22"/>
              </w:rPr>
            </w:pPr>
            <w:r w:rsidRPr="00393FFE">
              <w:rPr>
                <w:rFonts w:ascii="Courier New" w:hAnsi="Courier New" w:cs="Courier New"/>
                <w:sz w:val="22"/>
                <w:szCs w:val="22"/>
              </w:rPr>
              <w:t>налог на имущество</w:t>
            </w:r>
            <w:r w:rsidR="009E4385">
              <w:rPr>
                <w:rFonts w:ascii="Courier New" w:hAnsi="Courier New" w:cs="Courier New"/>
                <w:sz w:val="22"/>
                <w:szCs w:val="22"/>
              </w:rPr>
              <w:t>, земельный налог</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B024C0" w:rsidRPr="00393FFE" w:rsidRDefault="00B024C0" w:rsidP="00393FFE">
            <w:pPr>
              <w:jc w:val="center"/>
              <w:rPr>
                <w:rFonts w:ascii="Courier New" w:hAnsi="Courier New" w:cs="Courier New"/>
                <w:sz w:val="22"/>
                <w:szCs w:val="22"/>
              </w:rPr>
            </w:pPr>
            <w:r w:rsidRPr="00393FFE">
              <w:rPr>
                <w:rFonts w:ascii="Courier New" w:hAnsi="Courier New" w:cs="Courier New"/>
                <w:sz w:val="22"/>
                <w:szCs w:val="22"/>
              </w:rPr>
              <w:t>тыс. руб.</w:t>
            </w:r>
          </w:p>
        </w:tc>
        <w:tc>
          <w:tcPr>
            <w:tcW w:w="1701" w:type="dxa"/>
            <w:tcBorders>
              <w:top w:val="single" w:sz="4" w:space="0" w:color="auto"/>
              <w:left w:val="nil"/>
              <w:bottom w:val="single" w:sz="4" w:space="0" w:color="auto"/>
              <w:right w:val="single" w:sz="4" w:space="0" w:color="auto"/>
            </w:tcBorders>
            <w:shd w:val="clear" w:color="auto" w:fill="auto"/>
            <w:vAlign w:val="center"/>
          </w:tcPr>
          <w:p w:rsidR="00B024C0" w:rsidRPr="003B1ED7" w:rsidRDefault="00383C33" w:rsidP="00393FFE">
            <w:pPr>
              <w:jc w:val="center"/>
              <w:rPr>
                <w:rFonts w:ascii="Courier New" w:hAnsi="Courier New" w:cs="Courier New"/>
                <w:sz w:val="22"/>
                <w:szCs w:val="22"/>
              </w:rPr>
            </w:pPr>
            <w:r>
              <w:rPr>
                <w:rFonts w:ascii="Courier New" w:hAnsi="Courier New" w:cs="Courier New"/>
                <w:sz w:val="22"/>
                <w:szCs w:val="22"/>
              </w:rPr>
              <w:t>1212,0</w:t>
            </w:r>
          </w:p>
        </w:tc>
        <w:tc>
          <w:tcPr>
            <w:tcW w:w="1559" w:type="dxa"/>
            <w:tcBorders>
              <w:top w:val="single" w:sz="4" w:space="0" w:color="auto"/>
              <w:left w:val="nil"/>
              <w:bottom w:val="single" w:sz="4" w:space="0" w:color="auto"/>
              <w:right w:val="single" w:sz="4" w:space="0" w:color="auto"/>
            </w:tcBorders>
            <w:shd w:val="clear" w:color="auto" w:fill="auto"/>
            <w:vAlign w:val="center"/>
          </w:tcPr>
          <w:p w:rsidR="00B024C0" w:rsidRPr="00393FFE" w:rsidRDefault="0004324C" w:rsidP="00393FFE">
            <w:pPr>
              <w:jc w:val="center"/>
              <w:rPr>
                <w:rFonts w:ascii="Courier New" w:hAnsi="Courier New" w:cs="Courier New"/>
                <w:sz w:val="22"/>
                <w:szCs w:val="22"/>
              </w:rPr>
            </w:pPr>
            <w:r>
              <w:rPr>
                <w:rFonts w:ascii="Courier New" w:hAnsi="Courier New" w:cs="Courier New"/>
                <w:sz w:val="22"/>
                <w:szCs w:val="22"/>
              </w:rPr>
              <w:t>989,2</w:t>
            </w:r>
          </w:p>
        </w:tc>
        <w:tc>
          <w:tcPr>
            <w:tcW w:w="2091" w:type="dxa"/>
            <w:tcBorders>
              <w:top w:val="single" w:sz="4" w:space="0" w:color="auto"/>
              <w:left w:val="nil"/>
              <w:bottom w:val="single" w:sz="4" w:space="0" w:color="auto"/>
              <w:right w:val="single" w:sz="4" w:space="0" w:color="auto"/>
            </w:tcBorders>
            <w:shd w:val="clear" w:color="auto" w:fill="auto"/>
            <w:vAlign w:val="center"/>
          </w:tcPr>
          <w:p w:rsidR="00B024C0" w:rsidRPr="00393FFE" w:rsidRDefault="005D0289" w:rsidP="00393FFE">
            <w:pPr>
              <w:jc w:val="center"/>
              <w:rPr>
                <w:rFonts w:ascii="Courier New" w:hAnsi="Courier New" w:cs="Courier New"/>
                <w:sz w:val="22"/>
                <w:szCs w:val="22"/>
              </w:rPr>
            </w:pPr>
            <w:r>
              <w:rPr>
                <w:rFonts w:ascii="Courier New" w:hAnsi="Courier New" w:cs="Courier New"/>
                <w:sz w:val="22"/>
                <w:szCs w:val="22"/>
              </w:rPr>
              <w:t>-18,38</w:t>
            </w:r>
          </w:p>
        </w:tc>
      </w:tr>
      <w:tr w:rsidR="00B024C0" w:rsidRPr="00F70477" w:rsidTr="00393FFE">
        <w:trPr>
          <w:trHeight w:val="315"/>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tcPr>
          <w:p w:rsidR="00B024C0" w:rsidRPr="00393FFE" w:rsidRDefault="00B024C0" w:rsidP="00393FFE">
            <w:pPr>
              <w:jc w:val="center"/>
              <w:rPr>
                <w:rFonts w:ascii="Courier New" w:hAnsi="Courier New" w:cs="Courier New"/>
                <w:sz w:val="22"/>
                <w:szCs w:val="22"/>
              </w:rPr>
            </w:pPr>
            <w:r w:rsidRPr="00393FFE">
              <w:rPr>
                <w:rFonts w:ascii="Courier New" w:hAnsi="Courier New" w:cs="Courier New"/>
                <w:sz w:val="22"/>
                <w:szCs w:val="22"/>
              </w:rPr>
              <w:t>Государственная пошлина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B024C0" w:rsidRPr="00393FFE" w:rsidRDefault="00B024C0" w:rsidP="00393FFE">
            <w:pPr>
              <w:jc w:val="center"/>
              <w:rPr>
                <w:rFonts w:ascii="Courier New" w:hAnsi="Courier New" w:cs="Courier New"/>
                <w:sz w:val="22"/>
                <w:szCs w:val="22"/>
              </w:rPr>
            </w:pPr>
            <w:r w:rsidRPr="00393FFE">
              <w:rPr>
                <w:rFonts w:ascii="Courier New" w:hAnsi="Courier New" w:cs="Courier New"/>
                <w:sz w:val="22"/>
                <w:szCs w:val="22"/>
              </w:rPr>
              <w:t>тыс. руб.</w:t>
            </w:r>
          </w:p>
        </w:tc>
        <w:tc>
          <w:tcPr>
            <w:tcW w:w="1701" w:type="dxa"/>
            <w:tcBorders>
              <w:top w:val="single" w:sz="4" w:space="0" w:color="auto"/>
              <w:left w:val="nil"/>
              <w:bottom w:val="single" w:sz="4" w:space="0" w:color="auto"/>
              <w:right w:val="single" w:sz="4" w:space="0" w:color="auto"/>
            </w:tcBorders>
            <w:shd w:val="clear" w:color="auto" w:fill="auto"/>
            <w:vAlign w:val="center"/>
          </w:tcPr>
          <w:p w:rsidR="00B024C0" w:rsidRPr="003B1ED7" w:rsidRDefault="00383C33" w:rsidP="00393FFE">
            <w:pPr>
              <w:jc w:val="center"/>
              <w:rPr>
                <w:rFonts w:ascii="Courier New" w:hAnsi="Courier New" w:cs="Courier New"/>
                <w:sz w:val="22"/>
                <w:szCs w:val="22"/>
              </w:rPr>
            </w:pPr>
            <w:r>
              <w:rPr>
                <w:rFonts w:ascii="Courier New" w:hAnsi="Courier New" w:cs="Courier New"/>
                <w:sz w:val="22"/>
                <w:szCs w:val="22"/>
              </w:rPr>
              <w:t>13,7</w:t>
            </w:r>
          </w:p>
        </w:tc>
        <w:tc>
          <w:tcPr>
            <w:tcW w:w="1559" w:type="dxa"/>
            <w:tcBorders>
              <w:top w:val="single" w:sz="4" w:space="0" w:color="auto"/>
              <w:left w:val="nil"/>
              <w:bottom w:val="single" w:sz="4" w:space="0" w:color="auto"/>
              <w:right w:val="single" w:sz="4" w:space="0" w:color="auto"/>
            </w:tcBorders>
            <w:shd w:val="clear" w:color="auto" w:fill="auto"/>
            <w:vAlign w:val="center"/>
          </w:tcPr>
          <w:p w:rsidR="00B024C0" w:rsidRPr="00393FFE" w:rsidRDefault="0004324C" w:rsidP="009E4385">
            <w:pPr>
              <w:jc w:val="center"/>
              <w:rPr>
                <w:rFonts w:ascii="Courier New" w:hAnsi="Courier New" w:cs="Courier New"/>
                <w:sz w:val="22"/>
                <w:szCs w:val="22"/>
              </w:rPr>
            </w:pPr>
            <w:r>
              <w:rPr>
                <w:rFonts w:ascii="Courier New" w:hAnsi="Courier New" w:cs="Courier New"/>
                <w:sz w:val="22"/>
                <w:szCs w:val="22"/>
              </w:rPr>
              <w:t>15,0</w:t>
            </w:r>
          </w:p>
        </w:tc>
        <w:tc>
          <w:tcPr>
            <w:tcW w:w="2091" w:type="dxa"/>
            <w:tcBorders>
              <w:top w:val="single" w:sz="4" w:space="0" w:color="auto"/>
              <w:left w:val="nil"/>
              <w:bottom w:val="single" w:sz="4" w:space="0" w:color="auto"/>
              <w:right w:val="single" w:sz="4" w:space="0" w:color="auto"/>
            </w:tcBorders>
            <w:shd w:val="clear" w:color="auto" w:fill="auto"/>
            <w:vAlign w:val="center"/>
          </w:tcPr>
          <w:p w:rsidR="00B024C0" w:rsidRPr="00393FFE" w:rsidRDefault="005D0289" w:rsidP="00393FFE">
            <w:pPr>
              <w:jc w:val="center"/>
              <w:rPr>
                <w:rFonts w:ascii="Courier New" w:hAnsi="Courier New" w:cs="Courier New"/>
                <w:sz w:val="22"/>
                <w:szCs w:val="22"/>
              </w:rPr>
            </w:pPr>
            <w:r>
              <w:rPr>
                <w:rFonts w:ascii="Courier New" w:hAnsi="Courier New" w:cs="Courier New"/>
                <w:sz w:val="22"/>
                <w:szCs w:val="22"/>
              </w:rPr>
              <w:t>0,09</w:t>
            </w:r>
          </w:p>
        </w:tc>
      </w:tr>
      <w:tr w:rsidR="00B024C0" w:rsidRPr="00F70477" w:rsidTr="00393FFE">
        <w:trPr>
          <w:trHeight w:val="315"/>
        </w:trPr>
        <w:tc>
          <w:tcPr>
            <w:tcW w:w="2850" w:type="dxa"/>
            <w:tcBorders>
              <w:top w:val="nil"/>
              <w:left w:val="single" w:sz="4" w:space="0" w:color="auto"/>
              <w:bottom w:val="single" w:sz="4" w:space="0" w:color="auto"/>
              <w:right w:val="single" w:sz="4" w:space="0" w:color="auto"/>
            </w:tcBorders>
            <w:shd w:val="clear" w:color="auto" w:fill="auto"/>
            <w:vAlign w:val="center"/>
          </w:tcPr>
          <w:p w:rsidR="00B024C0" w:rsidRPr="005A49F0" w:rsidRDefault="00B024C0" w:rsidP="00393FFE">
            <w:pPr>
              <w:jc w:val="center"/>
              <w:rPr>
                <w:rFonts w:ascii="Courier New" w:hAnsi="Courier New" w:cs="Courier New"/>
                <w:b/>
                <w:sz w:val="22"/>
                <w:szCs w:val="22"/>
              </w:rPr>
            </w:pPr>
            <w:r w:rsidRPr="005A49F0">
              <w:rPr>
                <w:rFonts w:ascii="Courier New" w:hAnsi="Courier New" w:cs="Courier New"/>
                <w:b/>
                <w:i/>
                <w:sz w:val="22"/>
                <w:szCs w:val="22"/>
              </w:rPr>
              <w:t>Собственные неналоговые доходы</w:t>
            </w:r>
            <w:r w:rsidRPr="005A49F0">
              <w:rPr>
                <w:rFonts w:ascii="Courier New" w:hAnsi="Courier New" w:cs="Courier New"/>
                <w:b/>
                <w:sz w:val="22"/>
                <w:szCs w:val="22"/>
              </w:rPr>
              <w:t xml:space="preserve">, </w:t>
            </w:r>
            <w:r w:rsidRPr="005A49F0">
              <w:rPr>
                <w:rFonts w:ascii="Courier New" w:hAnsi="Courier New" w:cs="Courier New"/>
                <w:b/>
                <w:sz w:val="22"/>
                <w:szCs w:val="22"/>
              </w:rPr>
              <w:lastRenderedPageBreak/>
              <w:t>всего</w:t>
            </w:r>
          </w:p>
        </w:tc>
        <w:tc>
          <w:tcPr>
            <w:tcW w:w="1843" w:type="dxa"/>
            <w:tcBorders>
              <w:top w:val="nil"/>
              <w:left w:val="nil"/>
              <w:bottom w:val="single" w:sz="4" w:space="0" w:color="auto"/>
              <w:right w:val="single" w:sz="4" w:space="0" w:color="auto"/>
            </w:tcBorders>
            <w:shd w:val="clear" w:color="auto" w:fill="auto"/>
            <w:noWrap/>
            <w:vAlign w:val="center"/>
          </w:tcPr>
          <w:p w:rsidR="00B024C0" w:rsidRPr="005A49F0" w:rsidRDefault="00B024C0" w:rsidP="00393FFE">
            <w:pPr>
              <w:jc w:val="center"/>
              <w:rPr>
                <w:rFonts w:ascii="Courier New" w:hAnsi="Courier New" w:cs="Courier New"/>
                <w:b/>
                <w:sz w:val="22"/>
                <w:szCs w:val="22"/>
              </w:rPr>
            </w:pPr>
            <w:r w:rsidRPr="005A49F0">
              <w:rPr>
                <w:rFonts w:ascii="Courier New" w:hAnsi="Courier New" w:cs="Courier New"/>
                <w:b/>
                <w:sz w:val="22"/>
                <w:szCs w:val="22"/>
              </w:rPr>
              <w:lastRenderedPageBreak/>
              <w:t>тыс. руб.</w:t>
            </w:r>
          </w:p>
        </w:tc>
        <w:tc>
          <w:tcPr>
            <w:tcW w:w="1701" w:type="dxa"/>
            <w:tcBorders>
              <w:top w:val="nil"/>
              <w:left w:val="nil"/>
              <w:bottom w:val="single" w:sz="4" w:space="0" w:color="auto"/>
              <w:right w:val="single" w:sz="4" w:space="0" w:color="auto"/>
            </w:tcBorders>
            <w:shd w:val="clear" w:color="auto" w:fill="auto"/>
            <w:vAlign w:val="center"/>
          </w:tcPr>
          <w:p w:rsidR="00B024C0" w:rsidRPr="003B1ED7" w:rsidRDefault="00383C33" w:rsidP="00393FFE">
            <w:pPr>
              <w:jc w:val="center"/>
              <w:rPr>
                <w:rFonts w:ascii="Courier New" w:hAnsi="Courier New" w:cs="Courier New"/>
                <w:b/>
                <w:sz w:val="22"/>
                <w:szCs w:val="22"/>
              </w:rPr>
            </w:pPr>
            <w:r>
              <w:rPr>
                <w:rFonts w:ascii="Courier New" w:hAnsi="Courier New" w:cs="Courier New"/>
                <w:b/>
                <w:sz w:val="22"/>
                <w:szCs w:val="22"/>
              </w:rPr>
              <w:t>256,2</w:t>
            </w:r>
          </w:p>
        </w:tc>
        <w:tc>
          <w:tcPr>
            <w:tcW w:w="1559" w:type="dxa"/>
            <w:tcBorders>
              <w:top w:val="nil"/>
              <w:left w:val="nil"/>
              <w:bottom w:val="single" w:sz="4" w:space="0" w:color="auto"/>
              <w:right w:val="single" w:sz="4" w:space="0" w:color="auto"/>
            </w:tcBorders>
            <w:shd w:val="clear" w:color="auto" w:fill="auto"/>
            <w:vAlign w:val="center"/>
          </w:tcPr>
          <w:p w:rsidR="00B024C0" w:rsidRPr="005A49F0" w:rsidRDefault="0004324C" w:rsidP="00393FFE">
            <w:pPr>
              <w:jc w:val="center"/>
              <w:rPr>
                <w:rFonts w:ascii="Courier New" w:hAnsi="Courier New" w:cs="Courier New"/>
                <w:b/>
                <w:sz w:val="22"/>
                <w:szCs w:val="22"/>
              </w:rPr>
            </w:pPr>
            <w:r>
              <w:rPr>
                <w:rFonts w:ascii="Courier New" w:hAnsi="Courier New" w:cs="Courier New"/>
                <w:b/>
                <w:sz w:val="22"/>
                <w:szCs w:val="22"/>
              </w:rPr>
              <w:t>225,9</w:t>
            </w:r>
          </w:p>
        </w:tc>
        <w:tc>
          <w:tcPr>
            <w:tcW w:w="2091" w:type="dxa"/>
            <w:tcBorders>
              <w:top w:val="nil"/>
              <w:left w:val="nil"/>
              <w:bottom w:val="single" w:sz="4" w:space="0" w:color="auto"/>
              <w:right w:val="single" w:sz="4" w:space="0" w:color="auto"/>
            </w:tcBorders>
            <w:shd w:val="clear" w:color="auto" w:fill="auto"/>
            <w:vAlign w:val="center"/>
          </w:tcPr>
          <w:p w:rsidR="00B024C0" w:rsidRPr="005A49F0" w:rsidRDefault="00764B7F" w:rsidP="00393FFE">
            <w:pPr>
              <w:jc w:val="center"/>
              <w:rPr>
                <w:rFonts w:ascii="Courier New" w:hAnsi="Courier New" w:cs="Courier New"/>
                <w:b/>
                <w:sz w:val="22"/>
                <w:szCs w:val="22"/>
              </w:rPr>
            </w:pPr>
            <w:r>
              <w:rPr>
                <w:rFonts w:ascii="Courier New" w:hAnsi="Courier New" w:cs="Courier New"/>
                <w:b/>
                <w:sz w:val="22"/>
                <w:szCs w:val="22"/>
              </w:rPr>
              <w:t>-11,8</w:t>
            </w:r>
          </w:p>
        </w:tc>
      </w:tr>
      <w:tr w:rsidR="00B024C0" w:rsidRPr="00F70477" w:rsidTr="00393FFE">
        <w:trPr>
          <w:trHeight w:val="315"/>
        </w:trPr>
        <w:tc>
          <w:tcPr>
            <w:tcW w:w="2850" w:type="dxa"/>
            <w:tcBorders>
              <w:top w:val="nil"/>
              <w:left w:val="single" w:sz="4" w:space="0" w:color="auto"/>
              <w:bottom w:val="single" w:sz="4" w:space="0" w:color="auto"/>
              <w:right w:val="single" w:sz="4" w:space="0" w:color="auto"/>
            </w:tcBorders>
            <w:shd w:val="clear" w:color="auto" w:fill="auto"/>
            <w:vAlign w:val="center"/>
          </w:tcPr>
          <w:p w:rsidR="00B024C0" w:rsidRPr="00393FFE" w:rsidRDefault="00B024C0" w:rsidP="00393FFE">
            <w:pPr>
              <w:jc w:val="center"/>
              <w:rPr>
                <w:rFonts w:ascii="Courier New" w:hAnsi="Courier New" w:cs="Courier New"/>
                <w:sz w:val="22"/>
                <w:szCs w:val="22"/>
              </w:rPr>
            </w:pPr>
            <w:r w:rsidRPr="00393FFE">
              <w:rPr>
                <w:rFonts w:ascii="Courier New" w:hAnsi="Courier New" w:cs="Courier New"/>
                <w:sz w:val="22"/>
                <w:szCs w:val="22"/>
              </w:rPr>
              <w:t>Доходы от оказания платных услуг и компенсаций затрат государства</w:t>
            </w:r>
          </w:p>
        </w:tc>
        <w:tc>
          <w:tcPr>
            <w:tcW w:w="1843" w:type="dxa"/>
            <w:tcBorders>
              <w:top w:val="nil"/>
              <w:left w:val="nil"/>
              <w:bottom w:val="single" w:sz="4" w:space="0" w:color="auto"/>
              <w:right w:val="single" w:sz="4" w:space="0" w:color="auto"/>
            </w:tcBorders>
            <w:shd w:val="clear" w:color="auto" w:fill="auto"/>
            <w:noWrap/>
            <w:vAlign w:val="center"/>
          </w:tcPr>
          <w:p w:rsidR="00B024C0" w:rsidRPr="00393FFE" w:rsidRDefault="00B024C0" w:rsidP="00393FFE">
            <w:pPr>
              <w:jc w:val="center"/>
              <w:rPr>
                <w:rFonts w:ascii="Courier New" w:hAnsi="Courier New" w:cs="Courier New"/>
                <w:sz w:val="22"/>
                <w:szCs w:val="22"/>
              </w:rPr>
            </w:pPr>
            <w:r w:rsidRPr="00393FFE">
              <w:rPr>
                <w:rFonts w:ascii="Courier New" w:hAnsi="Courier New" w:cs="Courier New"/>
                <w:sz w:val="22"/>
                <w:szCs w:val="22"/>
              </w:rPr>
              <w:t>тыс. руб.</w:t>
            </w:r>
          </w:p>
        </w:tc>
        <w:tc>
          <w:tcPr>
            <w:tcW w:w="1701" w:type="dxa"/>
            <w:tcBorders>
              <w:top w:val="nil"/>
              <w:left w:val="nil"/>
              <w:bottom w:val="single" w:sz="4" w:space="0" w:color="auto"/>
              <w:right w:val="single" w:sz="4" w:space="0" w:color="auto"/>
            </w:tcBorders>
            <w:shd w:val="clear" w:color="auto" w:fill="auto"/>
            <w:vAlign w:val="center"/>
          </w:tcPr>
          <w:p w:rsidR="00B024C0" w:rsidRPr="003B1ED7" w:rsidRDefault="00383C33" w:rsidP="00393FFE">
            <w:pPr>
              <w:jc w:val="center"/>
              <w:rPr>
                <w:rFonts w:ascii="Courier New" w:hAnsi="Courier New" w:cs="Courier New"/>
                <w:sz w:val="22"/>
                <w:szCs w:val="22"/>
              </w:rPr>
            </w:pPr>
            <w:r>
              <w:rPr>
                <w:rFonts w:ascii="Courier New" w:hAnsi="Courier New" w:cs="Courier New"/>
                <w:sz w:val="22"/>
                <w:szCs w:val="22"/>
              </w:rPr>
              <w:t>151,5</w:t>
            </w:r>
          </w:p>
        </w:tc>
        <w:tc>
          <w:tcPr>
            <w:tcW w:w="1559" w:type="dxa"/>
            <w:tcBorders>
              <w:top w:val="nil"/>
              <w:left w:val="nil"/>
              <w:bottom w:val="single" w:sz="4" w:space="0" w:color="auto"/>
              <w:right w:val="single" w:sz="4" w:space="0" w:color="auto"/>
            </w:tcBorders>
            <w:shd w:val="clear" w:color="auto" w:fill="auto"/>
            <w:vAlign w:val="center"/>
          </w:tcPr>
          <w:p w:rsidR="00B024C0" w:rsidRPr="00393FFE" w:rsidRDefault="0004324C" w:rsidP="00393FFE">
            <w:pPr>
              <w:jc w:val="center"/>
              <w:rPr>
                <w:rFonts w:ascii="Courier New" w:hAnsi="Courier New" w:cs="Courier New"/>
                <w:sz w:val="22"/>
                <w:szCs w:val="22"/>
              </w:rPr>
            </w:pPr>
            <w:r>
              <w:rPr>
                <w:rFonts w:ascii="Courier New" w:hAnsi="Courier New" w:cs="Courier New"/>
                <w:sz w:val="22"/>
                <w:szCs w:val="22"/>
              </w:rPr>
              <w:t>147,9</w:t>
            </w:r>
          </w:p>
        </w:tc>
        <w:tc>
          <w:tcPr>
            <w:tcW w:w="2091" w:type="dxa"/>
            <w:tcBorders>
              <w:top w:val="nil"/>
              <w:left w:val="nil"/>
              <w:bottom w:val="single" w:sz="4" w:space="0" w:color="auto"/>
              <w:right w:val="single" w:sz="4" w:space="0" w:color="auto"/>
            </w:tcBorders>
            <w:shd w:val="clear" w:color="auto" w:fill="auto"/>
            <w:vAlign w:val="center"/>
          </w:tcPr>
          <w:p w:rsidR="00B024C0" w:rsidRPr="00393FFE" w:rsidRDefault="00764B7F" w:rsidP="00393FFE">
            <w:pPr>
              <w:jc w:val="center"/>
              <w:rPr>
                <w:rFonts w:ascii="Courier New" w:hAnsi="Courier New" w:cs="Courier New"/>
                <w:sz w:val="22"/>
                <w:szCs w:val="22"/>
              </w:rPr>
            </w:pPr>
            <w:r>
              <w:rPr>
                <w:rFonts w:ascii="Courier New" w:hAnsi="Courier New" w:cs="Courier New"/>
                <w:sz w:val="22"/>
                <w:szCs w:val="22"/>
              </w:rPr>
              <w:t>-2,3</w:t>
            </w:r>
          </w:p>
        </w:tc>
      </w:tr>
      <w:tr w:rsidR="00B024C0" w:rsidRPr="00D857C4" w:rsidTr="00393FFE">
        <w:trPr>
          <w:trHeight w:val="315"/>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tcPr>
          <w:p w:rsidR="00B024C0" w:rsidRPr="00393FFE" w:rsidRDefault="00B024C0" w:rsidP="00393FFE">
            <w:pPr>
              <w:jc w:val="center"/>
              <w:rPr>
                <w:rFonts w:ascii="Courier New" w:hAnsi="Courier New" w:cs="Courier New"/>
                <w:sz w:val="22"/>
                <w:szCs w:val="22"/>
              </w:rPr>
            </w:pPr>
            <w:r w:rsidRPr="00393FFE">
              <w:rPr>
                <w:rFonts w:ascii="Courier New" w:hAnsi="Courier New" w:cs="Courier New"/>
                <w:sz w:val="22"/>
                <w:szCs w:val="22"/>
              </w:rPr>
              <w:t>прочие</w:t>
            </w:r>
            <w:r w:rsidR="005A49F0">
              <w:rPr>
                <w:rFonts w:ascii="Courier New" w:hAnsi="Courier New" w:cs="Courier New"/>
                <w:sz w:val="22"/>
                <w:szCs w:val="22"/>
              </w:rPr>
              <w:t xml:space="preserve"> неналоговые доходы</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B024C0" w:rsidRPr="00393FFE" w:rsidRDefault="00B024C0" w:rsidP="00393FFE">
            <w:pPr>
              <w:jc w:val="center"/>
              <w:rPr>
                <w:rFonts w:ascii="Courier New" w:hAnsi="Courier New" w:cs="Courier New"/>
                <w:sz w:val="22"/>
                <w:szCs w:val="22"/>
              </w:rPr>
            </w:pPr>
            <w:r w:rsidRPr="00393FFE">
              <w:rPr>
                <w:rFonts w:ascii="Courier New" w:hAnsi="Courier New" w:cs="Courier New"/>
                <w:sz w:val="22"/>
                <w:szCs w:val="22"/>
              </w:rPr>
              <w:t>тыс. руб.</w:t>
            </w:r>
          </w:p>
        </w:tc>
        <w:tc>
          <w:tcPr>
            <w:tcW w:w="1701" w:type="dxa"/>
            <w:tcBorders>
              <w:top w:val="single" w:sz="4" w:space="0" w:color="auto"/>
              <w:left w:val="nil"/>
              <w:bottom w:val="single" w:sz="4" w:space="0" w:color="auto"/>
              <w:right w:val="single" w:sz="4" w:space="0" w:color="auto"/>
            </w:tcBorders>
            <w:shd w:val="clear" w:color="auto" w:fill="auto"/>
            <w:vAlign w:val="center"/>
          </w:tcPr>
          <w:p w:rsidR="00B024C0" w:rsidRPr="003B1ED7" w:rsidRDefault="00383C33" w:rsidP="00393FFE">
            <w:pPr>
              <w:jc w:val="center"/>
              <w:rPr>
                <w:rFonts w:ascii="Courier New" w:hAnsi="Courier New" w:cs="Courier New"/>
                <w:sz w:val="22"/>
                <w:szCs w:val="22"/>
              </w:rPr>
            </w:pPr>
            <w:r>
              <w:rPr>
                <w:rFonts w:ascii="Courier New" w:hAnsi="Courier New" w:cs="Courier New"/>
                <w:sz w:val="22"/>
                <w:szCs w:val="22"/>
              </w:rPr>
              <w:t>104,7</w:t>
            </w:r>
          </w:p>
        </w:tc>
        <w:tc>
          <w:tcPr>
            <w:tcW w:w="1559" w:type="dxa"/>
            <w:tcBorders>
              <w:top w:val="single" w:sz="4" w:space="0" w:color="auto"/>
              <w:left w:val="nil"/>
              <w:bottom w:val="single" w:sz="4" w:space="0" w:color="auto"/>
              <w:right w:val="single" w:sz="4" w:space="0" w:color="auto"/>
            </w:tcBorders>
            <w:shd w:val="clear" w:color="auto" w:fill="auto"/>
            <w:vAlign w:val="center"/>
          </w:tcPr>
          <w:p w:rsidR="00B024C0" w:rsidRPr="00393FFE" w:rsidRDefault="0004324C" w:rsidP="00393FFE">
            <w:pPr>
              <w:jc w:val="center"/>
              <w:rPr>
                <w:rFonts w:ascii="Courier New" w:hAnsi="Courier New" w:cs="Courier New"/>
                <w:sz w:val="22"/>
                <w:szCs w:val="22"/>
              </w:rPr>
            </w:pPr>
            <w:r>
              <w:rPr>
                <w:rFonts w:ascii="Courier New" w:hAnsi="Courier New" w:cs="Courier New"/>
                <w:sz w:val="22"/>
                <w:szCs w:val="22"/>
              </w:rPr>
              <w:t>78,0</w:t>
            </w:r>
          </w:p>
        </w:tc>
        <w:tc>
          <w:tcPr>
            <w:tcW w:w="2091" w:type="dxa"/>
            <w:tcBorders>
              <w:top w:val="single" w:sz="4" w:space="0" w:color="auto"/>
              <w:left w:val="nil"/>
              <w:bottom w:val="single" w:sz="4" w:space="0" w:color="auto"/>
              <w:right w:val="single" w:sz="4" w:space="0" w:color="auto"/>
            </w:tcBorders>
            <w:shd w:val="clear" w:color="auto" w:fill="auto"/>
            <w:vAlign w:val="center"/>
          </w:tcPr>
          <w:p w:rsidR="00B024C0" w:rsidRPr="00393FFE" w:rsidRDefault="00764B7F" w:rsidP="00393FFE">
            <w:pPr>
              <w:jc w:val="center"/>
              <w:rPr>
                <w:rFonts w:ascii="Courier New" w:hAnsi="Courier New" w:cs="Courier New"/>
                <w:sz w:val="22"/>
                <w:szCs w:val="22"/>
              </w:rPr>
            </w:pPr>
            <w:r>
              <w:rPr>
                <w:rFonts w:ascii="Courier New" w:hAnsi="Courier New" w:cs="Courier New"/>
                <w:sz w:val="22"/>
                <w:szCs w:val="22"/>
              </w:rPr>
              <w:t>-25,5</w:t>
            </w:r>
          </w:p>
        </w:tc>
      </w:tr>
    </w:tbl>
    <w:p w:rsidR="009E2525" w:rsidRDefault="009E2525" w:rsidP="009E2525">
      <w:pPr>
        <w:jc w:val="both"/>
      </w:pPr>
    </w:p>
    <w:p w:rsidR="00AC60AB" w:rsidRDefault="00AC60AB" w:rsidP="007E505A">
      <w:pPr>
        <w:ind w:firstLine="709"/>
        <w:jc w:val="both"/>
        <w:rPr>
          <w:rFonts w:ascii="Arial" w:hAnsi="Arial" w:cs="Arial"/>
        </w:rPr>
      </w:pPr>
      <w:r w:rsidRPr="007E505A">
        <w:rPr>
          <w:rFonts w:ascii="Arial" w:hAnsi="Arial" w:cs="Arial"/>
        </w:rPr>
        <w:t xml:space="preserve">Оценка ожидаемого исполнения бюджета </w:t>
      </w:r>
      <w:r w:rsidR="00403D8D" w:rsidRPr="00403D8D">
        <w:rPr>
          <w:rFonts w:ascii="Arial" w:hAnsi="Arial" w:cs="Arial"/>
        </w:rPr>
        <w:t>Калтукского</w:t>
      </w:r>
      <w:r w:rsidRPr="007E505A">
        <w:rPr>
          <w:rFonts w:ascii="Arial" w:hAnsi="Arial" w:cs="Arial"/>
        </w:rPr>
        <w:t xml:space="preserve"> сельского поселения произведена с учетом фактического исполнения бюдже</w:t>
      </w:r>
      <w:r>
        <w:rPr>
          <w:rFonts w:ascii="Arial" w:hAnsi="Arial" w:cs="Arial"/>
        </w:rPr>
        <w:t>т</w:t>
      </w:r>
      <w:r w:rsidR="00403D8D">
        <w:rPr>
          <w:rFonts w:ascii="Arial" w:hAnsi="Arial" w:cs="Arial"/>
        </w:rPr>
        <w:t>а по состоянию на 1 октября 2024</w:t>
      </w:r>
      <w:r w:rsidRPr="007E505A">
        <w:rPr>
          <w:rFonts w:ascii="Arial" w:hAnsi="Arial" w:cs="Arial"/>
        </w:rPr>
        <w:t xml:space="preserve"> года.</w:t>
      </w:r>
    </w:p>
    <w:p w:rsidR="007E505A" w:rsidRDefault="007E505A" w:rsidP="007E505A">
      <w:pPr>
        <w:ind w:firstLine="709"/>
        <w:jc w:val="both"/>
        <w:rPr>
          <w:rFonts w:ascii="Arial" w:hAnsi="Arial" w:cs="Arial"/>
        </w:rPr>
      </w:pPr>
      <w:r w:rsidRPr="00764B7F">
        <w:rPr>
          <w:rFonts w:ascii="Arial" w:hAnsi="Arial" w:cs="Arial"/>
          <w:color w:val="000000" w:themeColor="text1"/>
        </w:rPr>
        <w:t>В 20</w:t>
      </w:r>
      <w:r w:rsidR="00403D8D" w:rsidRPr="00764B7F">
        <w:rPr>
          <w:rFonts w:ascii="Arial" w:hAnsi="Arial" w:cs="Arial"/>
          <w:color w:val="000000" w:themeColor="text1"/>
        </w:rPr>
        <w:t>24</w:t>
      </w:r>
      <w:r w:rsidRPr="00764B7F">
        <w:rPr>
          <w:rFonts w:ascii="Arial" w:hAnsi="Arial" w:cs="Arial"/>
          <w:color w:val="000000" w:themeColor="text1"/>
        </w:rPr>
        <w:t xml:space="preserve"> году ожидаемое поступление доходов в бюджет поселения составит </w:t>
      </w:r>
      <w:r w:rsidR="00764B7F" w:rsidRPr="00764B7F">
        <w:rPr>
          <w:rFonts w:ascii="Arial" w:hAnsi="Arial" w:cs="Arial"/>
          <w:color w:val="000000" w:themeColor="text1"/>
        </w:rPr>
        <w:t>33539,0</w:t>
      </w:r>
      <w:r w:rsidRPr="00764B7F">
        <w:rPr>
          <w:rFonts w:ascii="Arial" w:hAnsi="Arial" w:cs="Arial"/>
          <w:color w:val="000000" w:themeColor="text1"/>
        </w:rPr>
        <w:t xml:space="preserve"> тыс.</w:t>
      </w:r>
      <w:r w:rsidR="00AC60AB" w:rsidRPr="00764B7F">
        <w:rPr>
          <w:rFonts w:ascii="Arial" w:hAnsi="Arial" w:cs="Arial"/>
          <w:color w:val="000000" w:themeColor="text1"/>
        </w:rPr>
        <w:t xml:space="preserve"> рублей - это</w:t>
      </w:r>
      <w:r w:rsidR="00961E7A" w:rsidRPr="00764B7F">
        <w:rPr>
          <w:rFonts w:ascii="Arial" w:hAnsi="Arial" w:cs="Arial"/>
          <w:color w:val="000000" w:themeColor="text1"/>
        </w:rPr>
        <w:t xml:space="preserve"> </w:t>
      </w:r>
      <w:r w:rsidR="00764B7F" w:rsidRPr="00764B7F">
        <w:rPr>
          <w:rFonts w:ascii="Arial" w:hAnsi="Arial" w:cs="Arial"/>
          <w:color w:val="000000" w:themeColor="text1"/>
        </w:rPr>
        <w:t>86,2</w:t>
      </w:r>
      <w:r w:rsidRPr="00764B7F">
        <w:rPr>
          <w:rFonts w:ascii="Arial" w:hAnsi="Arial" w:cs="Arial"/>
          <w:color w:val="000000" w:themeColor="text1"/>
        </w:rPr>
        <w:t xml:space="preserve"> % </w:t>
      </w:r>
      <w:r w:rsidRPr="007E505A">
        <w:rPr>
          <w:rFonts w:ascii="Arial" w:hAnsi="Arial" w:cs="Arial"/>
        </w:rPr>
        <w:t>к уточнённому плану на 20</w:t>
      </w:r>
      <w:r w:rsidR="00403D8D">
        <w:rPr>
          <w:rFonts w:ascii="Arial" w:hAnsi="Arial" w:cs="Arial"/>
        </w:rPr>
        <w:t>24</w:t>
      </w:r>
      <w:r w:rsidRPr="007E505A">
        <w:rPr>
          <w:rFonts w:ascii="Arial" w:hAnsi="Arial" w:cs="Arial"/>
        </w:rPr>
        <w:t xml:space="preserve"> год.  </w:t>
      </w:r>
    </w:p>
    <w:p w:rsidR="007E505A" w:rsidRPr="007E505A" w:rsidRDefault="007E505A" w:rsidP="007E505A">
      <w:pPr>
        <w:ind w:firstLine="709"/>
        <w:jc w:val="both"/>
        <w:rPr>
          <w:rFonts w:ascii="Arial" w:hAnsi="Arial" w:cs="Arial"/>
        </w:rPr>
      </w:pPr>
      <w:r w:rsidRPr="007E505A">
        <w:rPr>
          <w:rFonts w:ascii="Arial" w:hAnsi="Arial" w:cs="Arial"/>
        </w:rPr>
        <w:t xml:space="preserve">Для наибольшего поступления собственных доходов проводится активная работа с предприятиями – недоимщиками по погашению накопленной задолженности по начисленным налогам, продолжается работа по взысканию задолженности по земельному </w:t>
      </w:r>
      <w:r>
        <w:rPr>
          <w:rFonts w:ascii="Arial" w:hAnsi="Arial" w:cs="Arial"/>
        </w:rPr>
        <w:t>и имущественному налогам</w:t>
      </w:r>
      <w:r w:rsidR="00764B7F">
        <w:rPr>
          <w:rFonts w:ascii="Arial" w:hAnsi="Arial" w:cs="Arial"/>
        </w:rPr>
        <w:t xml:space="preserve">. Осуществляется </w:t>
      </w:r>
      <w:r w:rsidRPr="007E505A">
        <w:rPr>
          <w:rFonts w:ascii="Arial" w:hAnsi="Arial" w:cs="Arial"/>
        </w:rPr>
        <w:t xml:space="preserve">работа с организациями, учреждениями, предприятиями, индивидуальными предпринимателями по вопросу исполнения доходной части бюджета, проведена сверка базы данных налогоплательщиков местных налогов </w:t>
      </w:r>
      <w:r w:rsidR="00764B7F">
        <w:rPr>
          <w:rFonts w:ascii="Arial" w:hAnsi="Arial" w:cs="Arial"/>
        </w:rPr>
        <w:t>с налоговой службой, проводятся</w:t>
      </w:r>
      <w:r w:rsidRPr="007E505A">
        <w:rPr>
          <w:rFonts w:ascii="Arial" w:hAnsi="Arial" w:cs="Arial"/>
        </w:rPr>
        <w:t xml:space="preserve"> межведомственные </w:t>
      </w:r>
      <w:r w:rsidR="00764B7F">
        <w:rPr>
          <w:rFonts w:ascii="Arial" w:hAnsi="Arial" w:cs="Arial"/>
        </w:rPr>
        <w:t xml:space="preserve">комиссии </w:t>
      </w:r>
      <w:r>
        <w:rPr>
          <w:rFonts w:ascii="Arial" w:hAnsi="Arial" w:cs="Arial"/>
        </w:rPr>
        <w:t>с налогоплательщиками</w:t>
      </w:r>
      <w:r w:rsidRPr="007E505A">
        <w:rPr>
          <w:rFonts w:ascii="Arial" w:hAnsi="Arial" w:cs="Arial"/>
        </w:rPr>
        <w:t>.</w:t>
      </w:r>
    </w:p>
    <w:p w:rsidR="007E505A" w:rsidRPr="007E505A" w:rsidRDefault="007E505A" w:rsidP="007E505A">
      <w:pPr>
        <w:ind w:firstLine="709"/>
        <w:jc w:val="both"/>
        <w:rPr>
          <w:rFonts w:ascii="Arial" w:hAnsi="Arial" w:cs="Arial"/>
        </w:rPr>
      </w:pPr>
      <w:r w:rsidRPr="007E505A">
        <w:rPr>
          <w:rFonts w:ascii="Arial" w:hAnsi="Arial" w:cs="Arial"/>
        </w:rPr>
        <w:t>Проведена работа с арендаторами земельных участков и муниципального имущества по вопросу своевременного внесения арендной платы.</w:t>
      </w:r>
    </w:p>
    <w:p w:rsidR="007E505A" w:rsidRPr="007E505A" w:rsidRDefault="007E505A" w:rsidP="007E505A">
      <w:pPr>
        <w:ind w:firstLine="709"/>
        <w:jc w:val="both"/>
        <w:rPr>
          <w:rFonts w:ascii="Arial" w:hAnsi="Arial" w:cs="Arial"/>
        </w:rPr>
      </w:pPr>
      <w:r w:rsidRPr="007E505A">
        <w:rPr>
          <w:rFonts w:ascii="Arial" w:hAnsi="Arial" w:cs="Arial"/>
        </w:rPr>
        <w:t xml:space="preserve">Сформировавшийся баланс имущества находящегося в собственности сельского поселения, используется в своем большинстве по целевому назначению объектов. </w:t>
      </w:r>
    </w:p>
    <w:p w:rsidR="007E505A" w:rsidRDefault="007E505A" w:rsidP="007E505A">
      <w:pPr>
        <w:ind w:firstLine="709"/>
        <w:jc w:val="both"/>
        <w:rPr>
          <w:rFonts w:ascii="Arial" w:hAnsi="Arial" w:cs="Arial"/>
        </w:rPr>
      </w:pPr>
      <w:r w:rsidRPr="007E505A">
        <w:rPr>
          <w:rFonts w:ascii="Arial" w:hAnsi="Arial" w:cs="Arial"/>
        </w:rPr>
        <w:t>Важнейшей предпосылкой улучшения основных социальных показателей остается стабильное экономическое развитие. Для обеспечения позитивных структурных изменений в экономике поселения прорабатываются новые эффективные механизмы стимулирования экономического роста.</w:t>
      </w:r>
    </w:p>
    <w:p w:rsidR="00F530CC" w:rsidRPr="00393FFE" w:rsidRDefault="00F530CC" w:rsidP="00393FFE">
      <w:pPr>
        <w:ind w:firstLine="709"/>
        <w:jc w:val="both"/>
        <w:rPr>
          <w:rFonts w:ascii="Arial" w:hAnsi="Arial" w:cs="Arial"/>
        </w:rPr>
      </w:pPr>
      <w:r w:rsidRPr="00393FFE">
        <w:rPr>
          <w:rFonts w:ascii="Arial" w:hAnsi="Arial" w:cs="Arial"/>
        </w:rPr>
        <w:t xml:space="preserve">Поступившие денежные </w:t>
      </w:r>
      <w:r w:rsidR="00961E7A">
        <w:rPr>
          <w:rFonts w:ascii="Arial" w:hAnsi="Arial" w:cs="Arial"/>
        </w:rPr>
        <w:t>средства</w:t>
      </w:r>
      <w:r w:rsidRPr="00393FFE">
        <w:rPr>
          <w:rFonts w:ascii="Arial" w:hAnsi="Arial" w:cs="Arial"/>
        </w:rPr>
        <w:t xml:space="preserve"> используются полностью по целевому назначению на мероприятия в сфере благоустройства, культуры, спорта и физической культуры.</w:t>
      </w:r>
    </w:p>
    <w:p w:rsidR="00F530CC" w:rsidRPr="00393FFE" w:rsidRDefault="00675D63" w:rsidP="00393FFE">
      <w:pPr>
        <w:ind w:firstLine="709"/>
        <w:jc w:val="both"/>
        <w:rPr>
          <w:rFonts w:ascii="Arial" w:hAnsi="Arial" w:cs="Arial"/>
        </w:rPr>
      </w:pPr>
      <w:r>
        <w:rPr>
          <w:rFonts w:ascii="Arial" w:hAnsi="Arial" w:cs="Arial"/>
        </w:rPr>
        <w:t xml:space="preserve">По всем </w:t>
      </w:r>
      <w:r w:rsidR="00F530CC" w:rsidRPr="00393FFE">
        <w:rPr>
          <w:rFonts w:ascii="Arial" w:hAnsi="Arial" w:cs="Arial"/>
        </w:rPr>
        <w:t xml:space="preserve">основным показателям социально-экономического развития </w:t>
      </w:r>
      <w:r w:rsidR="00403D8D" w:rsidRPr="00403D8D">
        <w:rPr>
          <w:rFonts w:ascii="Arial" w:hAnsi="Arial" w:cs="Arial"/>
        </w:rPr>
        <w:t>Калтукского</w:t>
      </w:r>
      <w:r w:rsidR="00393FFE" w:rsidRPr="00393FFE">
        <w:rPr>
          <w:rFonts w:ascii="Arial" w:hAnsi="Arial" w:cs="Arial"/>
        </w:rPr>
        <w:t xml:space="preserve"> муниципального образования</w:t>
      </w:r>
      <w:r w:rsidR="00F530CC" w:rsidRPr="00393FFE">
        <w:rPr>
          <w:rFonts w:ascii="Arial" w:hAnsi="Arial" w:cs="Arial"/>
        </w:rPr>
        <w:t xml:space="preserve"> наблюдается положительная динамика разви</w:t>
      </w:r>
      <w:r w:rsidR="00961E7A">
        <w:rPr>
          <w:rFonts w:ascii="Arial" w:hAnsi="Arial" w:cs="Arial"/>
        </w:rPr>
        <w:t xml:space="preserve">тия, что позволяет планировать развитие целевых показателей уровня и качества жизни </w:t>
      </w:r>
      <w:r w:rsidR="00F530CC" w:rsidRPr="00393FFE">
        <w:rPr>
          <w:rFonts w:ascii="Arial" w:hAnsi="Arial" w:cs="Arial"/>
        </w:rPr>
        <w:t>населения,</w:t>
      </w:r>
      <w:r w:rsidR="00961E7A">
        <w:rPr>
          <w:rFonts w:ascii="Arial" w:hAnsi="Arial" w:cs="Arial"/>
        </w:rPr>
        <w:t xml:space="preserve"> которые должны быть достигнуты</w:t>
      </w:r>
      <w:r w:rsidR="00F530CC" w:rsidRPr="00393FFE">
        <w:rPr>
          <w:rFonts w:ascii="Arial" w:hAnsi="Arial" w:cs="Arial"/>
        </w:rPr>
        <w:t xml:space="preserve"> в результате деятельности ор</w:t>
      </w:r>
      <w:r w:rsidR="00961E7A">
        <w:rPr>
          <w:rFonts w:ascii="Arial" w:hAnsi="Arial" w:cs="Arial"/>
        </w:rPr>
        <w:t>ганов местного самоуправления.</w:t>
      </w:r>
    </w:p>
    <w:sectPr w:rsidR="00F530CC" w:rsidRPr="00393FFE" w:rsidSect="00DB0861">
      <w:footerReference w:type="first" r:id="rId8"/>
      <w:type w:val="continuous"/>
      <w:pgSz w:w="11906" w:h="16838"/>
      <w:pgMar w:top="1134" w:right="567"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15B5" w:rsidRDefault="000515B5" w:rsidP="006B14C3">
      <w:r>
        <w:separator/>
      </w:r>
    </w:p>
  </w:endnote>
  <w:endnote w:type="continuationSeparator" w:id="0">
    <w:p w:rsidR="000515B5" w:rsidRDefault="000515B5" w:rsidP="006B1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27B1" w:rsidRDefault="006227B1">
    <w:pPr>
      <w:pStyle w:val="ac"/>
      <w:jc w:val="center"/>
    </w:pPr>
  </w:p>
  <w:p w:rsidR="006227B1" w:rsidRDefault="006227B1" w:rsidP="006227B1">
    <w:pPr>
      <w:pStyle w:val="ac"/>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15B5" w:rsidRDefault="000515B5" w:rsidP="006B14C3">
      <w:r>
        <w:separator/>
      </w:r>
    </w:p>
  </w:footnote>
  <w:footnote w:type="continuationSeparator" w:id="0">
    <w:p w:rsidR="000515B5" w:rsidRDefault="000515B5" w:rsidP="006B14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9pt;height:9pt" o:bullet="t">
        <v:imagedata r:id="rId1" o:title="BD15060_"/>
      </v:shape>
    </w:pict>
  </w:numPicBullet>
  <w:numPicBullet w:numPicBulletId="1">
    <w:pict>
      <v:shape id="_x0000_i1060" type="#_x0000_t75" style="width:9pt;height:9pt" o:bullet="t">
        <v:imagedata r:id="rId2" o:title="BD15059_"/>
      </v:shape>
    </w:pict>
  </w:numPicBullet>
  <w:numPicBullet w:numPicBulletId="2">
    <w:pict>
      <v:shape id="_x0000_i1061" type="#_x0000_t75" style="width:9pt;height:9pt" o:bullet="t">
        <v:imagedata r:id="rId3" o:title="BD14984_"/>
      </v:shape>
    </w:pict>
  </w:numPicBullet>
  <w:abstractNum w:abstractNumId="0" w15:restartNumberingAfterBreak="0">
    <w:nsid w:val="045E2E7D"/>
    <w:multiLevelType w:val="hybridMultilevel"/>
    <w:tmpl w:val="79E83D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737717F"/>
    <w:multiLevelType w:val="hybridMultilevel"/>
    <w:tmpl w:val="A4B64F1A"/>
    <w:lvl w:ilvl="0" w:tplc="0419000F">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 w15:restartNumberingAfterBreak="0">
    <w:nsid w:val="0D2C0F99"/>
    <w:multiLevelType w:val="hybridMultilevel"/>
    <w:tmpl w:val="51E670CE"/>
    <w:lvl w:ilvl="0" w:tplc="04190001">
      <w:start w:val="1"/>
      <w:numFmt w:val="bullet"/>
      <w:lvlText w:val=""/>
      <w:lvlJc w:val="left"/>
      <w:pPr>
        <w:tabs>
          <w:tab w:val="num" w:pos="1070"/>
        </w:tabs>
        <w:ind w:left="107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C797492"/>
    <w:multiLevelType w:val="hybridMultilevel"/>
    <w:tmpl w:val="5E16DB48"/>
    <w:lvl w:ilvl="0" w:tplc="DBA024EC">
      <w:start w:val="1"/>
      <w:numFmt w:val="bullet"/>
      <w:lvlText w:val=""/>
      <w:lvlPicBulletId w:val="2"/>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091CB2"/>
    <w:multiLevelType w:val="hybridMultilevel"/>
    <w:tmpl w:val="270C84EC"/>
    <w:lvl w:ilvl="0" w:tplc="DBA024EC">
      <w:start w:val="1"/>
      <w:numFmt w:val="bullet"/>
      <w:lvlText w:val=""/>
      <w:lvlPicBulletId w:val="2"/>
      <w:lvlJc w:val="left"/>
      <w:pPr>
        <w:ind w:left="720" w:hanging="360"/>
      </w:pPr>
      <w:rPr>
        <w:rFonts w:ascii="Symbol" w:hAnsi="Symbol" w:hint="default"/>
        <w:color w:val="auto"/>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A60623"/>
    <w:multiLevelType w:val="hybridMultilevel"/>
    <w:tmpl w:val="AF827EFE"/>
    <w:lvl w:ilvl="0" w:tplc="04190001">
      <w:start w:val="1"/>
      <w:numFmt w:val="bullet"/>
      <w:lvlText w:val=""/>
      <w:lvlJc w:val="left"/>
      <w:pPr>
        <w:ind w:left="2947" w:hanging="360"/>
      </w:pPr>
      <w:rPr>
        <w:rFonts w:ascii="Symbol" w:hAnsi="Symbol" w:hint="default"/>
      </w:rPr>
    </w:lvl>
    <w:lvl w:ilvl="1" w:tplc="04190003" w:tentative="1">
      <w:start w:val="1"/>
      <w:numFmt w:val="bullet"/>
      <w:lvlText w:val="o"/>
      <w:lvlJc w:val="left"/>
      <w:pPr>
        <w:ind w:left="3667" w:hanging="360"/>
      </w:pPr>
      <w:rPr>
        <w:rFonts w:ascii="Courier New" w:hAnsi="Courier New" w:cs="Courier New" w:hint="default"/>
      </w:rPr>
    </w:lvl>
    <w:lvl w:ilvl="2" w:tplc="04190005" w:tentative="1">
      <w:start w:val="1"/>
      <w:numFmt w:val="bullet"/>
      <w:lvlText w:val=""/>
      <w:lvlJc w:val="left"/>
      <w:pPr>
        <w:ind w:left="4387" w:hanging="360"/>
      </w:pPr>
      <w:rPr>
        <w:rFonts w:ascii="Wingdings" w:hAnsi="Wingdings" w:hint="default"/>
      </w:rPr>
    </w:lvl>
    <w:lvl w:ilvl="3" w:tplc="04190001" w:tentative="1">
      <w:start w:val="1"/>
      <w:numFmt w:val="bullet"/>
      <w:lvlText w:val=""/>
      <w:lvlJc w:val="left"/>
      <w:pPr>
        <w:ind w:left="5107" w:hanging="360"/>
      </w:pPr>
      <w:rPr>
        <w:rFonts w:ascii="Symbol" w:hAnsi="Symbol" w:hint="default"/>
      </w:rPr>
    </w:lvl>
    <w:lvl w:ilvl="4" w:tplc="04190003" w:tentative="1">
      <w:start w:val="1"/>
      <w:numFmt w:val="bullet"/>
      <w:lvlText w:val="o"/>
      <w:lvlJc w:val="left"/>
      <w:pPr>
        <w:ind w:left="5827" w:hanging="360"/>
      </w:pPr>
      <w:rPr>
        <w:rFonts w:ascii="Courier New" w:hAnsi="Courier New" w:cs="Courier New" w:hint="default"/>
      </w:rPr>
    </w:lvl>
    <w:lvl w:ilvl="5" w:tplc="04190005" w:tentative="1">
      <w:start w:val="1"/>
      <w:numFmt w:val="bullet"/>
      <w:lvlText w:val=""/>
      <w:lvlJc w:val="left"/>
      <w:pPr>
        <w:ind w:left="6547" w:hanging="360"/>
      </w:pPr>
      <w:rPr>
        <w:rFonts w:ascii="Wingdings" w:hAnsi="Wingdings" w:hint="default"/>
      </w:rPr>
    </w:lvl>
    <w:lvl w:ilvl="6" w:tplc="04190001" w:tentative="1">
      <w:start w:val="1"/>
      <w:numFmt w:val="bullet"/>
      <w:lvlText w:val=""/>
      <w:lvlJc w:val="left"/>
      <w:pPr>
        <w:ind w:left="7267" w:hanging="360"/>
      </w:pPr>
      <w:rPr>
        <w:rFonts w:ascii="Symbol" w:hAnsi="Symbol" w:hint="default"/>
      </w:rPr>
    </w:lvl>
    <w:lvl w:ilvl="7" w:tplc="04190003" w:tentative="1">
      <w:start w:val="1"/>
      <w:numFmt w:val="bullet"/>
      <w:lvlText w:val="o"/>
      <w:lvlJc w:val="left"/>
      <w:pPr>
        <w:ind w:left="7987" w:hanging="360"/>
      </w:pPr>
      <w:rPr>
        <w:rFonts w:ascii="Courier New" w:hAnsi="Courier New" w:cs="Courier New" w:hint="default"/>
      </w:rPr>
    </w:lvl>
    <w:lvl w:ilvl="8" w:tplc="04190005" w:tentative="1">
      <w:start w:val="1"/>
      <w:numFmt w:val="bullet"/>
      <w:lvlText w:val=""/>
      <w:lvlJc w:val="left"/>
      <w:pPr>
        <w:ind w:left="8707" w:hanging="360"/>
      </w:pPr>
      <w:rPr>
        <w:rFonts w:ascii="Wingdings" w:hAnsi="Wingdings" w:hint="default"/>
      </w:rPr>
    </w:lvl>
  </w:abstractNum>
  <w:abstractNum w:abstractNumId="6" w15:restartNumberingAfterBreak="0">
    <w:nsid w:val="2AA70115"/>
    <w:multiLevelType w:val="hybridMultilevel"/>
    <w:tmpl w:val="40BE079A"/>
    <w:lvl w:ilvl="0" w:tplc="04190001">
      <w:start w:val="1"/>
      <w:numFmt w:val="bullet"/>
      <w:lvlText w:val=""/>
      <w:lvlJc w:val="left"/>
      <w:pPr>
        <w:tabs>
          <w:tab w:val="num" w:pos="840"/>
        </w:tabs>
        <w:ind w:left="8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A12837"/>
    <w:multiLevelType w:val="hybridMultilevel"/>
    <w:tmpl w:val="09D81F5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327447FB"/>
    <w:multiLevelType w:val="hybridMultilevel"/>
    <w:tmpl w:val="574091D8"/>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507"/>
        </w:tabs>
        <w:ind w:left="1507" w:hanging="360"/>
      </w:pPr>
      <w:rPr>
        <w:rFonts w:ascii="Courier New" w:hAnsi="Courier New" w:cs="Courier New" w:hint="default"/>
      </w:rPr>
    </w:lvl>
    <w:lvl w:ilvl="2" w:tplc="04190005" w:tentative="1">
      <w:start w:val="1"/>
      <w:numFmt w:val="bullet"/>
      <w:lvlText w:val=""/>
      <w:lvlJc w:val="left"/>
      <w:pPr>
        <w:tabs>
          <w:tab w:val="num" w:pos="2227"/>
        </w:tabs>
        <w:ind w:left="2227" w:hanging="360"/>
      </w:pPr>
      <w:rPr>
        <w:rFonts w:ascii="Wingdings" w:hAnsi="Wingdings" w:hint="default"/>
      </w:rPr>
    </w:lvl>
    <w:lvl w:ilvl="3" w:tplc="04190001" w:tentative="1">
      <w:start w:val="1"/>
      <w:numFmt w:val="bullet"/>
      <w:lvlText w:val=""/>
      <w:lvlJc w:val="left"/>
      <w:pPr>
        <w:tabs>
          <w:tab w:val="num" w:pos="2947"/>
        </w:tabs>
        <w:ind w:left="2947" w:hanging="360"/>
      </w:pPr>
      <w:rPr>
        <w:rFonts w:ascii="Symbol" w:hAnsi="Symbol" w:hint="default"/>
      </w:rPr>
    </w:lvl>
    <w:lvl w:ilvl="4" w:tplc="04190003" w:tentative="1">
      <w:start w:val="1"/>
      <w:numFmt w:val="bullet"/>
      <w:lvlText w:val="o"/>
      <w:lvlJc w:val="left"/>
      <w:pPr>
        <w:tabs>
          <w:tab w:val="num" w:pos="3667"/>
        </w:tabs>
        <w:ind w:left="3667" w:hanging="360"/>
      </w:pPr>
      <w:rPr>
        <w:rFonts w:ascii="Courier New" w:hAnsi="Courier New" w:cs="Courier New" w:hint="default"/>
      </w:rPr>
    </w:lvl>
    <w:lvl w:ilvl="5" w:tplc="04190005" w:tentative="1">
      <w:start w:val="1"/>
      <w:numFmt w:val="bullet"/>
      <w:lvlText w:val=""/>
      <w:lvlJc w:val="left"/>
      <w:pPr>
        <w:tabs>
          <w:tab w:val="num" w:pos="4387"/>
        </w:tabs>
        <w:ind w:left="4387" w:hanging="360"/>
      </w:pPr>
      <w:rPr>
        <w:rFonts w:ascii="Wingdings" w:hAnsi="Wingdings" w:hint="default"/>
      </w:rPr>
    </w:lvl>
    <w:lvl w:ilvl="6" w:tplc="04190001" w:tentative="1">
      <w:start w:val="1"/>
      <w:numFmt w:val="bullet"/>
      <w:lvlText w:val=""/>
      <w:lvlJc w:val="left"/>
      <w:pPr>
        <w:tabs>
          <w:tab w:val="num" w:pos="5107"/>
        </w:tabs>
        <w:ind w:left="5107" w:hanging="360"/>
      </w:pPr>
      <w:rPr>
        <w:rFonts w:ascii="Symbol" w:hAnsi="Symbol" w:hint="default"/>
      </w:rPr>
    </w:lvl>
    <w:lvl w:ilvl="7" w:tplc="04190003" w:tentative="1">
      <w:start w:val="1"/>
      <w:numFmt w:val="bullet"/>
      <w:lvlText w:val="o"/>
      <w:lvlJc w:val="left"/>
      <w:pPr>
        <w:tabs>
          <w:tab w:val="num" w:pos="5827"/>
        </w:tabs>
        <w:ind w:left="5827" w:hanging="360"/>
      </w:pPr>
      <w:rPr>
        <w:rFonts w:ascii="Courier New" w:hAnsi="Courier New" w:cs="Courier New" w:hint="default"/>
      </w:rPr>
    </w:lvl>
    <w:lvl w:ilvl="8" w:tplc="04190005" w:tentative="1">
      <w:start w:val="1"/>
      <w:numFmt w:val="bullet"/>
      <w:lvlText w:val=""/>
      <w:lvlJc w:val="left"/>
      <w:pPr>
        <w:tabs>
          <w:tab w:val="num" w:pos="6547"/>
        </w:tabs>
        <w:ind w:left="6547" w:hanging="360"/>
      </w:pPr>
      <w:rPr>
        <w:rFonts w:ascii="Wingdings" w:hAnsi="Wingdings" w:hint="default"/>
      </w:rPr>
    </w:lvl>
  </w:abstractNum>
  <w:abstractNum w:abstractNumId="9" w15:restartNumberingAfterBreak="0">
    <w:nsid w:val="35025B35"/>
    <w:multiLevelType w:val="hybridMultilevel"/>
    <w:tmpl w:val="303E35D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36C30992"/>
    <w:multiLevelType w:val="hybridMultilevel"/>
    <w:tmpl w:val="92229D84"/>
    <w:lvl w:ilvl="0" w:tplc="D550F12A">
      <w:start w:val="1"/>
      <w:numFmt w:val="decimal"/>
      <w:lvlText w:val="%1."/>
      <w:lvlJc w:val="left"/>
      <w:pPr>
        <w:ind w:left="1976" w:hanging="11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38EF5D42"/>
    <w:multiLevelType w:val="hybridMultilevel"/>
    <w:tmpl w:val="EE4EDA9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2" w15:restartNumberingAfterBreak="0">
    <w:nsid w:val="390E1279"/>
    <w:multiLevelType w:val="hybridMultilevel"/>
    <w:tmpl w:val="AF4ED9D4"/>
    <w:lvl w:ilvl="0" w:tplc="04190001">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3" w15:restartNumberingAfterBreak="0">
    <w:nsid w:val="3B1B2B71"/>
    <w:multiLevelType w:val="hybridMultilevel"/>
    <w:tmpl w:val="B8868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D6A52A9"/>
    <w:multiLevelType w:val="multilevel"/>
    <w:tmpl w:val="E7F64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772DDB"/>
    <w:multiLevelType w:val="hybridMultilevel"/>
    <w:tmpl w:val="C75CCC5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3DAF154C"/>
    <w:multiLevelType w:val="hybridMultilevel"/>
    <w:tmpl w:val="88C20B0A"/>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7" w15:restartNumberingAfterBreak="0">
    <w:nsid w:val="428F3B9A"/>
    <w:multiLevelType w:val="hybridMultilevel"/>
    <w:tmpl w:val="B1B26DDA"/>
    <w:lvl w:ilvl="0" w:tplc="1F4613EC">
      <w:start w:val="2007"/>
      <w:numFmt w:val="bullet"/>
      <w:lvlText w:val="-"/>
      <w:lvlJc w:val="left"/>
      <w:pPr>
        <w:tabs>
          <w:tab w:val="num" w:pos="786"/>
        </w:tabs>
        <w:ind w:left="786"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2F41C5"/>
    <w:multiLevelType w:val="hybridMultilevel"/>
    <w:tmpl w:val="B492E03A"/>
    <w:lvl w:ilvl="0" w:tplc="04190001">
      <w:start w:val="1"/>
      <w:numFmt w:val="bullet"/>
      <w:lvlText w:val=""/>
      <w:lvlJc w:val="left"/>
      <w:pPr>
        <w:tabs>
          <w:tab w:val="num" w:pos="1288"/>
        </w:tabs>
        <w:ind w:left="1288" w:hanging="360"/>
      </w:pPr>
      <w:rPr>
        <w:rFonts w:ascii="Symbol" w:hAnsi="Symbol"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19" w15:restartNumberingAfterBreak="0">
    <w:nsid w:val="495F0C48"/>
    <w:multiLevelType w:val="hybridMultilevel"/>
    <w:tmpl w:val="9AB832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A295761"/>
    <w:multiLevelType w:val="hybridMultilevel"/>
    <w:tmpl w:val="5CCEA59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4A974984"/>
    <w:multiLevelType w:val="hybridMultilevel"/>
    <w:tmpl w:val="ED58C8CE"/>
    <w:lvl w:ilvl="0" w:tplc="04190001">
      <w:start w:val="1"/>
      <w:numFmt w:val="bullet"/>
      <w:lvlText w:val=""/>
      <w:lvlJc w:val="left"/>
      <w:pPr>
        <w:tabs>
          <w:tab w:val="num" w:pos="1515"/>
        </w:tabs>
        <w:ind w:left="151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4DA45025"/>
    <w:multiLevelType w:val="hybridMultilevel"/>
    <w:tmpl w:val="D082C1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2E53E1"/>
    <w:multiLevelType w:val="hybridMultilevel"/>
    <w:tmpl w:val="55AABA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3CD3405"/>
    <w:multiLevelType w:val="hybridMultilevel"/>
    <w:tmpl w:val="F7F65D42"/>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5" w15:restartNumberingAfterBreak="0">
    <w:nsid w:val="598A4267"/>
    <w:multiLevelType w:val="hybridMultilevel"/>
    <w:tmpl w:val="4D4CCB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E9D6975"/>
    <w:multiLevelType w:val="hybridMultilevel"/>
    <w:tmpl w:val="94BC7A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1507413"/>
    <w:multiLevelType w:val="hybridMultilevel"/>
    <w:tmpl w:val="77DCA2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18219E"/>
    <w:multiLevelType w:val="hybridMultilevel"/>
    <w:tmpl w:val="AD8454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A902DA"/>
    <w:multiLevelType w:val="hybridMultilevel"/>
    <w:tmpl w:val="08144504"/>
    <w:lvl w:ilvl="0" w:tplc="04190001">
      <w:start w:val="1"/>
      <w:numFmt w:val="bullet"/>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30" w15:restartNumberingAfterBreak="0">
    <w:nsid w:val="69041277"/>
    <w:multiLevelType w:val="hybridMultilevel"/>
    <w:tmpl w:val="386293E2"/>
    <w:lvl w:ilvl="0" w:tplc="E932A0EC">
      <w:start w:val="1"/>
      <w:numFmt w:val="bullet"/>
      <w:lvlText w:val="•"/>
      <w:lvlJc w:val="left"/>
      <w:pPr>
        <w:tabs>
          <w:tab w:val="num" w:pos="720"/>
        </w:tabs>
        <w:ind w:left="720" w:hanging="360"/>
      </w:pPr>
      <w:rPr>
        <w:rFonts w:ascii="Times New Roman" w:hAnsi="Times New Roman" w:hint="default"/>
      </w:rPr>
    </w:lvl>
    <w:lvl w:ilvl="1" w:tplc="2DA472C4" w:tentative="1">
      <w:start w:val="1"/>
      <w:numFmt w:val="bullet"/>
      <w:lvlText w:val="•"/>
      <w:lvlJc w:val="left"/>
      <w:pPr>
        <w:tabs>
          <w:tab w:val="num" w:pos="1440"/>
        </w:tabs>
        <w:ind w:left="1440" w:hanging="360"/>
      </w:pPr>
      <w:rPr>
        <w:rFonts w:ascii="Times New Roman" w:hAnsi="Times New Roman" w:hint="default"/>
      </w:rPr>
    </w:lvl>
    <w:lvl w:ilvl="2" w:tplc="646E68A2" w:tentative="1">
      <w:start w:val="1"/>
      <w:numFmt w:val="bullet"/>
      <w:lvlText w:val="•"/>
      <w:lvlJc w:val="left"/>
      <w:pPr>
        <w:tabs>
          <w:tab w:val="num" w:pos="2160"/>
        </w:tabs>
        <w:ind w:left="2160" w:hanging="360"/>
      </w:pPr>
      <w:rPr>
        <w:rFonts w:ascii="Times New Roman" w:hAnsi="Times New Roman" w:hint="default"/>
      </w:rPr>
    </w:lvl>
    <w:lvl w:ilvl="3" w:tplc="AD703806" w:tentative="1">
      <w:start w:val="1"/>
      <w:numFmt w:val="bullet"/>
      <w:lvlText w:val="•"/>
      <w:lvlJc w:val="left"/>
      <w:pPr>
        <w:tabs>
          <w:tab w:val="num" w:pos="2880"/>
        </w:tabs>
        <w:ind w:left="2880" w:hanging="360"/>
      </w:pPr>
      <w:rPr>
        <w:rFonts w:ascii="Times New Roman" w:hAnsi="Times New Roman" w:hint="default"/>
      </w:rPr>
    </w:lvl>
    <w:lvl w:ilvl="4" w:tplc="BFF6FACC" w:tentative="1">
      <w:start w:val="1"/>
      <w:numFmt w:val="bullet"/>
      <w:lvlText w:val="•"/>
      <w:lvlJc w:val="left"/>
      <w:pPr>
        <w:tabs>
          <w:tab w:val="num" w:pos="3600"/>
        </w:tabs>
        <w:ind w:left="3600" w:hanging="360"/>
      </w:pPr>
      <w:rPr>
        <w:rFonts w:ascii="Times New Roman" w:hAnsi="Times New Roman" w:hint="default"/>
      </w:rPr>
    </w:lvl>
    <w:lvl w:ilvl="5" w:tplc="1A488176" w:tentative="1">
      <w:start w:val="1"/>
      <w:numFmt w:val="bullet"/>
      <w:lvlText w:val="•"/>
      <w:lvlJc w:val="left"/>
      <w:pPr>
        <w:tabs>
          <w:tab w:val="num" w:pos="4320"/>
        </w:tabs>
        <w:ind w:left="4320" w:hanging="360"/>
      </w:pPr>
      <w:rPr>
        <w:rFonts w:ascii="Times New Roman" w:hAnsi="Times New Roman" w:hint="default"/>
      </w:rPr>
    </w:lvl>
    <w:lvl w:ilvl="6" w:tplc="EA9C2B6E" w:tentative="1">
      <w:start w:val="1"/>
      <w:numFmt w:val="bullet"/>
      <w:lvlText w:val="•"/>
      <w:lvlJc w:val="left"/>
      <w:pPr>
        <w:tabs>
          <w:tab w:val="num" w:pos="5040"/>
        </w:tabs>
        <w:ind w:left="5040" w:hanging="360"/>
      </w:pPr>
      <w:rPr>
        <w:rFonts w:ascii="Times New Roman" w:hAnsi="Times New Roman" w:hint="default"/>
      </w:rPr>
    </w:lvl>
    <w:lvl w:ilvl="7" w:tplc="68EECA7A" w:tentative="1">
      <w:start w:val="1"/>
      <w:numFmt w:val="bullet"/>
      <w:lvlText w:val="•"/>
      <w:lvlJc w:val="left"/>
      <w:pPr>
        <w:tabs>
          <w:tab w:val="num" w:pos="5760"/>
        </w:tabs>
        <w:ind w:left="5760" w:hanging="360"/>
      </w:pPr>
      <w:rPr>
        <w:rFonts w:ascii="Times New Roman" w:hAnsi="Times New Roman" w:hint="default"/>
      </w:rPr>
    </w:lvl>
    <w:lvl w:ilvl="8" w:tplc="3B441ABE"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E8A74FF"/>
    <w:multiLevelType w:val="hybridMultilevel"/>
    <w:tmpl w:val="315042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FF4355A"/>
    <w:multiLevelType w:val="hybridMultilevel"/>
    <w:tmpl w:val="DA8E1FDC"/>
    <w:lvl w:ilvl="0" w:tplc="6CE2A1B2">
      <w:start w:val="1"/>
      <w:numFmt w:val="bullet"/>
      <w:lvlText w:val=""/>
      <w:lvlPicBulletId w:val="0"/>
      <w:lvlJc w:val="left"/>
      <w:pPr>
        <w:tabs>
          <w:tab w:val="num" w:pos="1440"/>
        </w:tabs>
        <w:ind w:left="1440" w:hanging="360"/>
      </w:pPr>
      <w:rPr>
        <w:rFonts w:ascii="Symbol" w:hAnsi="Symbol" w:hint="default"/>
        <w:color w:val="auto"/>
      </w:rPr>
    </w:lvl>
    <w:lvl w:ilvl="1" w:tplc="806C0DCA">
      <w:start w:val="1"/>
      <w:numFmt w:val="bullet"/>
      <w:lvlText w:val=""/>
      <w:lvlPicBulletId w:val="1"/>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B0758B"/>
    <w:multiLevelType w:val="hybridMultilevel"/>
    <w:tmpl w:val="986E593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790C016E"/>
    <w:multiLevelType w:val="hybridMultilevel"/>
    <w:tmpl w:val="FB105D24"/>
    <w:lvl w:ilvl="0" w:tplc="C20836B4">
      <w:start w:val="1"/>
      <w:numFmt w:val="decimal"/>
      <w:lvlText w:val="%1."/>
      <w:lvlJc w:val="left"/>
      <w:pPr>
        <w:ind w:left="1211" w:hanging="360"/>
      </w:pPr>
      <w:rPr>
        <w:rFonts w:hint="default"/>
        <w:sz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15:restartNumberingAfterBreak="0">
    <w:nsid w:val="7A4F6CE5"/>
    <w:multiLevelType w:val="hybridMultilevel"/>
    <w:tmpl w:val="9B10268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32"/>
  </w:num>
  <w:num w:numId="9">
    <w:abstractNumId w:val="12"/>
  </w:num>
  <w:num w:numId="10">
    <w:abstractNumId w:val="17"/>
  </w:num>
  <w:num w:numId="11">
    <w:abstractNumId w:val="7"/>
  </w:num>
  <w:num w:numId="12">
    <w:abstractNumId w:val="6"/>
  </w:num>
  <w:num w:numId="13">
    <w:abstractNumId w:val="33"/>
  </w:num>
  <w:num w:numId="14">
    <w:abstractNumId w:val="25"/>
  </w:num>
  <w:num w:numId="15">
    <w:abstractNumId w:val="28"/>
  </w:num>
  <w:num w:numId="16">
    <w:abstractNumId w:val="35"/>
  </w:num>
  <w:num w:numId="17">
    <w:abstractNumId w:val="30"/>
  </w:num>
  <w:num w:numId="18">
    <w:abstractNumId w:val="18"/>
  </w:num>
  <w:num w:numId="19">
    <w:abstractNumId w:val="11"/>
  </w:num>
  <w:num w:numId="20">
    <w:abstractNumId w:val="13"/>
  </w:num>
  <w:num w:numId="21">
    <w:abstractNumId w:val="29"/>
  </w:num>
  <w:num w:numId="22">
    <w:abstractNumId w:val="31"/>
  </w:num>
  <w:num w:numId="23">
    <w:abstractNumId w:val="5"/>
  </w:num>
  <w:num w:numId="24">
    <w:abstractNumId w:val="9"/>
  </w:num>
  <w:num w:numId="25">
    <w:abstractNumId w:val="0"/>
  </w:num>
  <w:num w:numId="26">
    <w:abstractNumId w:val="22"/>
  </w:num>
  <w:num w:numId="27">
    <w:abstractNumId w:val="16"/>
  </w:num>
  <w:num w:numId="28">
    <w:abstractNumId w:val="4"/>
  </w:num>
  <w:num w:numId="29">
    <w:abstractNumId w:val="23"/>
  </w:num>
  <w:num w:numId="30">
    <w:abstractNumId w:val="19"/>
  </w:num>
  <w:num w:numId="31">
    <w:abstractNumId w:val="27"/>
  </w:num>
  <w:num w:numId="32">
    <w:abstractNumId w:val="34"/>
  </w:num>
  <w:num w:numId="33">
    <w:abstractNumId w:val="26"/>
  </w:num>
  <w:num w:numId="34">
    <w:abstractNumId w:val="3"/>
  </w:num>
  <w:num w:numId="35">
    <w:abstractNumId w:val="10"/>
  </w:num>
  <w:num w:numId="36">
    <w:abstractNumId w:val="24"/>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3C7"/>
    <w:rsid w:val="000076CC"/>
    <w:rsid w:val="00024A68"/>
    <w:rsid w:val="00030F19"/>
    <w:rsid w:val="0003192A"/>
    <w:rsid w:val="00037387"/>
    <w:rsid w:val="0004324C"/>
    <w:rsid w:val="00044168"/>
    <w:rsid w:val="00044D27"/>
    <w:rsid w:val="0004587A"/>
    <w:rsid w:val="000515B5"/>
    <w:rsid w:val="000566E9"/>
    <w:rsid w:val="000601E7"/>
    <w:rsid w:val="000710E7"/>
    <w:rsid w:val="00071EF7"/>
    <w:rsid w:val="00074433"/>
    <w:rsid w:val="00087046"/>
    <w:rsid w:val="000A259C"/>
    <w:rsid w:val="000A3959"/>
    <w:rsid w:val="000A6789"/>
    <w:rsid w:val="000B72D4"/>
    <w:rsid w:val="000C6A02"/>
    <w:rsid w:val="000C6AD6"/>
    <w:rsid w:val="000E3E77"/>
    <w:rsid w:val="000E7626"/>
    <w:rsid w:val="000F0EAB"/>
    <w:rsid w:val="000F6CF9"/>
    <w:rsid w:val="0010489B"/>
    <w:rsid w:val="001146AB"/>
    <w:rsid w:val="001233E4"/>
    <w:rsid w:val="00125273"/>
    <w:rsid w:val="001345E2"/>
    <w:rsid w:val="001453D4"/>
    <w:rsid w:val="00163BD1"/>
    <w:rsid w:val="0016439D"/>
    <w:rsid w:val="0017753F"/>
    <w:rsid w:val="0018001A"/>
    <w:rsid w:val="00181F5D"/>
    <w:rsid w:val="001836C7"/>
    <w:rsid w:val="00191AC9"/>
    <w:rsid w:val="00192F48"/>
    <w:rsid w:val="00195632"/>
    <w:rsid w:val="00197548"/>
    <w:rsid w:val="001A1DFC"/>
    <w:rsid w:val="001A2A22"/>
    <w:rsid w:val="001B257C"/>
    <w:rsid w:val="001B7E62"/>
    <w:rsid w:val="001C3DD1"/>
    <w:rsid w:val="001D0074"/>
    <w:rsid w:val="00200661"/>
    <w:rsid w:val="00213561"/>
    <w:rsid w:val="00220E43"/>
    <w:rsid w:val="00226343"/>
    <w:rsid w:val="00231521"/>
    <w:rsid w:val="00235224"/>
    <w:rsid w:val="002536F3"/>
    <w:rsid w:val="00272939"/>
    <w:rsid w:val="00277089"/>
    <w:rsid w:val="002812D8"/>
    <w:rsid w:val="002819A4"/>
    <w:rsid w:val="00292D87"/>
    <w:rsid w:val="002963EE"/>
    <w:rsid w:val="002A4238"/>
    <w:rsid w:val="002A4854"/>
    <w:rsid w:val="002B35F2"/>
    <w:rsid w:val="002C4FCF"/>
    <w:rsid w:val="002C50E5"/>
    <w:rsid w:val="002C5DA1"/>
    <w:rsid w:val="002E523A"/>
    <w:rsid w:val="002E5F3F"/>
    <w:rsid w:val="002E662F"/>
    <w:rsid w:val="002E76F2"/>
    <w:rsid w:val="002F3B6A"/>
    <w:rsid w:val="002F780A"/>
    <w:rsid w:val="003016F0"/>
    <w:rsid w:val="00301D2A"/>
    <w:rsid w:val="00307A51"/>
    <w:rsid w:val="00315145"/>
    <w:rsid w:val="00320F1C"/>
    <w:rsid w:val="00321D01"/>
    <w:rsid w:val="00322B25"/>
    <w:rsid w:val="00324469"/>
    <w:rsid w:val="003253B5"/>
    <w:rsid w:val="00332F7C"/>
    <w:rsid w:val="00341CD7"/>
    <w:rsid w:val="00347BED"/>
    <w:rsid w:val="00350635"/>
    <w:rsid w:val="00357093"/>
    <w:rsid w:val="00374226"/>
    <w:rsid w:val="00383C33"/>
    <w:rsid w:val="0038448F"/>
    <w:rsid w:val="00385724"/>
    <w:rsid w:val="00391D1B"/>
    <w:rsid w:val="00393FFE"/>
    <w:rsid w:val="003942AA"/>
    <w:rsid w:val="003A1B5B"/>
    <w:rsid w:val="003B1ED7"/>
    <w:rsid w:val="003B6E86"/>
    <w:rsid w:val="003C2C00"/>
    <w:rsid w:val="003C487E"/>
    <w:rsid w:val="003F4408"/>
    <w:rsid w:val="00402CAA"/>
    <w:rsid w:val="00403D8D"/>
    <w:rsid w:val="004047B1"/>
    <w:rsid w:val="00415954"/>
    <w:rsid w:val="004251FF"/>
    <w:rsid w:val="00426BE8"/>
    <w:rsid w:val="0043414F"/>
    <w:rsid w:val="004346F2"/>
    <w:rsid w:val="004431FB"/>
    <w:rsid w:val="00460C22"/>
    <w:rsid w:val="00460EC8"/>
    <w:rsid w:val="00464A65"/>
    <w:rsid w:val="004726A7"/>
    <w:rsid w:val="0047490F"/>
    <w:rsid w:val="00492489"/>
    <w:rsid w:val="004A48B5"/>
    <w:rsid w:val="004A5319"/>
    <w:rsid w:val="004B6CC5"/>
    <w:rsid w:val="004C45F1"/>
    <w:rsid w:val="004F2D5F"/>
    <w:rsid w:val="0051483E"/>
    <w:rsid w:val="00516DC2"/>
    <w:rsid w:val="005200DA"/>
    <w:rsid w:val="005235A9"/>
    <w:rsid w:val="0052497B"/>
    <w:rsid w:val="00525FD9"/>
    <w:rsid w:val="00526637"/>
    <w:rsid w:val="005364E6"/>
    <w:rsid w:val="00542538"/>
    <w:rsid w:val="00546261"/>
    <w:rsid w:val="0055046F"/>
    <w:rsid w:val="005544DF"/>
    <w:rsid w:val="00575AA0"/>
    <w:rsid w:val="00576B6C"/>
    <w:rsid w:val="005801E4"/>
    <w:rsid w:val="005839E1"/>
    <w:rsid w:val="00586057"/>
    <w:rsid w:val="00586584"/>
    <w:rsid w:val="0059131A"/>
    <w:rsid w:val="00597A6E"/>
    <w:rsid w:val="005A2A14"/>
    <w:rsid w:val="005A49F0"/>
    <w:rsid w:val="005A5FD7"/>
    <w:rsid w:val="005A6992"/>
    <w:rsid w:val="005A7288"/>
    <w:rsid w:val="005B478B"/>
    <w:rsid w:val="005B6287"/>
    <w:rsid w:val="005B6F4F"/>
    <w:rsid w:val="005C363C"/>
    <w:rsid w:val="005C5471"/>
    <w:rsid w:val="005C5E36"/>
    <w:rsid w:val="005D0289"/>
    <w:rsid w:val="005E06AC"/>
    <w:rsid w:val="005F208E"/>
    <w:rsid w:val="005F5F7B"/>
    <w:rsid w:val="006227B1"/>
    <w:rsid w:val="00641978"/>
    <w:rsid w:val="00655864"/>
    <w:rsid w:val="00667B16"/>
    <w:rsid w:val="00675D63"/>
    <w:rsid w:val="00681065"/>
    <w:rsid w:val="006816FF"/>
    <w:rsid w:val="006818B7"/>
    <w:rsid w:val="00681CAA"/>
    <w:rsid w:val="006877A0"/>
    <w:rsid w:val="00691293"/>
    <w:rsid w:val="006A5063"/>
    <w:rsid w:val="006B14C3"/>
    <w:rsid w:val="006C1DE4"/>
    <w:rsid w:val="006C3EEB"/>
    <w:rsid w:val="006D21F4"/>
    <w:rsid w:val="006D62DD"/>
    <w:rsid w:val="00732D15"/>
    <w:rsid w:val="007336B6"/>
    <w:rsid w:val="00740F04"/>
    <w:rsid w:val="00764B7F"/>
    <w:rsid w:val="00765964"/>
    <w:rsid w:val="0076610E"/>
    <w:rsid w:val="007740D4"/>
    <w:rsid w:val="007813E7"/>
    <w:rsid w:val="00797F4C"/>
    <w:rsid w:val="007A18A7"/>
    <w:rsid w:val="007A2779"/>
    <w:rsid w:val="007C28F6"/>
    <w:rsid w:val="007C67BD"/>
    <w:rsid w:val="007D5314"/>
    <w:rsid w:val="007D5929"/>
    <w:rsid w:val="007D76AB"/>
    <w:rsid w:val="007E505A"/>
    <w:rsid w:val="00806182"/>
    <w:rsid w:val="0082007D"/>
    <w:rsid w:val="00820205"/>
    <w:rsid w:val="00822253"/>
    <w:rsid w:val="008260EC"/>
    <w:rsid w:val="008329E2"/>
    <w:rsid w:val="0084476D"/>
    <w:rsid w:val="0085369E"/>
    <w:rsid w:val="008843C9"/>
    <w:rsid w:val="00886A9C"/>
    <w:rsid w:val="008A0F81"/>
    <w:rsid w:val="008A1B7A"/>
    <w:rsid w:val="008B2ECB"/>
    <w:rsid w:val="008B5560"/>
    <w:rsid w:val="008D0BC2"/>
    <w:rsid w:val="008D128D"/>
    <w:rsid w:val="008D4F8E"/>
    <w:rsid w:val="008D753A"/>
    <w:rsid w:val="008F530A"/>
    <w:rsid w:val="00903160"/>
    <w:rsid w:val="009148A1"/>
    <w:rsid w:val="00925664"/>
    <w:rsid w:val="009310E1"/>
    <w:rsid w:val="009328A8"/>
    <w:rsid w:val="009330B8"/>
    <w:rsid w:val="00956F91"/>
    <w:rsid w:val="00960896"/>
    <w:rsid w:val="00961E7A"/>
    <w:rsid w:val="00965EEC"/>
    <w:rsid w:val="009762F8"/>
    <w:rsid w:val="009775C9"/>
    <w:rsid w:val="00982F29"/>
    <w:rsid w:val="009865FF"/>
    <w:rsid w:val="0099719A"/>
    <w:rsid w:val="009A232D"/>
    <w:rsid w:val="009B61CC"/>
    <w:rsid w:val="009C09A8"/>
    <w:rsid w:val="009C41DC"/>
    <w:rsid w:val="009E2525"/>
    <w:rsid w:val="009E4385"/>
    <w:rsid w:val="009E4D2B"/>
    <w:rsid w:val="009E51A2"/>
    <w:rsid w:val="009E6DC6"/>
    <w:rsid w:val="009E73AE"/>
    <w:rsid w:val="009F2EBA"/>
    <w:rsid w:val="009F338E"/>
    <w:rsid w:val="009F7496"/>
    <w:rsid w:val="00A0778B"/>
    <w:rsid w:val="00A16F62"/>
    <w:rsid w:val="00A16FF7"/>
    <w:rsid w:val="00A20598"/>
    <w:rsid w:val="00A20D6D"/>
    <w:rsid w:val="00A40B4F"/>
    <w:rsid w:val="00A46FD6"/>
    <w:rsid w:val="00A7635D"/>
    <w:rsid w:val="00A86734"/>
    <w:rsid w:val="00A86F6A"/>
    <w:rsid w:val="00A87594"/>
    <w:rsid w:val="00AA0879"/>
    <w:rsid w:val="00AA19BA"/>
    <w:rsid w:val="00AA35AF"/>
    <w:rsid w:val="00AA7932"/>
    <w:rsid w:val="00AC1FEC"/>
    <w:rsid w:val="00AC60AB"/>
    <w:rsid w:val="00AD387A"/>
    <w:rsid w:val="00AD7326"/>
    <w:rsid w:val="00AF430C"/>
    <w:rsid w:val="00B024C0"/>
    <w:rsid w:val="00B0314A"/>
    <w:rsid w:val="00B136EE"/>
    <w:rsid w:val="00B27DB2"/>
    <w:rsid w:val="00B31394"/>
    <w:rsid w:val="00B323B2"/>
    <w:rsid w:val="00B4545B"/>
    <w:rsid w:val="00B50913"/>
    <w:rsid w:val="00B66E84"/>
    <w:rsid w:val="00B80F0D"/>
    <w:rsid w:val="00B81A0D"/>
    <w:rsid w:val="00B92F0D"/>
    <w:rsid w:val="00BB5BE2"/>
    <w:rsid w:val="00BC21EC"/>
    <w:rsid w:val="00BD5B43"/>
    <w:rsid w:val="00BD644D"/>
    <w:rsid w:val="00BE32B2"/>
    <w:rsid w:val="00BF38BA"/>
    <w:rsid w:val="00BF73E4"/>
    <w:rsid w:val="00C06920"/>
    <w:rsid w:val="00C11E03"/>
    <w:rsid w:val="00C15D15"/>
    <w:rsid w:val="00C3359B"/>
    <w:rsid w:val="00C34338"/>
    <w:rsid w:val="00C34F5A"/>
    <w:rsid w:val="00C4518F"/>
    <w:rsid w:val="00C47967"/>
    <w:rsid w:val="00C51E00"/>
    <w:rsid w:val="00C53218"/>
    <w:rsid w:val="00C5637C"/>
    <w:rsid w:val="00C56A9B"/>
    <w:rsid w:val="00C602CC"/>
    <w:rsid w:val="00C66856"/>
    <w:rsid w:val="00C75D1C"/>
    <w:rsid w:val="00C7607C"/>
    <w:rsid w:val="00C8562E"/>
    <w:rsid w:val="00C86810"/>
    <w:rsid w:val="00C9177C"/>
    <w:rsid w:val="00CA5686"/>
    <w:rsid w:val="00CB0624"/>
    <w:rsid w:val="00CB37BA"/>
    <w:rsid w:val="00CC5A0F"/>
    <w:rsid w:val="00CD45D7"/>
    <w:rsid w:val="00CE0281"/>
    <w:rsid w:val="00D0539A"/>
    <w:rsid w:val="00D11A92"/>
    <w:rsid w:val="00D204EC"/>
    <w:rsid w:val="00D42C01"/>
    <w:rsid w:val="00D43479"/>
    <w:rsid w:val="00D44B58"/>
    <w:rsid w:val="00D52A63"/>
    <w:rsid w:val="00D53147"/>
    <w:rsid w:val="00D6398C"/>
    <w:rsid w:val="00D67C3E"/>
    <w:rsid w:val="00D7727D"/>
    <w:rsid w:val="00D823C7"/>
    <w:rsid w:val="00D93DF9"/>
    <w:rsid w:val="00D973F0"/>
    <w:rsid w:val="00D97B22"/>
    <w:rsid w:val="00DA0832"/>
    <w:rsid w:val="00DA1BA5"/>
    <w:rsid w:val="00DA716E"/>
    <w:rsid w:val="00DB0861"/>
    <w:rsid w:val="00DB4B81"/>
    <w:rsid w:val="00DB5B94"/>
    <w:rsid w:val="00DC346F"/>
    <w:rsid w:val="00DC377E"/>
    <w:rsid w:val="00DC5FE0"/>
    <w:rsid w:val="00DD0C99"/>
    <w:rsid w:val="00DD3E15"/>
    <w:rsid w:val="00E063B3"/>
    <w:rsid w:val="00E07DE1"/>
    <w:rsid w:val="00E10286"/>
    <w:rsid w:val="00E11E55"/>
    <w:rsid w:val="00E23405"/>
    <w:rsid w:val="00E25441"/>
    <w:rsid w:val="00E26147"/>
    <w:rsid w:val="00E27B51"/>
    <w:rsid w:val="00E339CB"/>
    <w:rsid w:val="00E34C72"/>
    <w:rsid w:val="00E34D3C"/>
    <w:rsid w:val="00E506BE"/>
    <w:rsid w:val="00E52364"/>
    <w:rsid w:val="00E6145B"/>
    <w:rsid w:val="00E64F43"/>
    <w:rsid w:val="00E65E2D"/>
    <w:rsid w:val="00E66398"/>
    <w:rsid w:val="00E804F4"/>
    <w:rsid w:val="00E867F9"/>
    <w:rsid w:val="00E91202"/>
    <w:rsid w:val="00E96B62"/>
    <w:rsid w:val="00E96DB8"/>
    <w:rsid w:val="00E97540"/>
    <w:rsid w:val="00EA435C"/>
    <w:rsid w:val="00EB1286"/>
    <w:rsid w:val="00EC027B"/>
    <w:rsid w:val="00EC3FB0"/>
    <w:rsid w:val="00ED126B"/>
    <w:rsid w:val="00EE1AC4"/>
    <w:rsid w:val="00EE1E06"/>
    <w:rsid w:val="00EE2F9B"/>
    <w:rsid w:val="00EF1F83"/>
    <w:rsid w:val="00EF2617"/>
    <w:rsid w:val="00F006F6"/>
    <w:rsid w:val="00F06F66"/>
    <w:rsid w:val="00F10C61"/>
    <w:rsid w:val="00F150F1"/>
    <w:rsid w:val="00F17CAE"/>
    <w:rsid w:val="00F2427F"/>
    <w:rsid w:val="00F27D97"/>
    <w:rsid w:val="00F31ACC"/>
    <w:rsid w:val="00F33187"/>
    <w:rsid w:val="00F40DE0"/>
    <w:rsid w:val="00F425E9"/>
    <w:rsid w:val="00F42E02"/>
    <w:rsid w:val="00F43105"/>
    <w:rsid w:val="00F44538"/>
    <w:rsid w:val="00F530CC"/>
    <w:rsid w:val="00F54B3B"/>
    <w:rsid w:val="00F55E15"/>
    <w:rsid w:val="00F57EDB"/>
    <w:rsid w:val="00F70477"/>
    <w:rsid w:val="00F707BA"/>
    <w:rsid w:val="00F802E6"/>
    <w:rsid w:val="00F81102"/>
    <w:rsid w:val="00FA28EC"/>
    <w:rsid w:val="00FB5C35"/>
    <w:rsid w:val="00FD03DD"/>
    <w:rsid w:val="00FE257D"/>
    <w:rsid w:val="00FE5005"/>
    <w:rsid w:val="00FF67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A1BB7CD-0C4B-4C20-A270-8CACED521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23C7"/>
    <w:rPr>
      <w:sz w:val="24"/>
      <w:szCs w:val="24"/>
    </w:rPr>
  </w:style>
  <w:style w:type="paragraph" w:styleId="1">
    <w:name w:val="heading 1"/>
    <w:basedOn w:val="a"/>
    <w:next w:val="a"/>
    <w:link w:val="10"/>
    <w:qFormat/>
    <w:rsid w:val="00E96B62"/>
    <w:pPr>
      <w:keepNext/>
      <w:spacing w:before="240" w:after="60"/>
      <w:outlineLvl w:val="0"/>
    </w:pPr>
    <w:rPr>
      <w:rFonts w:ascii="Cambria" w:hAnsi="Cambria"/>
      <w:b/>
      <w:bCs/>
      <w:kern w:val="32"/>
      <w:sz w:val="32"/>
      <w:szCs w:val="32"/>
      <w:lang w:val="x-none" w:eastAsia="x-none"/>
    </w:rPr>
  </w:style>
  <w:style w:type="paragraph" w:styleId="2">
    <w:name w:val="heading 2"/>
    <w:basedOn w:val="a"/>
    <w:next w:val="a"/>
    <w:qFormat/>
    <w:rsid w:val="00D823C7"/>
    <w:pPr>
      <w:keepNext/>
      <w:ind w:firstLine="540"/>
      <w:jc w:val="center"/>
      <w:outlineLvl w:val="1"/>
    </w:pPr>
    <w:rPr>
      <w:rFonts w:ascii="Arial Narrow" w:hAnsi="Arial Narrow"/>
      <w:b/>
      <w:bCs/>
      <w:color w:val="000000"/>
      <w:u w:val="single"/>
    </w:rPr>
  </w:style>
  <w:style w:type="paragraph" w:styleId="3">
    <w:name w:val="heading 3"/>
    <w:basedOn w:val="a"/>
    <w:next w:val="a"/>
    <w:link w:val="30"/>
    <w:semiHidden/>
    <w:unhideWhenUsed/>
    <w:qFormat/>
    <w:rsid w:val="00C7607C"/>
    <w:pPr>
      <w:keepNext/>
      <w:spacing w:before="240" w:after="60"/>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823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Знак Знак Знак Знак"/>
    <w:basedOn w:val="a"/>
    <w:rsid w:val="004251FF"/>
    <w:pPr>
      <w:spacing w:before="100" w:beforeAutospacing="1" w:after="100" w:afterAutospacing="1"/>
      <w:jc w:val="both"/>
    </w:pPr>
    <w:rPr>
      <w:rFonts w:ascii="Tahoma" w:hAnsi="Tahoma"/>
      <w:sz w:val="20"/>
      <w:szCs w:val="20"/>
      <w:lang w:val="en-US" w:eastAsia="en-US"/>
    </w:rPr>
  </w:style>
  <w:style w:type="paragraph" w:styleId="a5">
    <w:name w:val="List Paragraph"/>
    <w:basedOn w:val="a"/>
    <w:uiPriority w:val="34"/>
    <w:qFormat/>
    <w:rsid w:val="004251FF"/>
    <w:pPr>
      <w:spacing w:after="200" w:line="276" w:lineRule="auto"/>
      <w:ind w:left="720"/>
      <w:contextualSpacing/>
    </w:pPr>
    <w:rPr>
      <w:rFonts w:ascii="Calibri" w:eastAsia="Calibri" w:hAnsi="Calibri"/>
      <w:sz w:val="22"/>
      <w:szCs w:val="22"/>
      <w:lang w:eastAsia="en-US"/>
    </w:rPr>
  </w:style>
  <w:style w:type="paragraph" w:styleId="a6">
    <w:name w:val="Body Text Indent"/>
    <w:basedOn w:val="a"/>
    <w:link w:val="a7"/>
    <w:rsid w:val="008D4F8E"/>
    <w:pPr>
      <w:spacing w:line="360" w:lineRule="auto"/>
      <w:ind w:firstLine="720"/>
      <w:jc w:val="both"/>
    </w:pPr>
    <w:rPr>
      <w:lang w:val="x-none" w:eastAsia="x-none"/>
    </w:rPr>
  </w:style>
  <w:style w:type="character" w:customStyle="1" w:styleId="a7">
    <w:name w:val="Основной текст с отступом Знак"/>
    <w:link w:val="a6"/>
    <w:rsid w:val="008D4F8E"/>
    <w:rPr>
      <w:sz w:val="24"/>
      <w:szCs w:val="24"/>
    </w:rPr>
  </w:style>
  <w:style w:type="paragraph" w:styleId="a8">
    <w:name w:val="Body Text"/>
    <w:basedOn w:val="a"/>
    <w:link w:val="a9"/>
    <w:rsid w:val="006D21F4"/>
    <w:pPr>
      <w:spacing w:after="120"/>
    </w:pPr>
    <w:rPr>
      <w:lang w:val="x-none" w:eastAsia="x-none"/>
    </w:rPr>
  </w:style>
  <w:style w:type="character" w:customStyle="1" w:styleId="a9">
    <w:name w:val="Основной текст Знак"/>
    <w:link w:val="a8"/>
    <w:rsid w:val="006D21F4"/>
    <w:rPr>
      <w:sz w:val="24"/>
      <w:szCs w:val="24"/>
    </w:rPr>
  </w:style>
  <w:style w:type="character" w:customStyle="1" w:styleId="apple-style-span">
    <w:name w:val="apple-style-span"/>
    <w:basedOn w:val="a0"/>
    <w:rsid w:val="006D21F4"/>
  </w:style>
  <w:style w:type="character" w:customStyle="1" w:styleId="10">
    <w:name w:val="Заголовок 1 Знак"/>
    <w:link w:val="1"/>
    <w:rsid w:val="00E96B62"/>
    <w:rPr>
      <w:rFonts w:ascii="Cambria" w:eastAsia="Times New Roman" w:hAnsi="Cambria" w:cs="Times New Roman"/>
      <w:b/>
      <w:bCs/>
      <w:kern w:val="32"/>
      <w:sz w:val="32"/>
      <w:szCs w:val="32"/>
    </w:rPr>
  </w:style>
  <w:style w:type="paragraph" w:styleId="20">
    <w:name w:val="Body Text Indent 2"/>
    <w:aliases w:val=" Знак Знак Знак Знак Знак,Знак Знак Знак Знак Знак,Знак Знак Знак Знак Знак Знак,Знак Знак Знак Знак Знак Знак Знак,Знак Знак Знак Знак Знак Знак Знак Знак Знак Знак Знак Знак Знак Знак Знак Знак Знак"/>
    <w:basedOn w:val="a"/>
    <w:link w:val="21"/>
    <w:rsid w:val="006816FF"/>
    <w:pPr>
      <w:spacing w:after="120" w:line="480" w:lineRule="auto"/>
      <w:ind w:left="283"/>
    </w:pPr>
    <w:rPr>
      <w:lang w:val="x-none" w:eastAsia="x-none"/>
    </w:rPr>
  </w:style>
  <w:style w:type="character" w:customStyle="1" w:styleId="21">
    <w:name w:val="Основной текст с отступом 2 Знак"/>
    <w:aliases w:val=" Знак Знак Знак Знак Знак Знак,Знак Знак Знак Знак Знак Знак1,Знак Знак Знак Знак Знак Знак Знак1,Знак Знак Знак Знак Знак Знак Знак Знак"/>
    <w:link w:val="20"/>
    <w:rsid w:val="006816FF"/>
    <w:rPr>
      <w:sz w:val="24"/>
      <w:szCs w:val="24"/>
    </w:rPr>
  </w:style>
  <w:style w:type="paragraph" w:styleId="22">
    <w:name w:val="Body Text 2"/>
    <w:basedOn w:val="a"/>
    <w:link w:val="23"/>
    <w:uiPriority w:val="99"/>
    <w:unhideWhenUsed/>
    <w:rsid w:val="00DC377E"/>
    <w:pPr>
      <w:spacing w:after="120" w:line="480" w:lineRule="auto"/>
    </w:pPr>
    <w:rPr>
      <w:lang w:val="x-none" w:eastAsia="x-none"/>
    </w:rPr>
  </w:style>
  <w:style w:type="character" w:customStyle="1" w:styleId="23">
    <w:name w:val="Основной текст 2 Знак"/>
    <w:link w:val="22"/>
    <w:uiPriority w:val="99"/>
    <w:rsid w:val="00DC377E"/>
    <w:rPr>
      <w:sz w:val="24"/>
      <w:szCs w:val="24"/>
    </w:rPr>
  </w:style>
  <w:style w:type="paragraph" w:styleId="aa">
    <w:name w:val="header"/>
    <w:basedOn w:val="a"/>
    <w:link w:val="ab"/>
    <w:rsid w:val="006B14C3"/>
    <w:pPr>
      <w:tabs>
        <w:tab w:val="center" w:pos="4677"/>
        <w:tab w:val="right" w:pos="9355"/>
      </w:tabs>
    </w:pPr>
    <w:rPr>
      <w:lang w:val="x-none" w:eastAsia="x-none"/>
    </w:rPr>
  </w:style>
  <w:style w:type="character" w:customStyle="1" w:styleId="ab">
    <w:name w:val="Верхний колонтитул Знак"/>
    <w:link w:val="aa"/>
    <w:rsid w:val="006B14C3"/>
    <w:rPr>
      <w:sz w:val="24"/>
      <w:szCs w:val="24"/>
    </w:rPr>
  </w:style>
  <w:style w:type="paragraph" w:styleId="ac">
    <w:name w:val="footer"/>
    <w:basedOn w:val="a"/>
    <w:link w:val="ad"/>
    <w:uiPriority w:val="99"/>
    <w:rsid w:val="006B14C3"/>
    <w:pPr>
      <w:tabs>
        <w:tab w:val="center" w:pos="4677"/>
        <w:tab w:val="right" w:pos="9355"/>
      </w:tabs>
    </w:pPr>
    <w:rPr>
      <w:lang w:val="x-none" w:eastAsia="x-none"/>
    </w:rPr>
  </w:style>
  <w:style w:type="character" w:customStyle="1" w:styleId="ad">
    <w:name w:val="Нижний колонтитул Знак"/>
    <w:link w:val="ac"/>
    <w:uiPriority w:val="99"/>
    <w:rsid w:val="006B14C3"/>
    <w:rPr>
      <w:sz w:val="24"/>
      <w:szCs w:val="24"/>
    </w:rPr>
  </w:style>
  <w:style w:type="paragraph" w:styleId="ae">
    <w:name w:val="Document Map"/>
    <w:basedOn w:val="a"/>
    <w:link w:val="af"/>
    <w:rsid w:val="00CB0624"/>
    <w:rPr>
      <w:rFonts w:ascii="Tahoma" w:hAnsi="Tahoma"/>
      <w:sz w:val="16"/>
      <w:szCs w:val="16"/>
      <w:lang w:val="x-none" w:eastAsia="x-none"/>
    </w:rPr>
  </w:style>
  <w:style w:type="character" w:customStyle="1" w:styleId="af">
    <w:name w:val="Схема документа Знак"/>
    <w:link w:val="ae"/>
    <w:rsid w:val="00CB0624"/>
    <w:rPr>
      <w:rFonts w:ascii="Tahoma" w:hAnsi="Tahoma" w:cs="Tahoma"/>
      <w:sz w:val="16"/>
      <w:szCs w:val="16"/>
    </w:rPr>
  </w:style>
  <w:style w:type="paragraph" w:styleId="af0">
    <w:name w:val="No Spacing"/>
    <w:aliases w:val="с интервалом,Без интервала1,No Spacing,No Spacing1"/>
    <w:link w:val="af1"/>
    <w:uiPriority w:val="1"/>
    <w:qFormat/>
    <w:rsid w:val="00320F1C"/>
    <w:rPr>
      <w:sz w:val="24"/>
      <w:szCs w:val="24"/>
    </w:rPr>
  </w:style>
  <w:style w:type="character" w:customStyle="1" w:styleId="af1">
    <w:name w:val="Без интервала Знак"/>
    <w:aliases w:val="с интервалом Знак,Без интервала1 Знак,No Spacing Знак,No Spacing1 Знак"/>
    <w:link w:val="af0"/>
    <w:uiPriority w:val="1"/>
    <w:rsid w:val="00320F1C"/>
    <w:rPr>
      <w:sz w:val="24"/>
      <w:szCs w:val="24"/>
      <w:lang w:val="ru-RU" w:eastAsia="ru-RU" w:bidi="ar-SA"/>
    </w:rPr>
  </w:style>
  <w:style w:type="character" w:customStyle="1" w:styleId="apple-converted-space">
    <w:name w:val="apple-converted-space"/>
    <w:basedOn w:val="a0"/>
    <w:rsid w:val="006A5063"/>
  </w:style>
  <w:style w:type="paragraph" w:styleId="af2">
    <w:name w:val="Normal (Web)"/>
    <w:basedOn w:val="a"/>
    <w:uiPriority w:val="99"/>
    <w:rsid w:val="00E52364"/>
    <w:pPr>
      <w:spacing w:before="100" w:beforeAutospacing="1" w:after="100" w:afterAutospacing="1"/>
    </w:pPr>
  </w:style>
  <w:style w:type="paragraph" w:styleId="af3">
    <w:name w:val="Title"/>
    <w:basedOn w:val="a"/>
    <w:next w:val="a"/>
    <w:link w:val="af4"/>
    <w:qFormat/>
    <w:rsid w:val="008F530A"/>
    <w:pPr>
      <w:spacing w:before="240" w:after="60"/>
      <w:jc w:val="center"/>
      <w:outlineLvl w:val="0"/>
    </w:pPr>
    <w:rPr>
      <w:rFonts w:ascii="Cambria" w:hAnsi="Cambria"/>
      <w:b/>
      <w:bCs/>
      <w:kern w:val="28"/>
      <w:sz w:val="32"/>
      <w:szCs w:val="32"/>
      <w:lang w:val="x-none" w:eastAsia="x-none"/>
    </w:rPr>
  </w:style>
  <w:style w:type="character" w:customStyle="1" w:styleId="af4">
    <w:name w:val="Название Знак"/>
    <w:link w:val="af3"/>
    <w:rsid w:val="008F530A"/>
    <w:rPr>
      <w:rFonts w:ascii="Cambria" w:eastAsia="Times New Roman" w:hAnsi="Cambria" w:cs="Times New Roman"/>
      <w:b/>
      <w:bCs/>
      <w:kern w:val="28"/>
      <w:sz w:val="32"/>
      <w:szCs w:val="32"/>
    </w:rPr>
  </w:style>
  <w:style w:type="paragraph" w:customStyle="1" w:styleId="Default">
    <w:name w:val="Default"/>
    <w:rsid w:val="008F530A"/>
    <w:pPr>
      <w:autoSpaceDE w:val="0"/>
      <w:autoSpaceDN w:val="0"/>
      <w:adjustRightInd w:val="0"/>
    </w:pPr>
    <w:rPr>
      <w:color w:val="000000"/>
      <w:sz w:val="24"/>
      <w:szCs w:val="24"/>
    </w:rPr>
  </w:style>
  <w:style w:type="character" w:customStyle="1" w:styleId="30">
    <w:name w:val="Заголовок 3 Знак"/>
    <w:link w:val="3"/>
    <w:semiHidden/>
    <w:rsid w:val="00C7607C"/>
    <w:rPr>
      <w:rFonts w:ascii="Cambria" w:eastAsia="Times New Roman" w:hAnsi="Cambria" w:cs="Times New Roman"/>
      <w:b/>
      <w:bCs/>
      <w:sz w:val="26"/>
      <w:szCs w:val="26"/>
    </w:rPr>
  </w:style>
  <w:style w:type="paragraph" w:customStyle="1" w:styleId="11">
    <w:name w:val="Обычный1"/>
    <w:rsid w:val="009330B8"/>
    <w:pPr>
      <w:spacing w:before="60"/>
      <w:ind w:firstLine="720"/>
      <w:jc w:val="both"/>
    </w:pPr>
    <w:rPr>
      <w:rFonts w:ascii="Arial" w:hAnsi="Arial"/>
      <w:snapToGrid w:val="0"/>
      <w:sz w:val="24"/>
    </w:rPr>
  </w:style>
  <w:style w:type="character" w:styleId="af5">
    <w:name w:val="Emphasis"/>
    <w:qFormat/>
    <w:rsid w:val="00163BD1"/>
    <w:rPr>
      <w:i/>
      <w:iCs/>
    </w:rPr>
  </w:style>
  <w:style w:type="paragraph" w:styleId="af6">
    <w:name w:val="Balloon Text"/>
    <w:basedOn w:val="a"/>
    <w:link w:val="af7"/>
    <w:rsid w:val="007A2779"/>
    <w:rPr>
      <w:rFonts w:ascii="Tahoma" w:hAnsi="Tahoma" w:cs="Tahoma"/>
      <w:sz w:val="16"/>
      <w:szCs w:val="16"/>
    </w:rPr>
  </w:style>
  <w:style w:type="character" w:customStyle="1" w:styleId="af7">
    <w:name w:val="Текст выноски Знак"/>
    <w:link w:val="af6"/>
    <w:rsid w:val="007A27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16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15C66-C4E3-4E64-9392-3E7D70B7E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6</Pages>
  <Words>2047</Words>
  <Characters>11671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Предварительные итоги</vt:lpstr>
    </vt:vector>
  </TitlesOfParts>
  <Company>Организация</Company>
  <LinksUpToDate>false</LinksUpToDate>
  <CharactersWithSpaces>13691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Предварительные итоги</dc:title>
  <dc:creator>Customer</dc:creator>
  <cp:lastModifiedBy>Spec</cp:lastModifiedBy>
  <cp:revision>24</cp:revision>
  <cp:lastPrinted>2024-10-23T02:16:00Z</cp:lastPrinted>
  <dcterms:created xsi:type="dcterms:W3CDTF">2023-11-12T16:36:00Z</dcterms:created>
  <dcterms:modified xsi:type="dcterms:W3CDTF">2024-11-14T01:27:00Z</dcterms:modified>
</cp:coreProperties>
</file>