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07A" w:rsidRPr="00C5497F" w:rsidRDefault="0030058D" w:rsidP="00864C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02.05.2024 г. № 26</w:t>
      </w:r>
    </w:p>
    <w:p w:rsidR="0089358E" w:rsidRPr="00C5497F" w:rsidRDefault="0089358E" w:rsidP="00864C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497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358E" w:rsidRPr="00C5497F" w:rsidRDefault="0089358E" w:rsidP="00864C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497F">
        <w:rPr>
          <w:rFonts w:ascii="Arial" w:hAnsi="Arial" w:cs="Arial"/>
          <w:b/>
          <w:sz w:val="32"/>
          <w:szCs w:val="32"/>
        </w:rPr>
        <w:t>ИРКУТСКАЯ ОБЛАСТЬ</w:t>
      </w:r>
    </w:p>
    <w:p w:rsidR="0089358E" w:rsidRPr="00C5497F" w:rsidRDefault="0089358E" w:rsidP="00864C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497F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89358E" w:rsidRPr="00C5497F" w:rsidRDefault="0089358E" w:rsidP="00864C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497F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89358E" w:rsidRPr="00C5497F" w:rsidRDefault="0089358E" w:rsidP="00864C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497F">
        <w:rPr>
          <w:rFonts w:ascii="Arial" w:hAnsi="Arial" w:cs="Arial"/>
          <w:b/>
          <w:sz w:val="32"/>
          <w:szCs w:val="32"/>
        </w:rPr>
        <w:t>АДМИНИСТРАЦИЯ</w:t>
      </w:r>
    </w:p>
    <w:p w:rsidR="0089358E" w:rsidRPr="00C5497F" w:rsidRDefault="0089358E" w:rsidP="00864C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497F">
        <w:rPr>
          <w:rFonts w:ascii="Arial" w:hAnsi="Arial" w:cs="Arial"/>
          <w:b/>
          <w:sz w:val="32"/>
          <w:szCs w:val="32"/>
        </w:rPr>
        <w:t>ПОСТАНОВЛЕНИЕ</w:t>
      </w:r>
    </w:p>
    <w:p w:rsidR="0089358E" w:rsidRPr="00C5497F" w:rsidRDefault="0089358E" w:rsidP="00864CB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89358E" w:rsidRPr="00C5497F" w:rsidRDefault="00C5497F" w:rsidP="00C549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497F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 КАЛТУКСКОГО МУНИЦИПАЛЬНОГО ОБРАЗОВАНИЯ, БЕЗ ПРОВЕДЕНИЯ ТОРГОВ», УТВЕРЖДЕННЫЙ ПОСТАНОВЛЕНИЕМ АДМИНИСТРАЦИИ </w:t>
      </w:r>
      <w:r>
        <w:rPr>
          <w:rFonts w:ascii="Arial" w:hAnsi="Arial" w:cs="Arial"/>
          <w:b/>
          <w:sz w:val="32"/>
          <w:szCs w:val="32"/>
        </w:rPr>
        <w:t>КАЛТУКСКОГО СЕЛЬСКОГО ПОСЕЛЕНИЯ</w:t>
      </w:r>
      <w:r w:rsidRPr="00C5497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ОТ 03.03.202</w:t>
      </w:r>
      <w:r w:rsidRPr="00C5497F">
        <w:rPr>
          <w:rFonts w:ascii="Arial" w:hAnsi="Arial" w:cs="Arial"/>
          <w:b/>
          <w:sz w:val="32"/>
          <w:szCs w:val="32"/>
        </w:rPr>
        <w:t xml:space="preserve">3 Г. </w:t>
      </w:r>
      <w:r>
        <w:rPr>
          <w:rFonts w:ascii="Arial" w:hAnsi="Arial" w:cs="Arial"/>
          <w:b/>
          <w:sz w:val="32"/>
          <w:szCs w:val="32"/>
        </w:rPr>
        <w:t>№ 11</w:t>
      </w:r>
    </w:p>
    <w:p w:rsidR="00864CB4" w:rsidRPr="00C374D3" w:rsidRDefault="00864CB4" w:rsidP="0089358E">
      <w:pPr>
        <w:spacing w:after="0" w:line="240" w:lineRule="auto"/>
        <w:contextualSpacing/>
        <w:jc w:val="both"/>
        <w:rPr>
          <w:rFonts w:ascii="Arial" w:hAnsi="Arial" w:cs="Arial"/>
          <w:sz w:val="24"/>
          <w:szCs w:val="28"/>
        </w:rPr>
      </w:pPr>
    </w:p>
    <w:p w:rsidR="00864CB4" w:rsidRPr="00C374D3" w:rsidRDefault="00864CB4" w:rsidP="00D54C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C374D3">
        <w:rPr>
          <w:rFonts w:ascii="Arial" w:hAnsi="Arial" w:cs="Arial"/>
          <w:sz w:val="24"/>
          <w:szCs w:val="28"/>
        </w:rPr>
        <w:t xml:space="preserve">В соответствии с Земельным кодексом Российской Федерации, Федеральным законом от 27.07.2010 г. № 210-ФЗ «Об организации предоставления государственных и муниципальных», Федеральным законом от 13.07.2015 г. № 218-ФЗ «О государственной регистрации недвижимости», </w:t>
      </w:r>
      <w:r w:rsidR="00D54C28" w:rsidRPr="00C374D3">
        <w:rPr>
          <w:rFonts w:ascii="Arial" w:hAnsi="Arial" w:cs="Arial"/>
          <w:sz w:val="24"/>
          <w:szCs w:val="28"/>
        </w:rPr>
        <w:t>Приказом Федеральной службы государственной регистрации, кадастра и картографии от 02.09.2020 г. № П/0321 «Об утверждении перечня документов, подтверждающих право заявителя на приобретение земельного участка без проведения торгов», Федеральным законом от 06.10.2003 г. № 131-ФЗ «Об общих принципах организации местного самоуправления в Российской Федерации», руководствуясь Уставом Калтукского сельского поселения, администрация Калтукского сельского поселения, -</w:t>
      </w:r>
    </w:p>
    <w:p w:rsidR="00D54C28" w:rsidRPr="00C374D3" w:rsidRDefault="00D54C28" w:rsidP="00D54C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D54C28" w:rsidRPr="00C5497F" w:rsidRDefault="00D54C28" w:rsidP="00C5497F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C5497F">
        <w:rPr>
          <w:rFonts w:ascii="Arial" w:hAnsi="Arial" w:cs="Arial"/>
          <w:b/>
          <w:sz w:val="30"/>
          <w:szCs w:val="30"/>
        </w:rPr>
        <w:t>ПОСТАНОВЛЯЕТ:</w:t>
      </w:r>
    </w:p>
    <w:p w:rsidR="00AF3029" w:rsidRPr="00C374D3" w:rsidRDefault="00AF3029" w:rsidP="00AF302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8"/>
        </w:rPr>
      </w:pPr>
    </w:p>
    <w:p w:rsidR="007E5DBD" w:rsidRDefault="00AF3029" w:rsidP="00D95A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A01FBC">
        <w:rPr>
          <w:rFonts w:ascii="Arial" w:hAnsi="Arial" w:cs="Arial"/>
          <w:b/>
          <w:sz w:val="24"/>
          <w:szCs w:val="28"/>
        </w:rPr>
        <w:t>1.</w:t>
      </w:r>
      <w:r w:rsidRPr="00C374D3">
        <w:rPr>
          <w:rFonts w:ascii="Arial" w:hAnsi="Arial" w:cs="Arial"/>
          <w:sz w:val="24"/>
          <w:szCs w:val="28"/>
        </w:rPr>
        <w:t xml:space="preserve"> </w:t>
      </w:r>
      <w:r w:rsidR="00365BEB" w:rsidRPr="00C374D3">
        <w:rPr>
          <w:rFonts w:ascii="Arial" w:hAnsi="Arial" w:cs="Arial"/>
          <w:sz w:val="24"/>
          <w:szCs w:val="28"/>
        </w:rPr>
        <w:t xml:space="preserve">Внести следующие изменения и дополнения в Административный регламент </w:t>
      </w:r>
      <w:r w:rsidR="00863973" w:rsidRPr="00C374D3">
        <w:rPr>
          <w:rFonts w:ascii="Arial" w:hAnsi="Arial" w:cs="Arial"/>
          <w:sz w:val="24"/>
          <w:szCs w:val="28"/>
        </w:rPr>
        <w:t>предоставления муниципальной услуги «Предоставление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 Калтукского муниципального образования, без проведения торгов», утвержденный Постановлением администрации Калтукского сельского поселения, № 11 от 03.03.2003 г.</w:t>
      </w:r>
      <w:r w:rsidR="00FF3006">
        <w:rPr>
          <w:rFonts w:ascii="Arial" w:hAnsi="Arial" w:cs="Arial"/>
          <w:sz w:val="24"/>
          <w:szCs w:val="28"/>
        </w:rPr>
        <w:t xml:space="preserve"> (далее – Регламент)</w:t>
      </w:r>
      <w:r w:rsidR="00863973" w:rsidRPr="00C374D3">
        <w:rPr>
          <w:rFonts w:ascii="Arial" w:hAnsi="Arial" w:cs="Arial"/>
          <w:sz w:val="24"/>
          <w:szCs w:val="28"/>
        </w:rPr>
        <w:t>:</w:t>
      </w:r>
    </w:p>
    <w:p w:rsidR="00166AD9" w:rsidRDefault="00863973" w:rsidP="007E5DB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C374D3">
        <w:rPr>
          <w:rFonts w:ascii="Arial" w:hAnsi="Arial" w:cs="Arial"/>
          <w:sz w:val="24"/>
          <w:szCs w:val="28"/>
        </w:rPr>
        <w:t xml:space="preserve">1.1. </w:t>
      </w:r>
      <w:r w:rsidR="000627C6">
        <w:rPr>
          <w:rFonts w:ascii="Arial" w:hAnsi="Arial" w:cs="Arial"/>
          <w:sz w:val="24"/>
          <w:szCs w:val="28"/>
        </w:rPr>
        <w:t>Абзац первый пункта 1.1 Регламента дополнить предложением следующего содержания:</w:t>
      </w:r>
    </w:p>
    <w:p w:rsidR="00166AD9" w:rsidRDefault="000627C6" w:rsidP="000627C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«Положения настоящего Административного регламента распространяются на земельные участки, поставленные на государственный кадастровый учет, после прохождения процедур утверждения схемы расположения земельного участка и предварительного согласования его предоставления.».</w:t>
      </w:r>
    </w:p>
    <w:p w:rsidR="007E5DBD" w:rsidRDefault="00166AD9" w:rsidP="007E5DB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 xml:space="preserve">1.2. </w:t>
      </w:r>
      <w:r w:rsidR="007E5DBD">
        <w:rPr>
          <w:rFonts w:ascii="Arial" w:hAnsi="Arial" w:cs="Arial"/>
          <w:sz w:val="24"/>
          <w:szCs w:val="28"/>
        </w:rPr>
        <w:t xml:space="preserve">Подпункт 3 пункта 1.6 </w:t>
      </w:r>
      <w:r w:rsidR="00FF3006">
        <w:rPr>
          <w:rFonts w:ascii="Arial" w:hAnsi="Arial" w:cs="Arial"/>
          <w:sz w:val="24"/>
          <w:szCs w:val="28"/>
        </w:rPr>
        <w:t xml:space="preserve">Регламента </w:t>
      </w:r>
      <w:r w:rsidR="007E5DBD">
        <w:rPr>
          <w:rFonts w:ascii="Arial" w:hAnsi="Arial" w:cs="Arial"/>
          <w:sz w:val="24"/>
          <w:szCs w:val="28"/>
        </w:rPr>
        <w:t>исключить.</w:t>
      </w:r>
    </w:p>
    <w:p w:rsidR="007E5DBD" w:rsidRDefault="00166AD9" w:rsidP="007E5DB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1.3</w:t>
      </w:r>
      <w:r w:rsidR="007E5DBD">
        <w:rPr>
          <w:rFonts w:ascii="Arial" w:hAnsi="Arial" w:cs="Arial"/>
          <w:sz w:val="24"/>
          <w:szCs w:val="28"/>
        </w:rPr>
        <w:t>. Из абзаца 3 пункта 5.2</w:t>
      </w:r>
      <w:r w:rsidR="00FF3006">
        <w:rPr>
          <w:rFonts w:ascii="Arial" w:hAnsi="Arial" w:cs="Arial"/>
          <w:sz w:val="24"/>
          <w:szCs w:val="28"/>
        </w:rPr>
        <w:t xml:space="preserve"> Регламента</w:t>
      </w:r>
      <w:r w:rsidR="007E5DBD">
        <w:rPr>
          <w:rFonts w:ascii="Arial" w:hAnsi="Arial" w:cs="Arial"/>
          <w:sz w:val="24"/>
          <w:szCs w:val="28"/>
        </w:rPr>
        <w:t xml:space="preserve"> исключить слова «</w:t>
      </w:r>
      <w:r w:rsidR="007E5DBD" w:rsidRPr="007E5DBD">
        <w:rPr>
          <w:rFonts w:ascii="Arial" w:hAnsi="Arial" w:cs="Arial"/>
          <w:sz w:val="24"/>
          <w:szCs w:val="28"/>
        </w:rPr>
        <w:t>Регионального портала,</w:t>
      </w:r>
      <w:r w:rsidR="007E5DBD">
        <w:rPr>
          <w:rFonts w:ascii="Arial" w:hAnsi="Arial" w:cs="Arial"/>
          <w:sz w:val="24"/>
          <w:szCs w:val="28"/>
        </w:rPr>
        <w:t>».</w:t>
      </w:r>
    </w:p>
    <w:p w:rsidR="007E5DBD" w:rsidRDefault="00166AD9" w:rsidP="007E5DB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1.4</w:t>
      </w:r>
      <w:r w:rsidR="008B2E9F">
        <w:rPr>
          <w:rFonts w:ascii="Arial" w:hAnsi="Arial" w:cs="Arial"/>
          <w:sz w:val="24"/>
          <w:szCs w:val="28"/>
        </w:rPr>
        <w:t xml:space="preserve">. В подпункте 2.3.2 пункта 2.3 </w:t>
      </w:r>
      <w:r w:rsidR="00FF3006">
        <w:rPr>
          <w:rFonts w:ascii="Arial" w:hAnsi="Arial" w:cs="Arial"/>
          <w:sz w:val="24"/>
          <w:szCs w:val="28"/>
        </w:rPr>
        <w:t xml:space="preserve">Регламента </w:t>
      </w:r>
      <w:r w:rsidR="008B2E9F">
        <w:rPr>
          <w:rFonts w:ascii="Arial" w:hAnsi="Arial" w:cs="Arial"/>
          <w:sz w:val="24"/>
          <w:szCs w:val="28"/>
        </w:rPr>
        <w:t>слова «</w:t>
      </w:r>
      <w:r w:rsidR="008B2E9F" w:rsidRPr="008B2E9F">
        <w:rPr>
          <w:rFonts w:ascii="Arial" w:hAnsi="Arial" w:cs="Arial"/>
          <w:sz w:val="24"/>
          <w:szCs w:val="28"/>
        </w:rPr>
        <w:t>Федеральной службой государственной регистрации, кадастра и картографии</w:t>
      </w:r>
      <w:r w:rsidR="008B2E9F">
        <w:rPr>
          <w:rFonts w:ascii="Arial" w:hAnsi="Arial" w:cs="Arial"/>
          <w:sz w:val="24"/>
          <w:szCs w:val="28"/>
        </w:rPr>
        <w:t>» заменить словами «Публично-правовой компанией «Роскадастр»».</w:t>
      </w:r>
    </w:p>
    <w:p w:rsidR="008B2E9F" w:rsidRDefault="00166AD9" w:rsidP="007E5DB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1.5</w:t>
      </w:r>
      <w:r w:rsidR="008B2E9F">
        <w:rPr>
          <w:rFonts w:ascii="Arial" w:hAnsi="Arial" w:cs="Arial"/>
          <w:sz w:val="24"/>
          <w:szCs w:val="28"/>
        </w:rPr>
        <w:t xml:space="preserve">. </w:t>
      </w:r>
      <w:r w:rsidR="00FF3006">
        <w:rPr>
          <w:rFonts w:ascii="Arial" w:hAnsi="Arial" w:cs="Arial"/>
          <w:sz w:val="24"/>
          <w:szCs w:val="28"/>
        </w:rPr>
        <w:t>Пункт 2.8 Регламента изложить в следующей редакции:</w:t>
      </w:r>
    </w:p>
    <w:p w:rsidR="00296702" w:rsidRDefault="00FF3006" w:rsidP="007E5DB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«2.8. </w:t>
      </w:r>
      <w:r w:rsidRPr="00FF3006">
        <w:rPr>
          <w:rFonts w:ascii="Arial" w:hAnsi="Arial" w:cs="Arial"/>
          <w:sz w:val="24"/>
          <w:szCs w:val="28"/>
        </w:rPr>
        <w:t>. Срок предоставления муниципальной услуги в соответствии с пунктом 5 статьи 39.17 Земельного кодекса Российской Федерации составляет не более 20 дней со дня поступления заявления о предоставлении земельного участка.</w:t>
      </w:r>
    </w:p>
    <w:p w:rsidR="00296702" w:rsidRPr="00296702" w:rsidRDefault="00296702" w:rsidP="0029670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296702">
        <w:rPr>
          <w:rFonts w:ascii="Arial" w:hAnsi="Arial" w:cs="Arial"/>
          <w:sz w:val="24"/>
          <w:szCs w:val="28"/>
        </w:rPr>
        <w:t>Максимальное время ожидания в очереди при подаче заявления и документов не должно превышать 15 минут.</w:t>
      </w:r>
    </w:p>
    <w:p w:rsidR="00FF3006" w:rsidRDefault="00296702" w:rsidP="0029670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296702">
        <w:rPr>
          <w:rFonts w:ascii="Arial" w:hAnsi="Arial" w:cs="Arial"/>
          <w:sz w:val="24"/>
          <w:szCs w:val="28"/>
        </w:rPr>
        <w:t>Максимальное время ожидания в очереди при получении результата муниципальной услуги не должно превышать 15 минут.</w:t>
      </w:r>
      <w:r w:rsidR="00FF3006">
        <w:rPr>
          <w:rFonts w:ascii="Arial" w:hAnsi="Arial" w:cs="Arial"/>
          <w:sz w:val="24"/>
          <w:szCs w:val="28"/>
        </w:rPr>
        <w:t>».</w:t>
      </w:r>
    </w:p>
    <w:p w:rsidR="00FF3006" w:rsidRPr="008122B2" w:rsidRDefault="00166AD9" w:rsidP="007E5DB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8122B2">
        <w:rPr>
          <w:rFonts w:ascii="Arial" w:hAnsi="Arial" w:cs="Arial"/>
          <w:sz w:val="24"/>
          <w:szCs w:val="28"/>
        </w:rPr>
        <w:t>1.6</w:t>
      </w:r>
      <w:r w:rsidR="00FF3006" w:rsidRPr="008122B2">
        <w:rPr>
          <w:rFonts w:ascii="Arial" w:hAnsi="Arial" w:cs="Arial"/>
          <w:sz w:val="24"/>
          <w:szCs w:val="28"/>
        </w:rPr>
        <w:t xml:space="preserve">. </w:t>
      </w:r>
      <w:r w:rsidR="003B630B" w:rsidRPr="008122B2">
        <w:rPr>
          <w:rFonts w:ascii="Arial" w:hAnsi="Arial" w:cs="Arial"/>
          <w:sz w:val="24"/>
          <w:szCs w:val="28"/>
        </w:rPr>
        <w:t xml:space="preserve"> Пункт 2.11 Регламента изложить в следующей редакции:</w:t>
      </w:r>
    </w:p>
    <w:p w:rsidR="007022AE" w:rsidRPr="007022AE" w:rsidRDefault="003B630B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8122B2">
        <w:rPr>
          <w:rFonts w:ascii="Arial" w:hAnsi="Arial" w:cs="Arial"/>
          <w:sz w:val="24"/>
          <w:szCs w:val="28"/>
        </w:rPr>
        <w:t xml:space="preserve">«2.11. </w:t>
      </w:r>
      <w:r w:rsidR="007022AE" w:rsidRPr="007022AE">
        <w:rPr>
          <w:rFonts w:ascii="Arial" w:hAnsi="Arial" w:cs="Arial"/>
          <w:sz w:val="24"/>
          <w:szCs w:val="28"/>
        </w:rPr>
        <w:t>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1) заявление о предоставлении муниципальной услуги. В случае подачи заявления в электронной форме посредством ЕПГУ в соответствии с подпунктом "а" пункта 2.10.1 настоящего Административного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2) 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"Единая система межведомственного электронного взаимодействия" (далее - СМЭВ);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3) документ, подтверждающий полномочия представителя действовать от имени заявителя - случае, если заявление подается представителем.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При обращении посредством ЕПГУ указанный документ, выданный: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а) организацией, удостоверяется УКЭП правомочного должностного лица организации;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 xml:space="preserve">б) физическим лицом, - УКЭП нотариуса с приложением файла открепленной УКЭП в формате </w:t>
      </w:r>
      <w:proofErr w:type="spellStart"/>
      <w:r w:rsidRPr="007022AE">
        <w:rPr>
          <w:rFonts w:ascii="Arial" w:hAnsi="Arial" w:cs="Arial"/>
          <w:sz w:val="24"/>
          <w:szCs w:val="28"/>
        </w:rPr>
        <w:t>sig</w:t>
      </w:r>
      <w:proofErr w:type="spellEnd"/>
      <w:r w:rsidRPr="007022AE">
        <w:rPr>
          <w:rFonts w:ascii="Arial" w:hAnsi="Arial" w:cs="Arial"/>
          <w:sz w:val="24"/>
          <w:szCs w:val="28"/>
        </w:rPr>
        <w:t>;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5) подготовленный садоводческим или огородническим некоммерческим товариществом реестр членов такого товарищества в случае, если подано заявление предоставлении земельного участка такому товариществу;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 xml:space="preserve">6) документ, подтверждающий членство заявителя в садоводческом или огородническом некоммерческом товариществе, в случае, если обращается член </w:t>
      </w:r>
      <w:r w:rsidRPr="007022AE">
        <w:rPr>
          <w:rFonts w:ascii="Arial" w:hAnsi="Arial" w:cs="Arial"/>
          <w:sz w:val="24"/>
          <w:szCs w:val="28"/>
        </w:rPr>
        <w:lastRenderedPageBreak/>
        <w:t>садоводческого или огороднического некоммерческого товарищества за предоставлением в собственность за плату;</w:t>
      </w:r>
    </w:p>
    <w:p w:rsidR="007022AE" w:rsidRPr="007022AE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7) 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аренду;</w:t>
      </w:r>
    </w:p>
    <w:p w:rsidR="00612518" w:rsidRDefault="007022AE" w:rsidP="007022A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 xml:space="preserve">8) сообщение заявителя, содержащее перечень всех зданий,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обращаются </w:t>
      </w:r>
      <w:r w:rsidR="00612518">
        <w:rPr>
          <w:rFonts w:ascii="Arial" w:hAnsi="Arial" w:cs="Arial"/>
          <w:sz w:val="24"/>
          <w:szCs w:val="28"/>
        </w:rPr>
        <w:t>р</w:t>
      </w:r>
      <w:r w:rsidR="00612518" w:rsidRPr="00612518">
        <w:rPr>
          <w:rFonts w:ascii="Arial" w:hAnsi="Arial" w:cs="Arial"/>
          <w:sz w:val="24"/>
          <w:szCs w:val="28"/>
        </w:rPr>
        <w:t>елигиозная организация, которой на праве безвозмездного пользования принадлежат здания, сооружения; религиозная организация, которой на праве собственности принадлежат здания и сооружения религиозного или благотворительного назначения; некоммерческая организация, которой на праве безвозмездного пользования предоставлены здания, сооружения, находящиеся в муниципальной собственности</w:t>
      </w:r>
      <w:r w:rsidR="00612518">
        <w:rPr>
          <w:rFonts w:ascii="Arial" w:hAnsi="Arial" w:cs="Arial"/>
          <w:sz w:val="24"/>
          <w:szCs w:val="28"/>
        </w:rPr>
        <w:t>;</w:t>
      </w:r>
      <w:r w:rsidR="00612518" w:rsidRPr="00612518">
        <w:rPr>
          <w:rFonts w:ascii="Arial" w:hAnsi="Arial" w:cs="Arial"/>
          <w:sz w:val="24"/>
          <w:szCs w:val="28"/>
        </w:rPr>
        <w:t xml:space="preserve"> </w:t>
      </w:r>
      <w:r w:rsidR="00612518" w:rsidRPr="007022AE">
        <w:rPr>
          <w:rFonts w:ascii="Arial" w:hAnsi="Arial" w:cs="Arial"/>
          <w:sz w:val="24"/>
          <w:szCs w:val="28"/>
        </w:rPr>
        <w:t>лица, относящиеся к коренным малочисленным народам Севера, Сибири и Дальнего Востока, и их общины, за предоставлением в безвозмездное пользование, или если обращаются собственник объекта незавершенного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аренду;</w:t>
      </w:r>
    </w:p>
    <w:p w:rsidR="00052694" w:rsidRPr="007022AE" w:rsidRDefault="007022AE" w:rsidP="0005269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 xml:space="preserve">9)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или если обращается </w:t>
      </w:r>
      <w:r w:rsidR="00052694">
        <w:rPr>
          <w:rFonts w:ascii="Arial" w:hAnsi="Arial" w:cs="Arial"/>
          <w:sz w:val="24"/>
          <w:szCs w:val="28"/>
        </w:rPr>
        <w:t>религиозная организация; р</w:t>
      </w:r>
      <w:r w:rsidR="00052694" w:rsidRPr="00052694">
        <w:rPr>
          <w:rFonts w:ascii="Arial" w:hAnsi="Arial" w:cs="Arial"/>
          <w:sz w:val="24"/>
          <w:szCs w:val="28"/>
        </w:rPr>
        <w:t>елигиозная организация, которой на праве безвозмездного пользования принадлежат здания, сооружения; религиозная организация, которой на праве собственности принадлежат здания и сооружения религиозного или благотворительного назначения; некоммерческая организация, которой на праве безвозмездного пользования предоставлены здания, сооружения, находящиеся в муниципальной собственности</w:t>
      </w:r>
      <w:r w:rsidR="00052694">
        <w:rPr>
          <w:rFonts w:ascii="Arial" w:hAnsi="Arial" w:cs="Arial"/>
          <w:sz w:val="24"/>
          <w:szCs w:val="28"/>
        </w:rPr>
        <w:t>,</w:t>
      </w:r>
      <w:r w:rsidR="00052694" w:rsidRPr="00052694">
        <w:rPr>
          <w:rFonts w:ascii="Arial" w:hAnsi="Arial" w:cs="Arial"/>
          <w:sz w:val="24"/>
          <w:szCs w:val="28"/>
        </w:rPr>
        <w:t xml:space="preserve"> </w:t>
      </w:r>
      <w:r w:rsidR="00052694" w:rsidRPr="007022AE">
        <w:rPr>
          <w:rFonts w:ascii="Arial" w:hAnsi="Arial" w:cs="Arial"/>
          <w:sz w:val="24"/>
          <w:szCs w:val="28"/>
        </w:rPr>
        <w:t>или если обращается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- ЕГРН);</w:t>
      </w:r>
    </w:p>
    <w:p w:rsidR="001C13E2" w:rsidRPr="007022AE" w:rsidRDefault="007022AE" w:rsidP="000D616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>10) документы, удостоверяющие (устанавливающие) права заявителя на объект незавершенного строительства, 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ЕГРН;</w:t>
      </w:r>
    </w:p>
    <w:p w:rsidR="007022AE" w:rsidRDefault="007022AE" w:rsidP="00ED72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022AE">
        <w:rPr>
          <w:rFonts w:ascii="Arial" w:hAnsi="Arial" w:cs="Arial"/>
          <w:sz w:val="24"/>
          <w:szCs w:val="28"/>
        </w:rPr>
        <w:t xml:space="preserve">11) 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участок на праве постоянного (бессрочного) пользования, за предоставлением в собственность за плату или в аренду, если обращается </w:t>
      </w:r>
      <w:r w:rsidR="001C13E2">
        <w:rPr>
          <w:rFonts w:ascii="Arial" w:hAnsi="Arial" w:cs="Arial"/>
          <w:sz w:val="24"/>
          <w:szCs w:val="28"/>
        </w:rPr>
        <w:t>а</w:t>
      </w:r>
      <w:r w:rsidR="001C13E2" w:rsidRPr="001C13E2">
        <w:rPr>
          <w:rFonts w:ascii="Arial" w:hAnsi="Arial" w:cs="Arial"/>
          <w:sz w:val="24"/>
          <w:szCs w:val="28"/>
        </w:rPr>
        <w:t xml:space="preserve">рендатор земельного участка, имеющий право на заключение нового договора аренды земельного </w:t>
      </w:r>
      <w:r w:rsidR="001C13E2" w:rsidRPr="001C13E2">
        <w:rPr>
          <w:rFonts w:ascii="Arial" w:hAnsi="Arial" w:cs="Arial"/>
          <w:sz w:val="24"/>
          <w:szCs w:val="28"/>
        </w:rPr>
        <w:lastRenderedPageBreak/>
        <w:t>участка</w:t>
      </w:r>
      <w:r w:rsidR="002F6D0D">
        <w:rPr>
          <w:rFonts w:ascii="Arial" w:hAnsi="Arial" w:cs="Arial"/>
          <w:sz w:val="24"/>
          <w:szCs w:val="28"/>
        </w:rPr>
        <w:t xml:space="preserve">; </w:t>
      </w:r>
      <w:r w:rsidR="000D616F" w:rsidRPr="000D616F">
        <w:rPr>
          <w:rFonts w:ascii="Arial" w:hAnsi="Arial" w:cs="Arial"/>
          <w:sz w:val="24"/>
          <w:szCs w:val="28"/>
        </w:rPr>
        <w:t>религиозная организация, которой на праве собственности принадлежат здания и сооружения религиозного или благотворительного назначения; некоммерческая организация, которой на праве безвозмездного пользования предоставлены здания, сооружения, находящиеся в муниципальной собственности</w:t>
      </w:r>
      <w:r w:rsidR="000D616F">
        <w:rPr>
          <w:rFonts w:ascii="Arial" w:hAnsi="Arial" w:cs="Arial"/>
          <w:sz w:val="24"/>
          <w:szCs w:val="28"/>
        </w:rPr>
        <w:t>;</w:t>
      </w:r>
      <w:r w:rsidR="00ED722C">
        <w:rPr>
          <w:rFonts w:ascii="Arial" w:hAnsi="Arial" w:cs="Arial"/>
          <w:sz w:val="24"/>
          <w:szCs w:val="28"/>
        </w:rPr>
        <w:t xml:space="preserve"> </w:t>
      </w:r>
      <w:r w:rsidRPr="007022AE">
        <w:rPr>
          <w:rFonts w:ascii="Arial" w:hAnsi="Arial" w:cs="Arial"/>
          <w:sz w:val="24"/>
          <w:szCs w:val="28"/>
        </w:rPr>
        <w:t>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такой земельный участок не зарегистрировано в ЕГРН (при наличии соответствующих прав на земельный участок);</w:t>
      </w:r>
    </w:p>
    <w:p w:rsidR="0064346A" w:rsidRDefault="0064346A" w:rsidP="00ED72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12) </w:t>
      </w:r>
      <w:r w:rsidR="000D5959" w:rsidRPr="000D5959">
        <w:rPr>
          <w:rFonts w:ascii="Arial" w:hAnsi="Arial" w:cs="Arial"/>
          <w:sz w:val="24"/>
          <w:szCs w:val="28"/>
        </w:rPr>
        <w:t xml:space="preserve">документы, подтверждающие право на предоставление участка в соответствии с целями использования земельного участка, в случае, если обращаются за предоставлением в постоянное (бессрочное) пользование или в случае, если обращается государственное или муниципальное учреждение; казенное предприятие; </w:t>
      </w:r>
    </w:p>
    <w:p w:rsidR="000D5959" w:rsidRPr="000D5959" w:rsidRDefault="000D5959" w:rsidP="000D595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13) </w:t>
      </w:r>
      <w:r w:rsidRPr="000D5959">
        <w:rPr>
          <w:rFonts w:ascii="Arial" w:hAnsi="Arial" w:cs="Arial"/>
          <w:sz w:val="24"/>
          <w:szCs w:val="28"/>
        </w:rPr>
        <w:t>соглашение об изъятии земельного участка,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</w:r>
    </w:p>
    <w:p w:rsidR="000D5959" w:rsidRDefault="000D5959" w:rsidP="000D595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14</w:t>
      </w:r>
      <w:r w:rsidRPr="000D5959">
        <w:rPr>
          <w:rFonts w:ascii="Arial" w:hAnsi="Arial" w:cs="Arial"/>
          <w:sz w:val="24"/>
          <w:szCs w:val="28"/>
        </w:rPr>
        <w:t>) решение суда, на основании которого изъят земельный участок, в случае,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</w:r>
    </w:p>
    <w:p w:rsidR="0064346A" w:rsidRDefault="00A005E8" w:rsidP="00ED72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15) </w:t>
      </w:r>
      <w:r w:rsidRPr="00A005E8">
        <w:rPr>
          <w:rFonts w:ascii="Arial" w:hAnsi="Arial" w:cs="Arial"/>
          <w:sz w:val="24"/>
          <w:szCs w:val="28"/>
        </w:rPr>
        <w:t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нужд, в случае, если обращается садовое или огородническое некоммерческое товарищество за предоставлением в безвозмездное пользование;</w:t>
      </w:r>
    </w:p>
    <w:p w:rsidR="00A005E8" w:rsidRDefault="00A005E8" w:rsidP="00ED72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16) </w:t>
      </w:r>
      <w:r w:rsidRPr="00A005E8">
        <w:rPr>
          <w:rFonts w:ascii="Arial" w:hAnsi="Arial" w:cs="Arial"/>
          <w:sz w:val="24"/>
          <w:szCs w:val="28"/>
        </w:rPr>
        <w:t>решение общего собрания членов садоводческого или огороднического товарищества о приобретении участка общего назначения, с указанием долей в праве общей долевой собственности в случае, если обращается лицо, уполномоченное решением общего собрания членов садоводческого или огороднического товарищества за предоставлением в аренду;</w:t>
      </w:r>
    </w:p>
    <w:p w:rsidR="00A005E8" w:rsidRPr="00A005E8" w:rsidRDefault="00A005E8" w:rsidP="00A005E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17)</w:t>
      </w:r>
      <w:r w:rsidRPr="00A005E8">
        <w:t xml:space="preserve"> </w:t>
      </w:r>
      <w:r w:rsidRPr="00A005E8">
        <w:rPr>
          <w:rFonts w:ascii="Arial" w:hAnsi="Arial" w:cs="Arial"/>
          <w:sz w:val="24"/>
          <w:szCs w:val="28"/>
        </w:rPr>
        <w:t>документ, подтверждающий членство заявителя в садоводческом или огородническом товариществе, если обращается член садоводческого или огороднического товарищества за предоставлением в аренду;</w:t>
      </w:r>
    </w:p>
    <w:p w:rsidR="00A005E8" w:rsidRPr="00A005E8" w:rsidRDefault="00A005E8" w:rsidP="00A005E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18</w:t>
      </w:r>
      <w:r w:rsidRPr="00A005E8">
        <w:rPr>
          <w:rFonts w:ascii="Arial" w:hAnsi="Arial" w:cs="Arial"/>
          <w:sz w:val="24"/>
          <w:szCs w:val="28"/>
        </w:rPr>
        <w:t>) выданный уполномоченным 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участков, если обратился гражданин, имеющий право на первоочередное приобретение земельного участка, за предоставлением в аренду;</w:t>
      </w:r>
    </w:p>
    <w:p w:rsidR="00A005E8" w:rsidRPr="00A005E8" w:rsidRDefault="00A005E8" w:rsidP="00A005E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19</w:t>
      </w:r>
      <w:r w:rsidRPr="00A005E8">
        <w:rPr>
          <w:rFonts w:ascii="Arial" w:hAnsi="Arial" w:cs="Arial"/>
          <w:sz w:val="24"/>
          <w:szCs w:val="28"/>
        </w:rPr>
        <w:t>) документ, подтверждающий право заявителя на предоставление земельного участка в собственность без проведения торгов, если обращается лицо, имеющее право на приобретение в собственность участка без торгов, за предоставлением в аренду;</w:t>
      </w:r>
    </w:p>
    <w:p w:rsidR="00A005E8" w:rsidRDefault="00A005E8" w:rsidP="00A005E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20</w:t>
      </w:r>
      <w:r w:rsidRPr="00A005E8">
        <w:rPr>
          <w:rFonts w:ascii="Arial" w:hAnsi="Arial" w:cs="Arial"/>
          <w:sz w:val="24"/>
          <w:szCs w:val="28"/>
        </w:rPr>
        <w:t xml:space="preserve">) договор аренды исходного земельного участка, заключенный до дня вступления в силу Федерального закона от 21 июля 1997 г. N 122-ФЗ "О государственной регистрации прав на недвижимое имущество и сделок с ним", если </w:t>
      </w:r>
      <w:r w:rsidRPr="00A005E8">
        <w:rPr>
          <w:rFonts w:ascii="Arial" w:hAnsi="Arial" w:cs="Arial"/>
          <w:sz w:val="24"/>
          <w:szCs w:val="28"/>
        </w:rPr>
        <w:lastRenderedPageBreak/>
        <w:t>обращается арендатор такого земельного участка за предоставлением в аренду земельного участка, образованного из ранее арендованного земельного участка;</w:t>
      </w:r>
    </w:p>
    <w:p w:rsidR="0064346A" w:rsidRDefault="00F5723E" w:rsidP="00ED72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21) </w:t>
      </w:r>
      <w:r w:rsidRPr="00F5723E">
        <w:rPr>
          <w:rFonts w:ascii="Arial" w:hAnsi="Arial" w:cs="Arial"/>
          <w:sz w:val="24"/>
          <w:szCs w:val="28"/>
        </w:rPr>
        <w:t>концессионное соглашение, если обращается лицо, с которым заключено концессионное соглашение, за предоставлением в аренду;</w:t>
      </w:r>
    </w:p>
    <w:p w:rsidR="00F5723E" w:rsidRDefault="00F5723E" w:rsidP="00ED72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22) </w:t>
      </w:r>
      <w:r w:rsidRPr="00F5723E">
        <w:rPr>
          <w:rFonts w:ascii="Arial" w:hAnsi="Arial" w:cs="Arial"/>
          <w:sz w:val="24"/>
          <w:szCs w:val="28"/>
        </w:rPr>
        <w:t>охотхозяйственное соглашение, если обращается лицо, с которым заключено охотхозяйственное соглашение, за предоставлением в аренду;</w:t>
      </w:r>
    </w:p>
    <w:p w:rsidR="00F5723E" w:rsidRDefault="00F5723E" w:rsidP="00ED72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23) </w:t>
      </w:r>
      <w:r w:rsidR="00DF522F" w:rsidRPr="00DF522F">
        <w:rPr>
          <w:rFonts w:ascii="Arial" w:hAnsi="Arial" w:cs="Arial"/>
          <w:sz w:val="24"/>
          <w:szCs w:val="28"/>
        </w:rPr>
        <w:t>проектная документация на выполнение работ, связанных с пользованием недрами, либо их части, предусматривающий осуществление соответствующей деятельности, если обращается недропользователь за предоставлением в аренду;</w:t>
      </w:r>
    </w:p>
    <w:p w:rsidR="00DF522F" w:rsidRDefault="00DF522F" w:rsidP="00ED722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24) </w:t>
      </w:r>
      <w:r w:rsidRPr="00DF522F">
        <w:rPr>
          <w:rFonts w:ascii="Arial" w:hAnsi="Arial" w:cs="Arial"/>
          <w:sz w:val="24"/>
          <w:szCs w:val="28"/>
        </w:rPr>
        <w:t>договор об освоении территории в целях строительства и эксплуатации наемного дома социального использования, если обращается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A25606" w:rsidRPr="00A25606" w:rsidRDefault="00DF522F" w:rsidP="00A2560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25) </w:t>
      </w:r>
      <w:r w:rsidR="00A25606" w:rsidRPr="00A25606">
        <w:rPr>
          <w:rFonts w:ascii="Arial" w:hAnsi="Arial" w:cs="Arial"/>
          <w:sz w:val="24"/>
          <w:szCs w:val="28"/>
        </w:rPr>
        <w:t>документ, предусматривающий выполнение международных обязательств, если обращается лицо, испрашивающее участок для выполнения международных обязательств, за предоставлением в аренду;</w:t>
      </w:r>
    </w:p>
    <w:p w:rsidR="00A25606" w:rsidRPr="00A25606" w:rsidRDefault="00A25606" w:rsidP="00A2560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26</w:t>
      </w:r>
      <w:r w:rsidRPr="00A25606">
        <w:rPr>
          <w:rFonts w:ascii="Arial" w:hAnsi="Arial" w:cs="Arial"/>
          <w:sz w:val="24"/>
          <w:szCs w:val="28"/>
        </w:rPr>
        <w:t xml:space="preserve">) договор аренды земельного участка, если обращается арендатор земельного участка за заключением нового договора аренды </w:t>
      </w:r>
      <w:proofErr w:type="gramStart"/>
      <w:r w:rsidRPr="00A25606">
        <w:rPr>
          <w:rFonts w:ascii="Arial" w:hAnsi="Arial" w:cs="Arial"/>
          <w:sz w:val="24"/>
          <w:szCs w:val="28"/>
        </w:rPr>
        <w:t>и</w:t>
      </w:r>
      <w:proofErr w:type="gramEnd"/>
      <w:r w:rsidRPr="00A25606">
        <w:rPr>
          <w:rFonts w:ascii="Arial" w:hAnsi="Arial" w:cs="Arial"/>
          <w:sz w:val="24"/>
          <w:szCs w:val="28"/>
        </w:rPr>
        <w:t xml:space="preserve"> если ранее договор аренды на такой земельный участок не был зарегистрировано в ЕГРН.</w:t>
      </w:r>
    </w:p>
    <w:p w:rsidR="00DF522F" w:rsidRDefault="00A25606" w:rsidP="00A2560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A25606">
        <w:rPr>
          <w:rFonts w:ascii="Arial" w:hAnsi="Arial" w:cs="Arial"/>
          <w:sz w:val="24"/>
          <w:szCs w:val="28"/>
        </w:rPr>
        <w:t>Предоставление указанных документов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  <w:r w:rsidR="001C1E19">
        <w:rPr>
          <w:rFonts w:ascii="Arial" w:hAnsi="Arial" w:cs="Arial"/>
          <w:sz w:val="24"/>
          <w:szCs w:val="28"/>
        </w:rPr>
        <w:t>».</w:t>
      </w:r>
    </w:p>
    <w:p w:rsidR="001C1E19" w:rsidRDefault="001C1E19" w:rsidP="00A2560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1.7. </w:t>
      </w:r>
      <w:r w:rsidR="0075686B" w:rsidRPr="0075686B">
        <w:rPr>
          <w:rFonts w:ascii="Arial" w:hAnsi="Arial" w:cs="Arial"/>
          <w:sz w:val="24"/>
          <w:szCs w:val="28"/>
        </w:rPr>
        <w:t>Пункт 2.12 Регламента изложить в следующей редакции:</w:t>
      </w:r>
    </w:p>
    <w:p w:rsidR="001504B3" w:rsidRPr="001504B3" w:rsidRDefault="008122B2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«</w:t>
      </w:r>
      <w:r w:rsidR="001504B3" w:rsidRPr="001504B3">
        <w:rPr>
          <w:rFonts w:ascii="Arial" w:hAnsi="Arial" w:cs="Arial"/>
          <w:sz w:val="24"/>
          <w:szCs w:val="28"/>
        </w:rPr>
        <w:t>2.12. С заявлением о предоставлении муниципальной услуги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следующие документы, необходимые для оказания муниципальной услуги: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1) выписка из Единого государственного реестра юридических лиц о юридическом лице, являющемся заявителем;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2) выписка из Единого государственного реестра индивидуальных предпринимателей об индивидуальном предпринимателе, являющемся заявителем;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3) выписка из ЕГРН об испрашиваемом земельном участке, об объекте недвижимости, расположенном на земельном участке</w:t>
      </w:r>
      <w:r w:rsidR="00CC6157">
        <w:rPr>
          <w:rFonts w:ascii="Arial" w:hAnsi="Arial" w:cs="Arial"/>
          <w:sz w:val="24"/>
          <w:szCs w:val="28"/>
        </w:rPr>
        <w:t>, о помещении в здании, сооружении, расположенном на испрашиваемом земельном участке</w:t>
      </w:r>
      <w:r w:rsidRPr="001504B3">
        <w:rPr>
          <w:rFonts w:ascii="Arial" w:hAnsi="Arial" w:cs="Arial"/>
          <w:sz w:val="24"/>
          <w:szCs w:val="28"/>
        </w:rPr>
        <w:t>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4)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на исходный земельный участок зарегистрировано в ЕГРН), если обращается член такого товарищества за предоставлением в собственность за плату или в аренду; если обращается лицо, уполномоченное на подачу заявления решением общего собрания членов такого товарищества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61C35">
        <w:rPr>
          <w:rFonts w:ascii="Arial" w:hAnsi="Arial" w:cs="Arial"/>
          <w:sz w:val="24"/>
          <w:szCs w:val="28"/>
        </w:rPr>
        <w:t xml:space="preserve">5) 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аренду; </w:t>
      </w:r>
      <w:r w:rsidR="00761C35">
        <w:rPr>
          <w:rFonts w:ascii="Arial" w:hAnsi="Arial" w:cs="Arial"/>
          <w:sz w:val="24"/>
          <w:szCs w:val="28"/>
        </w:rPr>
        <w:t xml:space="preserve">если обращается лицо, с которым заключен договор аренды земельного участка, находящегося в </w:t>
      </w:r>
      <w:r w:rsidR="00761C35">
        <w:rPr>
          <w:rFonts w:ascii="Arial" w:hAnsi="Arial" w:cs="Arial"/>
          <w:sz w:val="24"/>
          <w:szCs w:val="28"/>
        </w:rPr>
        <w:lastRenderedPageBreak/>
        <w:t xml:space="preserve">муниципальной собственности; если обращаются участники долевого строительства в отношении индивидуальных жилых домов в малоэтажном жилом </w:t>
      </w:r>
      <w:r w:rsidR="005F5ED8">
        <w:rPr>
          <w:rFonts w:ascii="Arial" w:hAnsi="Arial" w:cs="Arial"/>
          <w:sz w:val="24"/>
          <w:szCs w:val="28"/>
        </w:rPr>
        <w:t>комплексе</w:t>
      </w:r>
      <w:r w:rsidRPr="00761C35">
        <w:rPr>
          <w:rFonts w:ascii="Arial" w:hAnsi="Arial" w:cs="Arial"/>
          <w:sz w:val="24"/>
          <w:szCs w:val="28"/>
        </w:rPr>
        <w:t>;</w:t>
      </w:r>
    </w:p>
    <w:p w:rsidR="005F5ED8" w:rsidRDefault="001504B3" w:rsidP="00EF633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 xml:space="preserve">6) утвержденный проект планировки территории, если обращается </w:t>
      </w:r>
      <w:r w:rsidR="005F5ED8">
        <w:rPr>
          <w:rFonts w:ascii="Arial" w:hAnsi="Arial" w:cs="Arial"/>
          <w:sz w:val="24"/>
          <w:szCs w:val="28"/>
        </w:rPr>
        <w:t>лицо, с которым заключен договор аренды земельного участка, находящегося в муниципальной собственности, в том числе предоставленного для комплексного развития территории; если обращаются участники долевого строительства в отношении индивидуальных жилых домов в малоэтажном жилом комплексе;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7) распоряжение Правительства Российской Федерации, если обращается юридическое лицо, испрашивающее участок для размещения объектов социально-культурного назначения, реализации масштабных инвестиционных проектов,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8) 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9) 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10)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11) 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12) 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13) 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:rsidR="001504B3" w:rsidRP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14) договор пользования рыбоводным участком, если обращается лицо, осуществляющее товарную аквакультуру (товарное рыбоводство), за предоставлением в аренду;</w:t>
      </w:r>
    </w:p>
    <w:p w:rsidR="001504B3" w:rsidRDefault="001504B3" w:rsidP="001504B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1504B3">
        <w:rPr>
          <w:rFonts w:ascii="Arial" w:hAnsi="Arial" w:cs="Arial"/>
          <w:sz w:val="24"/>
          <w:szCs w:val="28"/>
        </w:rPr>
        <w:t>15) 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аренду.</w:t>
      </w:r>
    </w:p>
    <w:p w:rsidR="001504B3" w:rsidRDefault="009C3588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16) </w:t>
      </w:r>
      <w:r w:rsidRPr="00EF6334">
        <w:rPr>
          <w:rFonts w:ascii="Arial" w:hAnsi="Arial" w:cs="Arial"/>
          <w:sz w:val="24"/>
          <w:szCs w:val="28"/>
        </w:rPr>
        <w:t>договор о комплексном освоении территории, если обращается арендатор земельного участка, предоставленного для комплексного освоения территории, о предоставлении в аренду земельного участка, образованного из земельного участка, предоставленного для комплексного освоения территории;</w:t>
      </w:r>
    </w:p>
    <w:p w:rsidR="009C3588" w:rsidRDefault="009C3588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17) </w:t>
      </w:r>
      <w:r w:rsidRPr="00EF6334">
        <w:rPr>
          <w:rFonts w:ascii="Arial" w:hAnsi="Arial" w:cs="Arial"/>
          <w:sz w:val="24"/>
          <w:szCs w:val="28"/>
        </w:rPr>
        <w:t xml:space="preserve">документ, подтверждающий принадлежность гражданина к коренным малочисленным народам Севера, Сибири и Дальнего Востока, если обращается </w:t>
      </w:r>
      <w:r w:rsidRPr="00EF6334">
        <w:rPr>
          <w:rFonts w:ascii="Arial" w:hAnsi="Arial" w:cs="Arial"/>
          <w:sz w:val="24"/>
          <w:szCs w:val="28"/>
        </w:rPr>
        <w:lastRenderedPageBreak/>
        <w:t>гражданин, относящийся к коренным малочисленным народам Севера, Сибири и Дальнего Востока, за предоставлением в безвозмездное пользование</w:t>
      </w:r>
      <w:r>
        <w:rPr>
          <w:rFonts w:ascii="Arial" w:hAnsi="Arial" w:cs="Arial"/>
          <w:sz w:val="24"/>
          <w:szCs w:val="28"/>
        </w:rPr>
        <w:t>;</w:t>
      </w:r>
    </w:p>
    <w:p w:rsidR="009C3588" w:rsidRDefault="009C3588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18) </w:t>
      </w:r>
      <w:r w:rsidRPr="00EF6334">
        <w:rPr>
          <w:rFonts w:ascii="Arial" w:hAnsi="Arial" w:cs="Arial"/>
          <w:sz w:val="24"/>
          <w:szCs w:val="28"/>
        </w:rPr>
        <w:t>приказ о приеме на работу, выписка из трудовой книжки (либо сведения о трудовой деятельности) или трудовой договор (контракт) в случае, если обращается гражданин, работающий по основному месту работы в муниципальном образовании по специальности, которая установлена законом субъекта Российской Федерации, или работник организации, которой земельный участок предоставлен на праве постоянного (бессрочного) пользования, за предоставлением в безвозмездное пользование</w:t>
      </w:r>
      <w:r>
        <w:rPr>
          <w:rFonts w:ascii="Arial" w:hAnsi="Arial" w:cs="Arial"/>
          <w:sz w:val="24"/>
          <w:szCs w:val="28"/>
        </w:rPr>
        <w:t>;</w:t>
      </w:r>
    </w:p>
    <w:p w:rsidR="009C3588" w:rsidRDefault="009C3588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19) </w:t>
      </w:r>
      <w:r w:rsidRPr="00EF6334">
        <w:rPr>
          <w:rFonts w:ascii="Arial" w:hAnsi="Arial" w:cs="Arial"/>
          <w:sz w:val="24"/>
          <w:szCs w:val="28"/>
        </w:rPr>
        <w:t>договор найма служебного жилого помещения, в случае, если обращается гражданин, которому предоставлено служебное помещение в виде жилого дома, за предоставлением в безвозмездное пользование</w:t>
      </w:r>
      <w:r>
        <w:rPr>
          <w:rFonts w:ascii="Arial" w:hAnsi="Arial" w:cs="Arial"/>
          <w:sz w:val="24"/>
          <w:szCs w:val="28"/>
        </w:rPr>
        <w:t>;</w:t>
      </w:r>
    </w:p>
    <w:p w:rsidR="009C3588" w:rsidRDefault="009C3588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20) </w:t>
      </w:r>
      <w:r w:rsidRPr="00EF6334">
        <w:rPr>
          <w:rFonts w:ascii="Arial" w:hAnsi="Arial" w:cs="Arial"/>
          <w:sz w:val="24"/>
          <w:szCs w:val="28"/>
        </w:rPr>
        <w:t>гражданско-правовые договоры на строительство или реконструкцию объектов недвижимости, если обращается лицо, с которым заключен договор на строительство или реконструкцию объектов недвижимости, осуществляемые полностью за счет бюджетных средств, за предоставлением в безвозмездное пользование</w:t>
      </w:r>
      <w:r>
        <w:rPr>
          <w:rFonts w:ascii="Arial" w:hAnsi="Arial" w:cs="Arial"/>
          <w:sz w:val="24"/>
          <w:szCs w:val="28"/>
        </w:rPr>
        <w:t>;</w:t>
      </w:r>
    </w:p>
    <w:p w:rsidR="009C3588" w:rsidRDefault="009C3588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21) </w:t>
      </w:r>
      <w:r w:rsidRPr="00EF6334">
        <w:rPr>
          <w:rFonts w:ascii="Arial" w:hAnsi="Arial" w:cs="Arial"/>
          <w:sz w:val="24"/>
          <w:szCs w:val="28"/>
        </w:rPr>
        <w:t>решение о создании некоммерческой организации, в случае, если обращается некоммерческая организация, созданная гражданами в целях жилищного строительства за предоставлением в безвозмездное пользование</w:t>
      </w:r>
      <w:r>
        <w:rPr>
          <w:rFonts w:ascii="Arial" w:hAnsi="Arial" w:cs="Arial"/>
          <w:sz w:val="24"/>
          <w:szCs w:val="28"/>
        </w:rPr>
        <w:t>;</w:t>
      </w:r>
    </w:p>
    <w:p w:rsidR="009C3588" w:rsidRDefault="009C3588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22) </w:t>
      </w:r>
      <w:r w:rsidR="005224F9" w:rsidRPr="00EF6334">
        <w:rPr>
          <w:rFonts w:ascii="Arial" w:hAnsi="Arial" w:cs="Arial"/>
          <w:sz w:val="24"/>
          <w:szCs w:val="28"/>
        </w:rPr>
        <w:t>решение субъекта Российской Федерации о создании некоммерческой организации в случае, если обращается 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граждан, за предоставлением в безвозмездное пользование</w:t>
      </w:r>
      <w:r w:rsidR="005224F9">
        <w:rPr>
          <w:rFonts w:ascii="Arial" w:hAnsi="Arial" w:cs="Arial"/>
          <w:sz w:val="24"/>
          <w:szCs w:val="28"/>
        </w:rPr>
        <w:t>;</w:t>
      </w:r>
    </w:p>
    <w:p w:rsidR="005224F9" w:rsidRDefault="005224F9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23) </w:t>
      </w:r>
      <w:r w:rsidRPr="00EF6334">
        <w:rPr>
          <w:rFonts w:ascii="Arial" w:hAnsi="Arial" w:cs="Arial"/>
          <w:sz w:val="24"/>
          <w:szCs w:val="28"/>
        </w:rPr>
        <w:t>свидетельство, удостоверяющее регистрацию лица в качестве резидента особой экономической зоны, если обращается резидент особой экономической зоны за предоставлением в аренду</w:t>
      </w:r>
      <w:r>
        <w:rPr>
          <w:rFonts w:ascii="Arial" w:hAnsi="Arial" w:cs="Arial"/>
          <w:sz w:val="24"/>
          <w:szCs w:val="28"/>
        </w:rPr>
        <w:t>;</w:t>
      </w:r>
    </w:p>
    <w:p w:rsidR="005224F9" w:rsidRDefault="005224F9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24) </w:t>
      </w:r>
      <w:r w:rsidR="00890BDF" w:rsidRPr="00EF6334">
        <w:rPr>
          <w:rFonts w:ascii="Arial" w:hAnsi="Arial" w:cs="Arial"/>
          <w:sz w:val="24"/>
          <w:szCs w:val="28"/>
        </w:rPr>
        <w:t>инвестиционная декларация, в составе которой представлен инвестиционный проект, если обращается резидент зоны территориального развития, включенный в реестр резидентов такой зоны, за предоставлением в аренду</w:t>
      </w:r>
      <w:r w:rsidR="00890BDF">
        <w:rPr>
          <w:rFonts w:ascii="Arial" w:hAnsi="Arial" w:cs="Arial"/>
          <w:sz w:val="24"/>
          <w:szCs w:val="28"/>
        </w:rPr>
        <w:t>;</w:t>
      </w:r>
    </w:p>
    <w:p w:rsidR="005224F9" w:rsidRDefault="005224F9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25) </w:t>
      </w:r>
      <w:r w:rsidR="00890BDF" w:rsidRPr="00EF6334">
        <w:rPr>
          <w:rFonts w:ascii="Arial" w:hAnsi="Arial" w:cs="Arial"/>
          <w:sz w:val="24"/>
          <w:szCs w:val="28"/>
        </w:rPr>
        <w:t>договор об условиях деятельности в свободной экономической зоне, инвестиционная декларация, свидетельство о включении юридического лица, индивидуального предпринимателя в единый реестр участников свободной экономической зоны,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</w:t>
      </w:r>
      <w:r w:rsidR="00890BDF">
        <w:rPr>
          <w:rFonts w:ascii="Arial" w:hAnsi="Arial" w:cs="Arial"/>
          <w:sz w:val="24"/>
          <w:szCs w:val="28"/>
        </w:rPr>
        <w:t>;</w:t>
      </w:r>
    </w:p>
    <w:p w:rsidR="005224F9" w:rsidRDefault="005224F9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26) </w:t>
      </w:r>
      <w:r w:rsidR="00890BDF" w:rsidRPr="00EF6334">
        <w:rPr>
          <w:rFonts w:ascii="Arial" w:hAnsi="Arial" w:cs="Arial"/>
          <w:sz w:val="24"/>
          <w:szCs w:val="28"/>
        </w:rPr>
        <w:t>свидетельство о внесении казачьего общества в государственный реестр казачьих обществ в Российской Федерации, если обращается казачье общество за предоставлением в аренду</w:t>
      </w:r>
      <w:r w:rsidR="00890BDF">
        <w:rPr>
          <w:rFonts w:ascii="Arial" w:hAnsi="Arial" w:cs="Arial"/>
          <w:sz w:val="24"/>
          <w:szCs w:val="28"/>
        </w:rPr>
        <w:t>;</w:t>
      </w:r>
    </w:p>
    <w:p w:rsidR="005224F9" w:rsidRDefault="005224F9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27) </w:t>
      </w:r>
      <w:r w:rsidR="00890BDF" w:rsidRPr="00EF6334">
        <w:rPr>
          <w:rFonts w:ascii="Arial" w:hAnsi="Arial" w:cs="Arial"/>
          <w:sz w:val="24"/>
          <w:szCs w:val="28"/>
        </w:rPr>
        <w:t>соглашение об управлении особой экономической зоной, если обращается управляющая компания, привлеченная для выполнения функций по созданию объектов недвижимости в границах особой экономической. зоны и на прилегающей к ней территории и по управлению этими и ранее созданными объектами недвижимости, за предоставлением в аренду</w:t>
      </w:r>
      <w:r w:rsidR="00890BDF">
        <w:rPr>
          <w:rFonts w:ascii="Arial" w:hAnsi="Arial" w:cs="Arial"/>
          <w:sz w:val="24"/>
          <w:szCs w:val="28"/>
        </w:rPr>
        <w:t>;</w:t>
      </w:r>
    </w:p>
    <w:p w:rsidR="001504B3" w:rsidRDefault="005224F9" w:rsidP="00166AD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28)</w:t>
      </w:r>
      <w:r w:rsidRPr="005224F9">
        <w:rPr>
          <w:rFonts w:ascii="Arial" w:hAnsi="Arial" w:cs="Arial"/>
          <w:sz w:val="24"/>
          <w:szCs w:val="28"/>
        </w:rPr>
        <w:t xml:space="preserve"> </w:t>
      </w:r>
      <w:r w:rsidR="00890BDF" w:rsidRPr="00EF6334">
        <w:rPr>
          <w:rFonts w:ascii="Arial" w:hAnsi="Arial" w:cs="Arial"/>
          <w:sz w:val="24"/>
          <w:szCs w:val="28"/>
        </w:rPr>
        <w:t>соглашение о взаимодействии в сфере развития инфраструктуры особой экономической зоны, если обращается лицо, с которым заключено соглашение о взаимодействии в сфере развития инфраструктуры особой экономической зоны, за предоставлением в аренду</w:t>
      </w:r>
      <w:r w:rsidR="00890BDF">
        <w:rPr>
          <w:rFonts w:ascii="Arial" w:hAnsi="Arial" w:cs="Arial"/>
          <w:sz w:val="24"/>
          <w:szCs w:val="28"/>
        </w:rPr>
        <w:t>;</w:t>
      </w:r>
    </w:p>
    <w:p w:rsidR="001A14FC" w:rsidRPr="00F01E75" w:rsidRDefault="005224F9" w:rsidP="006A077A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29) </w:t>
      </w:r>
      <w:r w:rsidR="00890BDF" w:rsidRPr="00EF6334">
        <w:rPr>
          <w:rFonts w:ascii="Arial" w:hAnsi="Arial" w:cs="Arial"/>
          <w:sz w:val="24"/>
          <w:szCs w:val="28"/>
        </w:rPr>
        <w:t xml:space="preserve">государственный контракт, если обращается лицо, с которым заключен государственный контракт на выполнение работ, оказание услуг для обеспечения </w:t>
      </w:r>
    </w:p>
    <w:p w:rsidR="000669AD" w:rsidRPr="000669AD" w:rsidRDefault="000669AD" w:rsidP="000669AD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8"/>
        </w:rPr>
      </w:pPr>
      <w:r w:rsidRPr="000669AD">
        <w:rPr>
          <w:rFonts w:ascii="Arial" w:eastAsia="Calibri" w:hAnsi="Arial" w:cs="Arial"/>
          <w:sz w:val="24"/>
          <w:szCs w:val="28"/>
        </w:rPr>
        <w:lastRenderedPageBreak/>
        <w:t>обороны страны и безопасности государства, осуществляемых полностью за счет средств федерального бюджета, за предоставлением в безвозмездное пользование;</w:t>
      </w:r>
    </w:p>
    <w:p w:rsidR="000669AD" w:rsidRPr="000669AD" w:rsidRDefault="000669AD" w:rsidP="000669AD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8"/>
        </w:rPr>
      </w:pPr>
      <w:r w:rsidRPr="000669AD">
        <w:rPr>
          <w:rFonts w:ascii="Arial" w:eastAsia="Calibri" w:hAnsi="Arial" w:cs="Arial"/>
          <w:sz w:val="24"/>
          <w:szCs w:val="28"/>
        </w:rPr>
        <w:t>30) специальный инвестиционный контракт, если обращается лицо, с которым заключен специальный инвестиционный контракт, за предоставлением в аренду;</w:t>
      </w:r>
    </w:p>
    <w:p w:rsidR="000669AD" w:rsidRPr="000669AD" w:rsidRDefault="000669AD" w:rsidP="000669AD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8"/>
        </w:rPr>
      </w:pPr>
      <w:r w:rsidRPr="000669AD">
        <w:rPr>
          <w:rFonts w:ascii="Arial" w:eastAsia="Calibri" w:hAnsi="Arial" w:cs="Arial"/>
          <w:sz w:val="24"/>
          <w:szCs w:val="28"/>
        </w:rPr>
        <w:t xml:space="preserve">31)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0669AD">
        <w:rPr>
          <w:rFonts w:ascii="Arial" w:eastAsia="Calibri" w:hAnsi="Arial" w:cs="Arial"/>
          <w:sz w:val="24"/>
          <w:szCs w:val="28"/>
        </w:rPr>
        <w:t>агролесомелиоративных</w:t>
      </w:r>
      <w:proofErr w:type="spellEnd"/>
      <w:r w:rsidRPr="000669AD">
        <w:rPr>
          <w:rFonts w:ascii="Arial" w:eastAsia="Calibri" w:hAnsi="Arial" w:cs="Arial"/>
          <w:sz w:val="24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N 4-ФЗ «О мелиорации земель», если обращается сельскохозяйственная организация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0669AD">
        <w:rPr>
          <w:rFonts w:ascii="Arial" w:eastAsia="Calibri" w:hAnsi="Arial" w:cs="Arial"/>
          <w:sz w:val="24"/>
          <w:szCs w:val="28"/>
        </w:rPr>
        <w:t>агролесомелиоративными</w:t>
      </w:r>
      <w:proofErr w:type="spellEnd"/>
      <w:r w:rsidRPr="000669AD">
        <w:rPr>
          <w:rFonts w:ascii="Arial" w:eastAsia="Calibri" w:hAnsi="Arial" w:cs="Arial"/>
          <w:sz w:val="24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N 4-ФЗ «О мелиорации земель»; гражданин или крестьянское (фермерское) хозяйство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0669AD">
        <w:rPr>
          <w:rFonts w:ascii="Arial" w:eastAsia="Calibri" w:hAnsi="Arial" w:cs="Arial"/>
          <w:sz w:val="24"/>
          <w:szCs w:val="28"/>
        </w:rPr>
        <w:t>агролесомелиоративными</w:t>
      </w:r>
      <w:proofErr w:type="spellEnd"/>
      <w:r w:rsidRPr="000669AD">
        <w:rPr>
          <w:rFonts w:ascii="Arial" w:eastAsia="Calibri" w:hAnsi="Arial" w:cs="Arial"/>
          <w:sz w:val="24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N 4-ФЗ «О мелиорации земель».</w:t>
      </w:r>
    </w:p>
    <w:p w:rsidR="000669AD" w:rsidRPr="000669AD" w:rsidRDefault="000669AD" w:rsidP="000669AD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8"/>
        </w:rPr>
      </w:pPr>
      <w:r w:rsidRPr="000669AD">
        <w:rPr>
          <w:rFonts w:ascii="Arial" w:eastAsia="Calibri" w:hAnsi="Arial" w:cs="Arial"/>
          <w:b/>
          <w:sz w:val="24"/>
          <w:szCs w:val="28"/>
        </w:rPr>
        <w:t>2.</w:t>
      </w:r>
      <w:r w:rsidRPr="000669AD">
        <w:rPr>
          <w:rFonts w:ascii="Arial" w:eastAsia="Calibri" w:hAnsi="Arial" w:cs="Arial"/>
          <w:sz w:val="24"/>
          <w:szCs w:val="28"/>
        </w:rPr>
        <w:t xml:space="preserve">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 - https://калтук.рф/.</w:t>
      </w:r>
    </w:p>
    <w:p w:rsidR="000669AD" w:rsidRPr="000669AD" w:rsidRDefault="000669AD" w:rsidP="000669AD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8"/>
        </w:rPr>
      </w:pPr>
      <w:r w:rsidRPr="000669AD">
        <w:rPr>
          <w:rFonts w:ascii="Arial" w:eastAsia="Calibri" w:hAnsi="Arial" w:cs="Arial"/>
          <w:b/>
          <w:sz w:val="24"/>
          <w:szCs w:val="28"/>
        </w:rPr>
        <w:t>3.</w:t>
      </w:r>
      <w:r w:rsidRPr="000669AD">
        <w:rPr>
          <w:rFonts w:ascii="Arial" w:eastAsia="Calibri" w:hAnsi="Arial" w:cs="Arial"/>
          <w:sz w:val="24"/>
          <w:szCs w:val="28"/>
        </w:rPr>
        <w:t xml:space="preserve"> Настоящее постановление вступает в силу после дня его официального опубликования.</w:t>
      </w:r>
    </w:p>
    <w:p w:rsidR="000669AD" w:rsidRPr="000669AD" w:rsidRDefault="000669AD" w:rsidP="000669AD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8"/>
        </w:rPr>
      </w:pPr>
      <w:r w:rsidRPr="000669AD">
        <w:rPr>
          <w:rFonts w:ascii="Arial" w:eastAsia="Calibri" w:hAnsi="Arial" w:cs="Arial"/>
          <w:b/>
          <w:sz w:val="24"/>
          <w:szCs w:val="28"/>
        </w:rPr>
        <w:t>4.</w:t>
      </w:r>
      <w:r w:rsidRPr="000669AD">
        <w:rPr>
          <w:rFonts w:ascii="Arial" w:eastAsia="Calibri" w:hAnsi="Arial" w:cs="Arial"/>
          <w:sz w:val="24"/>
          <w:szCs w:val="28"/>
        </w:rPr>
        <w:t xml:space="preserve"> Контроль за исполнением настоящего постановления оставляю за собой.</w:t>
      </w:r>
    </w:p>
    <w:p w:rsidR="000669AD" w:rsidRPr="000669AD" w:rsidRDefault="000669AD" w:rsidP="000669AD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8"/>
        </w:rPr>
      </w:pPr>
    </w:p>
    <w:p w:rsidR="000669AD" w:rsidRPr="000669AD" w:rsidRDefault="000669AD" w:rsidP="000669AD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8"/>
        </w:rPr>
      </w:pPr>
    </w:p>
    <w:p w:rsidR="000669AD" w:rsidRPr="000669AD" w:rsidRDefault="000669AD" w:rsidP="000669AD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8"/>
        </w:rPr>
      </w:pPr>
      <w:r w:rsidRPr="000669AD">
        <w:rPr>
          <w:rFonts w:ascii="Arial" w:eastAsia="Calibri" w:hAnsi="Arial" w:cs="Arial"/>
          <w:b/>
          <w:sz w:val="24"/>
          <w:szCs w:val="28"/>
        </w:rPr>
        <w:t>Глава Калтукского</w:t>
      </w:r>
    </w:p>
    <w:p w:rsidR="000669AD" w:rsidRPr="000669AD" w:rsidRDefault="000669AD" w:rsidP="000669AD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8"/>
        </w:rPr>
      </w:pPr>
      <w:r w:rsidRPr="000669AD">
        <w:rPr>
          <w:rFonts w:ascii="Arial" w:eastAsia="Calibri" w:hAnsi="Arial" w:cs="Arial"/>
          <w:b/>
          <w:sz w:val="24"/>
          <w:szCs w:val="28"/>
        </w:rPr>
        <w:t>муниципального образования</w:t>
      </w:r>
    </w:p>
    <w:p w:rsidR="000669AD" w:rsidRPr="000669AD" w:rsidRDefault="000669AD" w:rsidP="000669AD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8"/>
        </w:rPr>
      </w:pPr>
      <w:r w:rsidRPr="000669AD">
        <w:rPr>
          <w:rFonts w:ascii="Arial" w:eastAsia="Calibri" w:hAnsi="Arial" w:cs="Arial"/>
          <w:b/>
          <w:sz w:val="24"/>
          <w:szCs w:val="28"/>
        </w:rPr>
        <w:t>П.Ю. Большешапов</w:t>
      </w:r>
    </w:p>
    <w:p w:rsidR="007E5DBD" w:rsidRDefault="007E5DBD" w:rsidP="004A261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:rsidR="007E5DBD" w:rsidRDefault="007E5DBD" w:rsidP="004A261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6A077A" w:rsidRDefault="006A077A" w:rsidP="004A261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6A077A" w:rsidRDefault="006A077A" w:rsidP="004A261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6A077A" w:rsidRDefault="006A077A" w:rsidP="004A261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6A077A" w:rsidRDefault="006A077A" w:rsidP="004A261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6A077A" w:rsidRDefault="006A077A" w:rsidP="004A261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7E5DBD" w:rsidRPr="004A261F" w:rsidRDefault="007E5DBD" w:rsidP="004A261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sectPr w:rsidR="007E5DBD" w:rsidRPr="004A261F" w:rsidSect="006A077A">
      <w:pgSz w:w="11906" w:h="16838"/>
      <w:pgMar w:top="1134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82"/>
    <w:rsid w:val="00052694"/>
    <w:rsid w:val="000627C6"/>
    <w:rsid w:val="000669AD"/>
    <w:rsid w:val="000D5959"/>
    <w:rsid w:val="000D616F"/>
    <w:rsid w:val="001504B3"/>
    <w:rsid w:val="00166AD9"/>
    <w:rsid w:val="001A14FC"/>
    <w:rsid w:val="001C13E2"/>
    <w:rsid w:val="001C1E19"/>
    <w:rsid w:val="00296702"/>
    <w:rsid w:val="002D4982"/>
    <w:rsid w:val="002F6D0D"/>
    <w:rsid w:val="0030058D"/>
    <w:rsid w:val="00364567"/>
    <w:rsid w:val="00365BEB"/>
    <w:rsid w:val="003B630B"/>
    <w:rsid w:val="00411FBB"/>
    <w:rsid w:val="004A261F"/>
    <w:rsid w:val="004B15F3"/>
    <w:rsid w:val="004F2809"/>
    <w:rsid w:val="005059C0"/>
    <w:rsid w:val="005224F9"/>
    <w:rsid w:val="00540AC4"/>
    <w:rsid w:val="005F5ED8"/>
    <w:rsid w:val="005F74A2"/>
    <w:rsid w:val="00612518"/>
    <w:rsid w:val="0064346A"/>
    <w:rsid w:val="00643FD6"/>
    <w:rsid w:val="006A077A"/>
    <w:rsid w:val="007022AE"/>
    <w:rsid w:val="0075686B"/>
    <w:rsid w:val="00761C35"/>
    <w:rsid w:val="007E5DBD"/>
    <w:rsid w:val="008122B2"/>
    <w:rsid w:val="0084173F"/>
    <w:rsid w:val="00863973"/>
    <w:rsid w:val="00864CB4"/>
    <w:rsid w:val="00890BDF"/>
    <w:rsid w:val="0089358E"/>
    <w:rsid w:val="008B2E9F"/>
    <w:rsid w:val="009C0B15"/>
    <w:rsid w:val="009C3588"/>
    <w:rsid w:val="009C5FA0"/>
    <w:rsid w:val="009C7555"/>
    <w:rsid w:val="009F5D29"/>
    <w:rsid w:val="00A005E8"/>
    <w:rsid w:val="00A01FBC"/>
    <w:rsid w:val="00A25606"/>
    <w:rsid w:val="00A25982"/>
    <w:rsid w:val="00AF3029"/>
    <w:rsid w:val="00BB094C"/>
    <w:rsid w:val="00BE415E"/>
    <w:rsid w:val="00C374D3"/>
    <w:rsid w:val="00C4507A"/>
    <w:rsid w:val="00C52CC7"/>
    <w:rsid w:val="00C5497F"/>
    <w:rsid w:val="00C77B07"/>
    <w:rsid w:val="00CC6157"/>
    <w:rsid w:val="00CD61DD"/>
    <w:rsid w:val="00D54C28"/>
    <w:rsid w:val="00D95A2C"/>
    <w:rsid w:val="00DF522F"/>
    <w:rsid w:val="00ED722C"/>
    <w:rsid w:val="00EF6334"/>
    <w:rsid w:val="00F01E75"/>
    <w:rsid w:val="00F01F96"/>
    <w:rsid w:val="00F5723E"/>
    <w:rsid w:val="00FB0D41"/>
    <w:rsid w:val="00FF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8EE6D-FD97-418B-881B-09614008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8</Pages>
  <Words>3618</Words>
  <Characters>20627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73</cp:revision>
  <dcterms:created xsi:type="dcterms:W3CDTF">2024-03-19T06:29:00Z</dcterms:created>
  <dcterms:modified xsi:type="dcterms:W3CDTF">2024-05-15T09:06:00Z</dcterms:modified>
</cp:coreProperties>
</file>