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A69" w:rsidRPr="00FE5139" w:rsidRDefault="008A4A69" w:rsidP="008A4A69">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09.09.2020 г. № 49</w:t>
      </w:r>
    </w:p>
    <w:p w:rsidR="008A4A69" w:rsidRPr="00FE5139" w:rsidRDefault="008A4A69" w:rsidP="008A4A69">
      <w:pPr>
        <w:spacing w:after="0" w:line="240" w:lineRule="auto"/>
        <w:jc w:val="center"/>
        <w:rPr>
          <w:rFonts w:ascii="Arial" w:eastAsia="Times New Roman" w:hAnsi="Arial" w:cs="Arial"/>
          <w:b/>
          <w:sz w:val="32"/>
          <w:szCs w:val="32"/>
          <w:lang w:eastAsia="ru-RU"/>
        </w:rPr>
      </w:pPr>
      <w:r w:rsidRPr="00FE5139">
        <w:rPr>
          <w:rFonts w:ascii="Arial" w:eastAsia="Times New Roman" w:hAnsi="Arial" w:cs="Arial"/>
          <w:b/>
          <w:sz w:val="32"/>
          <w:szCs w:val="32"/>
          <w:lang w:eastAsia="ru-RU"/>
        </w:rPr>
        <w:t>РОССИЙСКАЯ ФЕДЕРАЦИЯ</w:t>
      </w:r>
    </w:p>
    <w:p w:rsidR="008A4A69" w:rsidRPr="00FE5139" w:rsidRDefault="008A4A69" w:rsidP="008A4A69">
      <w:pPr>
        <w:spacing w:after="0" w:line="240" w:lineRule="auto"/>
        <w:jc w:val="center"/>
        <w:rPr>
          <w:rFonts w:ascii="Arial" w:eastAsia="Times New Roman" w:hAnsi="Arial" w:cs="Arial"/>
          <w:b/>
          <w:sz w:val="32"/>
          <w:szCs w:val="32"/>
          <w:lang w:eastAsia="ru-RU"/>
        </w:rPr>
      </w:pPr>
      <w:r w:rsidRPr="00FE5139">
        <w:rPr>
          <w:rFonts w:ascii="Arial" w:eastAsia="Times New Roman" w:hAnsi="Arial" w:cs="Arial"/>
          <w:b/>
          <w:sz w:val="32"/>
          <w:szCs w:val="32"/>
          <w:lang w:eastAsia="ru-RU"/>
        </w:rPr>
        <w:t>ИРКУТСКАЯ ОБЛАСТЬ</w:t>
      </w:r>
    </w:p>
    <w:p w:rsidR="008A4A69" w:rsidRPr="00FE5139" w:rsidRDefault="008A4A69" w:rsidP="008A4A69">
      <w:pPr>
        <w:spacing w:after="0" w:line="240" w:lineRule="auto"/>
        <w:jc w:val="center"/>
        <w:rPr>
          <w:rFonts w:ascii="Arial" w:eastAsia="Times New Roman" w:hAnsi="Arial" w:cs="Arial"/>
          <w:b/>
          <w:sz w:val="32"/>
          <w:szCs w:val="32"/>
          <w:lang w:eastAsia="ru-RU"/>
        </w:rPr>
      </w:pPr>
      <w:r w:rsidRPr="00FE5139">
        <w:rPr>
          <w:rFonts w:ascii="Arial" w:eastAsia="Times New Roman" w:hAnsi="Arial" w:cs="Arial"/>
          <w:b/>
          <w:sz w:val="32"/>
          <w:szCs w:val="32"/>
          <w:lang w:eastAsia="ru-RU"/>
        </w:rPr>
        <w:t>БРАТСКИЙ РАЙОН</w:t>
      </w:r>
    </w:p>
    <w:p w:rsidR="008A4A69" w:rsidRPr="00FE5139" w:rsidRDefault="008A4A69" w:rsidP="008A4A69">
      <w:pPr>
        <w:spacing w:after="0" w:line="240" w:lineRule="auto"/>
        <w:jc w:val="center"/>
        <w:rPr>
          <w:rFonts w:ascii="Arial" w:eastAsia="Times New Roman" w:hAnsi="Arial" w:cs="Arial"/>
          <w:b/>
          <w:sz w:val="32"/>
          <w:szCs w:val="32"/>
          <w:lang w:eastAsia="ru-RU"/>
        </w:rPr>
      </w:pPr>
      <w:r w:rsidRPr="00FE5139">
        <w:rPr>
          <w:rFonts w:ascii="Arial" w:eastAsia="Times New Roman" w:hAnsi="Arial" w:cs="Arial"/>
          <w:b/>
          <w:sz w:val="32"/>
          <w:szCs w:val="32"/>
          <w:lang w:eastAsia="ru-RU"/>
        </w:rPr>
        <w:t>КАЛТУКСКОЕ МУНИЦИПАЛЬНОЕ ОБРАЗОВАНИЕ</w:t>
      </w:r>
    </w:p>
    <w:p w:rsidR="008A4A69" w:rsidRPr="00FE5139" w:rsidRDefault="008A4A69" w:rsidP="008A4A69">
      <w:pPr>
        <w:spacing w:after="0" w:line="240" w:lineRule="auto"/>
        <w:jc w:val="center"/>
        <w:rPr>
          <w:rFonts w:ascii="Arial" w:eastAsia="Times New Roman" w:hAnsi="Arial" w:cs="Arial"/>
          <w:b/>
          <w:sz w:val="32"/>
          <w:szCs w:val="32"/>
          <w:lang w:eastAsia="ru-RU"/>
        </w:rPr>
      </w:pPr>
      <w:r w:rsidRPr="00FE5139">
        <w:rPr>
          <w:rFonts w:ascii="Arial" w:eastAsia="Times New Roman" w:hAnsi="Arial" w:cs="Arial"/>
          <w:b/>
          <w:sz w:val="32"/>
          <w:szCs w:val="32"/>
          <w:lang w:eastAsia="ru-RU"/>
        </w:rPr>
        <w:t>АДМИНИСТРАЦИЯ</w:t>
      </w:r>
    </w:p>
    <w:p w:rsidR="00EE6E01" w:rsidRDefault="008A4A69" w:rsidP="008A4A69">
      <w:pPr>
        <w:spacing w:after="0" w:line="240" w:lineRule="auto"/>
        <w:contextualSpacing/>
        <w:jc w:val="center"/>
        <w:rPr>
          <w:rFonts w:ascii="Arial" w:eastAsia="Times New Roman" w:hAnsi="Arial" w:cs="Arial"/>
          <w:b/>
          <w:sz w:val="32"/>
          <w:szCs w:val="32"/>
          <w:lang w:eastAsia="ru-RU"/>
        </w:rPr>
      </w:pPr>
      <w:r w:rsidRPr="00FE5139">
        <w:rPr>
          <w:rFonts w:ascii="Arial" w:eastAsia="Times New Roman" w:hAnsi="Arial" w:cs="Arial"/>
          <w:b/>
          <w:sz w:val="32"/>
          <w:szCs w:val="32"/>
          <w:lang w:eastAsia="ru-RU"/>
        </w:rPr>
        <w:t>ПОСТАНОВЛЕНИЕ</w:t>
      </w:r>
    </w:p>
    <w:p w:rsidR="008A4A69" w:rsidRPr="008A4A69" w:rsidRDefault="008A4A69" w:rsidP="008A4A69">
      <w:pPr>
        <w:spacing w:after="0" w:line="240" w:lineRule="auto"/>
        <w:contextualSpacing/>
        <w:jc w:val="center"/>
        <w:rPr>
          <w:rFonts w:ascii="Arial" w:hAnsi="Arial" w:cs="Arial"/>
          <w:b/>
          <w:sz w:val="32"/>
          <w:szCs w:val="32"/>
        </w:rPr>
      </w:pPr>
    </w:p>
    <w:p w:rsidR="00EE6E01" w:rsidRPr="008A4A69" w:rsidRDefault="008A4A69" w:rsidP="00EE6E01">
      <w:pPr>
        <w:spacing w:after="0" w:line="240" w:lineRule="auto"/>
        <w:contextualSpacing/>
        <w:jc w:val="center"/>
        <w:rPr>
          <w:rFonts w:ascii="Arial" w:hAnsi="Arial" w:cs="Arial"/>
          <w:b/>
          <w:sz w:val="32"/>
          <w:szCs w:val="32"/>
        </w:rPr>
      </w:pPr>
      <w:r w:rsidRPr="008A4A69">
        <w:rPr>
          <w:rFonts w:ascii="Arial" w:hAnsi="Arial" w:cs="Arial"/>
          <w:b/>
          <w:sz w:val="32"/>
          <w:szCs w:val="32"/>
        </w:rPr>
        <w:t xml:space="preserve">О ВНЕСЕНИИ ИЗМЕНЕНИЙ И ДОПОЛНЕНИЙ В АДМИНИСТРАТИВНЫЙ РЕГЛАМЕНТ ПРЕДОСТАВЛЕНИЯ МУНИЦИПАЛЬНОЙ УСЛУГИ «ПРЕДОСТАВЛЕНИЕ ИМУЩЕСТВА, НАХОДЯЩЕГОСЯ В МУНИЦИПАЛЬНОЙ СОБСТВЕННОСТИ КАЛТУКСКОГО МУНИЦИПАЛЬНОГО ОБРАЗОВАНИЯ, В АРЕНДУ БЕЗ ПРОВЕДЕНИЯ ТОРГОВ», УТВЕРЖДЕННЫЙ ПОСТАНОВЛЕНИЕМ АДМИНИСТРАЦИИ КАЛТУКСКОГО МУНИЦИПАЛЬНОГО ОБРАЗОВАНИЯ ОТ 15.07.2020 Г. № 39 </w:t>
      </w:r>
    </w:p>
    <w:p w:rsidR="00EE6E01" w:rsidRPr="00CF604A" w:rsidRDefault="00EE6E01" w:rsidP="00EE6E01">
      <w:pPr>
        <w:spacing w:after="0" w:line="240" w:lineRule="auto"/>
        <w:contextualSpacing/>
        <w:jc w:val="both"/>
        <w:rPr>
          <w:rFonts w:ascii="Arial" w:hAnsi="Arial" w:cs="Arial"/>
          <w:sz w:val="24"/>
          <w:szCs w:val="28"/>
        </w:rPr>
      </w:pPr>
    </w:p>
    <w:p w:rsidR="00EE6E01" w:rsidRPr="00CF604A" w:rsidRDefault="00EE6E01" w:rsidP="008A4A69">
      <w:pPr>
        <w:spacing w:after="0" w:line="240" w:lineRule="auto"/>
        <w:ind w:firstLine="709"/>
        <w:contextualSpacing/>
        <w:jc w:val="both"/>
        <w:rPr>
          <w:rFonts w:ascii="Arial" w:hAnsi="Arial" w:cs="Arial"/>
          <w:sz w:val="24"/>
          <w:szCs w:val="28"/>
        </w:rPr>
      </w:pPr>
      <w:r w:rsidRPr="00CF604A">
        <w:rPr>
          <w:rFonts w:ascii="Arial" w:hAnsi="Arial" w:cs="Arial"/>
          <w:sz w:val="24"/>
          <w:szCs w:val="28"/>
        </w:rPr>
        <w:t>В соответствии с Гражданским кодексом Российской Федерации, Федеральным законом от 06.10.2003 г. № 131-ФЗ «Об общих принципах организации местного самоуправления в Российской Федерации», Федеральн</w:t>
      </w:r>
      <w:r w:rsidR="00202EEC" w:rsidRPr="00CF604A">
        <w:rPr>
          <w:rFonts w:ascii="Arial" w:hAnsi="Arial" w:cs="Arial"/>
          <w:sz w:val="24"/>
          <w:szCs w:val="28"/>
        </w:rPr>
        <w:t>ым</w:t>
      </w:r>
      <w:r w:rsidRPr="00CF604A">
        <w:rPr>
          <w:rFonts w:ascii="Arial" w:hAnsi="Arial" w:cs="Arial"/>
          <w:sz w:val="24"/>
          <w:szCs w:val="28"/>
        </w:rPr>
        <w:t xml:space="preserve"> з</w:t>
      </w:r>
      <w:r w:rsidR="00202EEC" w:rsidRPr="00CF604A">
        <w:rPr>
          <w:rFonts w:ascii="Arial" w:hAnsi="Arial" w:cs="Arial"/>
          <w:sz w:val="24"/>
          <w:szCs w:val="28"/>
        </w:rPr>
        <w:t>аконом от 27.06.2010 г. № 210-ФЗ «</w:t>
      </w:r>
      <w:r w:rsidR="00636F44" w:rsidRPr="00CF604A">
        <w:rPr>
          <w:rFonts w:ascii="Arial" w:hAnsi="Arial" w:cs="Arial"/>
          <w:sz w:val="24"/>
          <w:szCs w:val="28"/>
        </w:rPr>
        <w:t xml:space="preserve">Об организации предоставления государственных и муниципальных услуг», руководствуясь статьями 39, 46 Устава Калтукского муниципального образования, администрация Калтукского сельского поселения, - </w:t>
      </w:r>
    </w:p>
    <w:p w:rsidR="00636F44" w:rsidRPr="00CF604A" w:rsidRDefault="00636F44" w:rsidP="00EE6E01">
      <w:pPr>
        <w:spacing w:after="0" w:line="240" w:lineRule="auto"/>
        <w:ind w:firstLine="567"/>
        <w:contextualSpacing/>
        <w:jc w:val="both"/>
        <w:rPr>
          <w:rFonts w:ascii="Arial" w:hAnsi="Arial" w:cs="Arial"/>
          <w:sz w:val="24"/>
          <w:szCs w:val="28"/>
        </w:rPr>
      </w:pPr>
    </w:p>
    <w:p w:rsidR="00636F44" w:rsidRPr="008A4A69" w:rsidRDefault="00636F44" w:rsidP="00636F44">
      <w:pPr>
        <w:spacing w:after="0" w:line="240" w:lineRule="auto"/>
        <w:ind w:firstLine="567"/>
        <w:contextualSpacing/>
        <w:jc w:val="center"/>
        <w:rPr>
          <w:rFonts w:ascii="Arial" w:hAnsi="Arial" w:cs="Arial"/>
          <w:b/>
          <w:sz w:val="30"/>
          <w:szCs w:val="30"/>
        </w:rPr>
      </w:pPr>
      <w:r w:rsidRPr="008A4A69">
        <w:rPr>
          <w:rFonts w:ascii="Arial" w:hAnsi="Arial" w:cs="Arial"/>
          <w:b/>
          <w:sz w:val="30"/>
          <w:szCs w:val="30"/>
        </w:rPr>
        <w:t>ПОСТАНОВЛЯЕТ:</w:t>
      </w:r>
    </w:p>
    <w:p w:rsidR="00636F44" w:rsidRPr="00CF604A" w:rsidRDefault="00636F44" w:rsidP="00EE6E01">
      <w:pPr>
        <w:spacing w:after="0" w:line="240" w:lineRule="auto"/>
        <w:ind w:firstLine="567"/>
        <w:contextualSpacing/>
        <w:jc w:val="both"/>
        <w:rPr>
          <w:rFonts w:ascii="Arial" w:hAnsi="Arial" w:cs="Arial"/>
          <w:sz w:val="24"/>
          <w:szCs w:val="28"/>
        </w:rPr>
      </w:pPr>
    </w:p>
    <w:p w:rsidR="00636F44" w:rsidRPr="00CF604A" w:rsidRDefault="00636F44" w:rsidP="008A4A69">
      <w:pPr>
        <w:spacing w:after="0" w:line="240" w:lineRule="auto"/>
        <w:ind w:firstLine="709"/>
        <w:contextualSpacing/>
        <w:jc w:val="both"/>
        <w:rPr>
          <w:rFonts w:ascii="Arial" w:hAnsi="Arial" w:cs="Arial"/>
          <w:sz w:val="24"/>
          <w:szCs w:val="28"/>
        </w:rPr>
      </w:pPr>
      <w:r w:rsidRPr="00CF604A">
        <w:rPr>
          <w:rFonts w:ascii="Arial" w:hAnsi="Arial" w:cs="Arial"/>
          <w:sz w:val="24"/>
          <w:szCs w:val="28"/>
        </w:rPr>
        <w:t xml:space="preserve">1. </w:t>
      </w:r>
      <w:r w:rsidR="009A0F40" w:rsidRPr="00CF604A">
        <w:rPr>
          <w:rFonts w:ascii="Arial" w:hAnsi="Arial" w:cs="Arial"/>
          <w:sz w:val="24"/>
          <w:szCs w:val="28"/>
        </w:rPr>
        <w:t xml:space="preserve">Внести в Административный регламент предоставления муниципальной услуги «Предоставление имущества, находящегося в муниципальной собственности Калтукского муниципального образования, в </w:t>
      </w:r>
      <w:r w:rsidR="004547A2">
        <w:rPr>
          <w:rFonts w:ascii="Arial" w:hAnsi="Arial" w:cs="Arial"/>
          <w:sz w:val="24"/>
          <w:szCs w:val="28"/>
        </w:rPr>
        <w:t xml:space="preserve">аренду </w:t>
      </w:r>
      <w:r w:rsidR="009A0F40" w:rsidRPr="00CF604A">
        <w:rPr>
          <w:rFonts w:ascii="Arial" w:hAnsi="Arial" w:cs="Arial"/>
          <w:sz w:val="24"/>
          <w:szCs w:val="28"/>
        </w:rPr>
        <w:t>без проведения торгов», утвержденный постановлением администрации Калтукского муниципального о</w:t>
      </w:r>
      <w:r w:rsidR="004547A2">
        <w:rPr>
          <w:rFonts w:ascii="Arial" w:hAnsi="Arial" w:cs="Arial"/>
          <w:sz w:val="24"/>
          <w:szCs w:val="28"/>
        </w:rPr>
        <w:t>бразования от 15.07.2020 г. № 39</w:t>
      </w:r>
      <w:r w:rsidR="00DD0F7C" w:rsidRPr="00CF604A">
        <w:rPr>
          <w:rFonts w:ascii="Arial" w:hAnsi="Arial" w:cs="Arial"/>
          <w:sz w:val="24"/>
          <w:szCs w:val="28"/>
        </w:rPr>
        <w:t xml:space="preserve"> изменения и дополнения согласно приложению к настоящему постановлению.</w:t>
      </w:r>
    </w:p>
    <w:p w:rsidR="00DD0F7C" w:rsidRPr="00CF604A" w:rsidRDefault="00DD0F7C" w:rsidP="008A4A69">
      <w:pPr>
        <w:spacing w:after="0" w:line="240" w:lineRule="auto"/>
        <w:ind w:firstLine="709"/>
        <w:contextualSpacing/>
        <w:jc w:val="both"/>
        <w:rPr>
          <w:rFonts w:ascii="Arial" w:hAnsi="Arial" w:cs="Arial"/>
          <w:sz w:val="24"/>
          <w:szCs w:val="28"/>
        </w:rPr>
      </w:pPr>
      <w:r w:rsidRPr="00CF604A">
        <w:rPr>
          <w:rFonts w:ascii="Arial" w:hAnsi="Arial" w:cs="Arial"/>
          <w:sz w:val="24"/>
          <w:szCs w:val="28"/>
        </w:rPr>
        <w:t xml:space="preserve">2. </w:t>
      </w:r>
      <w:r w:rsidR="00CE4E5D" w:rsidRPr="00CF604A">
        <w:rPr>
          <w:rFonts w:ascii="Arial" w:hAnsi="Arial" w:cs="Arial"/>
          <w:sz w:val="24"/>
          <w:szCs w:val="28"/>
        </w:rPr>
        <w:t xml:space="preserve">Опубликовать настоящее постановление в Информационном бюллетене Калтукского муниципального образования и на официальном сайте Калтукского муниципального образования – </w:t>
      </w:r>
      <w:r w:rsidR="00CE4E5D" w:rsidRPr="00CF604A">
        <w:rPr>
          <w:rFonts w:ascii="Arial" w:hAnsi="Arial" w:cs="Arial"/>
          <w:sz w:val="24"/>
          <w:szCs w:val="28"/>
          <w:lang w:val="en-US"/>
        </w:rPr>
        <w:t>http</w:t>
      </w:r>
      <w:r w:rsidR="00CE4E5D" w:rsidRPr="00CF604A">
        <w:rPr>
          <w:rFonts w:ascii="Arial" w:hAnsi="Arial" w:cs="Arial"/>
          <w:sz w:val="24"/>
          <w:szCs w:val="28"/>
        </w:rPr>
        <w:t>://</w:t>
      </w:r>
      <w:proofErr w:type="spellStart"/>
      <w:r w:rsidR="00CE4E5D" w:rsidRPr="00CF604A">
        <w:rPr>
          <w:rFonts w:ascii="Arial" w:hAnsi="Arial" w:cs="Arial"/>
          <w:sz w:val="24"/>
          <w:szCs w:val="28"/>
        </w:rPr>
        <w:t>калтук.рф</w:t>
      </w:r>
      <w:proofErr w:type="spellEnd"/>
      <w:r w:rsidR="00CE4E5D" w:rsidRPr="00CF604A">
        <w:rPr>
          <w:rFonts w:ascii="Arial" w:hAnsi="Arial" w:cs="Arial"/>
          <w:sz w:val="24"/>
          <w:szCs w:val="28"/>
        </w:rPr>
        <w:t>.</w:t>
      </w:r>
    </w:p>
    <w:p w:rsidR="00CE4E5D" w:rsidRPr="00CF604A" w:rsidRDefault="00C50A7F" w:rsidP="008A4A69">
      <w:pPr>
        <w:spacing w:after="0" w:line="240" w:lineRule="auto"/>
        <w:ind w:firstLine="709"/>
        <w:contextualSpacing/>
        <w:jc w:val="both"/>
        <w:rPr>
          <w:rFonts w:ascii="Arial" w:hAnsi="Arial" w:cs="Arial"/>
          <w:sz w:val="24"/>
          <w:szCs w:val="28"/>
        </w:rPr>
      </w:pPr>
      <w:r w:rsidRPr="00CF604A">
        <w:rPr>
          <w:rFonts w:ascii="Arial" w:hAnsi="Arial" w:cs="Arial"/>
          <w:sz w:val="24"/>
          <w:szCs w:val="28"/>
        </w:rPr>
        <w:t xml:space="preserve">3. </w:t>
      </w:r>
      <w:proofErr w:type="gramStart"/>
      <w:r w:rsidRPr="00CF604A">
        <w:rPr>
          <w:rFonts w:ascii="Arial" w:hAnsi="Arial" w:cs="Arial"/>
          <w:sz w:val="24"/>
          <w:szCs w:val="28"/>
        </w:rPr>
        <w:t>Контроль за</w:t>
      </w:r>
      <w:proofErr w:type="gramEnd"/>
      <w:r w:rsidRPr="00CF604A">
        <w:rPr>
          <w:rFonts w:ascii="Arial" w:hAnsi="Arial" w:cs="Arial"/>
          <w:sz w:val="24"/>
          <w:szCs w:val="28"/>
        </w:rPr>
        <w:t xml:space="preserve"> исполнением </w:t>
      </w:r>
      <w:r w:rsidR="0070482F" w:rsidRPr="00CF604A">
        <w:rPr>
          <w:rFonts w:ascii="Arial" w:hAnsi="Arial" w:cs="Arial"/>
          <w:sz w:val="24"/>
          <w:szCs w:val="28"/>
        </w:rPr>
        <w:t>настоящего постановления возложить на главу Калтукского муниципального образования.</w:t>
      </w:r>
    </w:p>
    <w:p w:rsidR="0070482F" w:rsidRPr="00CF604A" w:rsidRDefault="0070482F" w:rsidP="008A4A69">
      <w:pPr>
        <w:spacing w:after="0" w:line="240" w:lineRule="auto"/>
        <w:contextualSpacing/>
        <w:jc w:val="both"/>
        <w:rPr>
          <w:rFonts w:ascii="Arial" w:hAnsi="Arial" w:cs="Arial"/>
          <w:sz w:val="24"/>
          <w:szCs w:val="28"/>
        </w:rPr>
      </w:pPr>
    </w:p>
    <w:p w:rsidR="004B42A6" w:rsidRPr="00CF604A" w:rsidRDefault="004B42A6" w:rsidP="008A4A69">
      <w:pPr>
        <w:spacing w:after="0" w:line="240" w:lineRule="auto"/>
        <w:contextualSpacing/>
        <w:jc w:val="both"/>
        <w:rPr>
          <w:rFonts w:ascii="Arial" w:hAnsi="Arial" w:cs="Arial"/>
          <w:sz w:val="24"/>
          <w:szCs w:val="28"/>
        </w:rPr>
      </w:pPr>
    </w:p>
    <w:p w:rsidR="0070482F" w:rsidRPr="00CF604A" w:rsidRDefault="0070482F" w:rsidP="0070482F">
      <w:pPr>
        <w:spacing w:after="0" w:line="240" w:lineRule="auto"/>
        <w:contextualSpacing/>
        <w:jc w:val="both"/>
        <w:rPr>
          <w:rFonts w:ascii="Arial" w:hAnsi="Arial" w:cs="Arial"/>
          <w:b/>
          <w:sz w:val="24"/>
          <w:szCs w:val="28"/>
        </w:rPr>
      </w:pPr>
      <w:r w:rsidRPr="00CF604A">
        <w:rPr>
          <w:rFonts w:ascii="Arial" w:hAnsi="Arial" w:cs="Arial"/>
          <w:b/>
          <w:sz w:val="24"/>
          <w:szCs w:val="28"/>
        </w:rPr>
        <w:t xml:space="preserve">Глава Калтукского </w:t>
      </w:r>
    </w:p>
    <w:p w:rsidR="008A4A69" w:rsidRDefault="0070482F" w:rsidP="0070482F">
      <w:pPr>
        <w:spacing w:after="0" w:line="240" w:lineRule="auto"/>
        <w:contextualSpacing/>
        <w:jc w:val="both"/>
        <w:rPr>
          <w:rFonts w:ascii="Arial" w:hAnsi="Arial" w:cs="Arial"/>
          <w:b/>
          <w:sz w:val="24"/>
          <w:szCs w:val="28"/>
        </w:rPr>
      </w:pPr>
      <w:r w:rsidRPr="00CF604A">
        <w:rPr>
          <w:rFonts w:ascii="Arial" w:hAnsi="Arial" w:cs="Arial"/>
          <w:b/>
          <w:sz w:val="24"/>
          <w:szCs w:val="28"/>
        </w:rPr>
        <w:t xml:space="preserve">муниципального </w:t>
      </w:r>
      <w:r w:rsidR="008A4A69">
        <w:rPr>
          <w:rFonts w:ascii="Arial" w:hAnsi="Arial" w:cs="Arial"/>
          <w:b/>
          <w:sz w:val="24"/>
          <w:szCs w:val="28"/>
        </w:rPr>
        <w:t>образования</w:t>
      </w:r>
    </w:p>
    <w:p w:rsidR="0070482F" w:rsidRPr="00CF604A" w:rsidRDefault="0070482F" w:rsidP="0070482F">
      <w:pPr>
        <w:spacing w:after="0" w:line="240" w:lineRule="auto"/>
        <w:contextualSpacing/>
        <w:jc w:val="both"/>
        <w:rPr>
          <w:rFonts w:ascii="Arial" w:hAnsi="Arial" w:cs="Arial"/>
          <w:b/>
          <w:sz w:val="24"/>
          <w:szCs w:val="28"/>
        </w:rPr>
      </w:pPr>
      <w:r w:rsidRPr="00CF604A">
        <w:rPr>
          <w:rFonts w:ascii="Arial" w:hAnsi="Arial" w:cs="Arial"/>
          <w:b/>
          <w:sz w:val="24"/>
          <w:szCs w:val="28"/>
        </w:rPr>
        <w:t>П.Ю. Большешапов</w:t>
      </w:r>
    </w:p>
    <w:p w:rsidR="00685544" w:rsidRDefault="00685544" w:rsidP="0070482F">
      <w:pPr>
        <w:spacing w:after="0" w:line="240" w:lineRule="auto"/>
        <w:contextualSpacing/>
        <w:jc w:val="both"/>
        <w:rPr>
          <w:rFonts w:ascii="Arial" w:hAnsi="Arial" w:cs="Arial"/>
          <w:sz w:val="24"/>
          <w:szCs w:val="28"/>
        </w:rPr>
      </w:pPr>
    </w:p>
    <w:p w:rsidR="008A4A69" w:rsidRPr="00CF604A" w:rsidRDefault="008A4A69" w:rsidP="0070482F">
      <w:pPr>
        <w:spacing w:after="0" w:line="240" w:lineRule="auto"/>
        <w:contextualSpacing/>
        <w:jc w:val="both"/>
        <w:rPr>
          <w:rFonts w:ascii="Arial" w:hAnsi="Arial" w:cs="Arial"/>
          <w:sz w:val="24"/>
          <w:szCs w:val="28"/>
        </w:rPr>
      </w:pPr>
    </w:p>
    <w:p w:rsidR="00685544" w:rsidRPr="008A4A69" w:rsidRDefault="00685544" w:rsidP="004B42A6">
      <w:pPr>
        <w:spacing w:after="0" w:line="240" w:lineRule="auto"/>
        <w:contextualSpacing/>
        <w:jc w:val="right"/>
        <w:rPr>
          <w:rFonts w:ascii="Courier New" w:hAnsi="Courier New" w:cs="Courier New"/>
          <w:sz w:val="28"/>
          <w:szCs w:val="28"/>
        </w:rPr>
      </w:pPr>
      <w:r w:rsidRPr="008A4A69">
        <w:rPr>
          <w:rFonts w:ascii="Courier New" w:hAnsi="Courier New" w:cs="Courier New"/>
          <w:szCs w:val="28"/>
        </w:rPr>
        <w:lastRenderedPageBreak/>
        <w:t xml:space="preserve">Приложение </w:t>
      </w:r>
    </w:p>
    <w:p w:rsidR="00685544" w:rsidRPr="008A4A69" w:rsidRDefault="00685544" w:rsidP="004B42A6">
      <w:pPr>
        <w:spacing w:after="0" w:line="240" w:lineRule="auto"/>
        <w:contextualSpacing/>
        <w:jc w:val="right"/>
        <w:rPr>
          <w:rFonts w:ascii="Courier New" w:hAnsi="Courier New" w:cs="Courier New"/>
          <w:szCs w:val="28"/>
        </w:rPr>
      </w:pPr>
      <w:r w:rsidRPr="008A4A69">
        <w:rPr>
          <w:rFonts w:ascii="Courier New" w:hAnsi="Courier New" w:cs="Courier New"/>
          <w:szCs w:val="28"/>
        </w:rPr>
        <w:t xml:space="preserve">к Постановлению администрации </w:t>
      </w:r>
    </w:p>
    <w:p w:rsidR="00685544" w:rsidRPr="008A4A69" w:rsidRDefault="00685544" w:rsidP="004B42A6">
      <w:pPr>
        <w:spacing w:after="0" w:line="240" w:lineRule="auto"/>
        <w:contextualSpacing/>
        <w:jc w:val="right"/>
        <w:rPr>
          <w:rFonts w:ascii="Courier New" w:hAnsi="Courier New" w:cs="Courier New"/>
          <w:szCs w:val="28"/>
        </w:rPr>
      </w:pPr>
      <w:r w:rsidRPr="008A4A69">
        <w:rPr>
          <w:rFonts w:ascii="Courier New" w:hAnsi="Courier New" w:cs="Courier New"/>
          <w:szCs w:val="28"/>
        </w:rPr>
        <w:t xml:space="preserve">Калтукского сельского поселения </w:t>
      </w:r>
    </w:p>
    <w:p w:rsidR="00685544" w:rsidRPr="008A4A69" w:rsidRDefault="008A4A69" w:rsidP="004B42A6">
      <w:pPr>
        <w:spacing w:after="0" w:line="240" w:lineRule="auto"/>
        <w:contextualSpacing/>
        <w:jc w:val="right"/>
        <w:rPr>
          <w:rFonts w:ascii="Courier New" w:hAnsi="Courier New" w:cs="Courier New"/>
          <w:szCs w:val="28"/>
        </w:rPr>
      </w:pPr>
      <w:r>
        <w:rPr>
          <w:rFonts w:ascii="Courier New" w:hAnsi="Courier New" w:cs="Courier New"/>
          <w:szCs w:val="28"/>
        </w:rPr>
        <w:t>от 09.09.2020 г. № 49</w:t>
      </w:r>
    </w:p>
    <w:p w:rsidR="008533AC" w:rsidRPr="008A4A69" w:rsidRDefault="008533AC" w:rsidP="008533AC">
      <w:pPr>
        <w:spacing w:after="0" w:line="240" w:lineRule="auto"/>
        <w:contextualSpacing/>
        <w:jc w:val="center"/>
        <w:rPr>
          <w:rFonts w:ascii="Arial" w:hAnsi="Arial" w:cs="Arial"/>
          <w:sz w:val="24"/>
          <w:szCs w:val="24"/>
        </w:rPr>
      </w:pPr>
    </w:p>
    <w:p w:rsidR="004768B2" w:rsidRPr="008A4A69" w:rsidRDefault="004768B2" w:rsidP="008A4A69">
      <w:pPr>
        <w:spacing w:after="0" w:line="240" w:lineRule="auto"/>
        <w:contextualSpacing/>
        <w:jc w:val="center"/>
        <w:rPr>
          <w:rFonts w:ascii="Arial" w:hAnsi="Arial" w:cs="Arial"/>
          <w:b/>
          <w:sz w:val="30"/>
          <w:szCs w:val="30"/>
        </w:rPr>
      </w:pPr>
      <w:r w:rsidRPr="008A4A69">
        <w:rPr>
          <w:rFonts w:ascii="Arial" w:hAnsi="Arial" w:cs="Arial"/>
          <w:b/>
          <w:sz w:val="30"/>
          <w:szCs w:val="30"/>
        </w:rPr>
        <w:t>АДМИНИСТРАТИВНЫЙ РЕГЛАМЕНТ</w:t>
      </w:r>
    </w:p>
    <w:p w:rsidR="004768B2" w:rsidRPr="008A4A69" w:rsidRDefault="004768B2" w:rsidP="008A4A69">
      <w:pPr>
        <w:spacing w:after="0" w:line="240" w:lineRule="auto"/>
        <w:contextualSpacing/>
        <w:jc w:val="center"/>
        <w:rPr>
          <w:rFonts w:ascii="Arial" w:hAnsi="Arial" w:cs="Arial"/>
          <w:b/>
          <w:sz w:val="30"/>
          <w:szCs w:val="30"/>
        </w:rPr>
      </w:pPr>
      <w:r w:rsidRPr="008A4A69">
        <w:rPr>
          <w:rFonts w:ascii="Arial" w:hAnsi="Arial" w:cs="Arial"/>
          <w:b/>
          <w:sz w:val="30"/>
          <w:szCs w:val="30"/>
        </w:rPr>
        <w:t xml:space="preserve">предоставления муниципальной услуги «Предоставление имущества, находящегося в муниципальной собственности Калтукского муниципального образования, в </w:t>
      </w:r>
      <w:r w:rsidR="004569F2" w:rsidRPr="008A4A69">
        <w:rPr>
          <w:rFonts w:ascii="Arial" w:hAnsi="Arial" w:cs="Arial"/>
          <w:b/>
          <w:sz w:val="30"/>
          <w:szCs w:val="30"/>
        </w:rPr>
        <w:t>аренду</w:t>
      </w:r>
      <w:r w:rsidRPr="008A4A69">
        <w:rPr>
          <w:rFonts w:ascii="Arial" w:hAnsi="Arial" w:cs="Arial"/>
          <w:b/>
          <w:sz w:val="30"/>
          <w:szCs w:val="30"/>
        </w:rPr>
        <w:t xml:space="preserve"> без проведения торгов»</w:t>
      </w:r>
    </w:p>
    <w:p w:rsidR="004768B2" w:rsidRPr="00CF604A" w:rsidRDefault="004768B2" w:rsidP="004768B2">
      <w:pPr>
        <w:spacing w:after="0" w:line="240" w:lineRule="auto"/>
        <w:ind w:firstLine="709"/>
        <w:contextualSpacing/>
        <w:jc w:val="center"/>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 xml:space="preserve">Раздел </w:t>
      </w:r>
      <w:r w:rsidRPr="00CF604A">
        <w:rPr>
          <w:rFonts w:ascii="Arial" w:hAnsi="Arial" w:cs="Arial"/>
          <w:b/>
          <w:sz w:val="24"/>
          <w:szCs w:val="24"/>
          <w:lang w:val="en-US"/>
        </w:rPr>
        <w:t>I</w:t>
      </w:r>
      <w:r w:rsidRPr="00CF604A">
        <w:rPr>
          <w:rFonts w:ascii="Arial" w:hAnsi="Arial" w:cs="Arial"/>
          <w:b/>
          <w:sz w:val="24"/>
          <w:szCs w:val="24"/>
        </w:rPr>
        <w:t>. ОБЩИЕ ПОЛОЖЕНИЯ</w:t>
      </w:r>
    </w:p>
    <w:p w:rsidR="004768B2" w:rsidRPr="00CF604A" w:rsidRDefault="004768B2" w:rsidP="004768B2">
      <w:pPr>
        <w:spacing w:after="0" w:line="240" w:lineRule="auto"/>
        <w:ind w:firstLine="709"/>
        <w:contextualSpacing/>
        <w:jc w:val="center"/>
        <w:rPr>
          <w:rFonts w:ascii="Arial" w:hAnsi="Arial" w:cs="Arial"/>
          <w:b/>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1. Предмет регулирования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 Административный регламент предоставления муниципальной услуги «Предоставление имущества, находящегося в муниципальной собственности Калтукского муниципального образования, в </w:t>
      </w:r>
      <w:r w:rsidR="009B060D">
        <w:rPr>
          <w:rFonts w:ascii="Arial" w:hAnsi="Arial" w:cs="Arial"/>
          <w:sz w:val="24"/>
          <w:szCs w:val="24"/>
        </w:rPr>
        <w:t>аренду</w:t>
      </w:r>
      <w:r w:rsidRPr="00CF604A">
        <w:rPr>
          <w:rFonts w:ascii="Arial" w:hAnsi="Arial" w:cs="Arial"/>
          <w:sz w:val="24"/>
          <w:szCs w:val="24"/>
        </w:rPr>
        <w:t xml:space="preserve"> без проведения торгов» (далее – Административный регламент) разработан в целях определения процедур принятия решения о предоставлении имущества, находящегося в муниципальной собственности Калтукского муниципального образования, в </w:t>
      </w:r>
      <w:r w:rsidR="009B060D">
        <w:rPr>
          <w:rFonts w:ascii="Arial" w:hAnsi="Arial" w:cs="Arial"/>
          <w:sz w:val="24"/>
          <w:szCs w:val="24"/>
        </w:rPr>
        <w:t>аренду</w:t>
      </w:r>
      <w:r w:rsidRPr="00CF604A">
        <w:rPr>
          <w:rFonts w:ascii="Arial" w:hAnsi="Arial" w:cs="Arial"/>
          <w:sz w:val="24"/>
          <w:szCs w:val="24"/>
        </w:rPr>
        <w:t xml:space="preserve"> без проведения торгов».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2. </w:t>
      </w:r>
      <w:proofErr w:type="gramStart"/>
      <w:r w:rsidRPr="00CF604A">
        <w:rPr>
          <w:rFonts w:ascii="Arial" w:hAnsi="Arial" w:cs="Arial"/>
          <w:sz w:val="24"/>
          <w:szCs w:val="24"/>
        </w:rPr>
        <w:t xml:space="preserve">Административный регламент разработан в целях повышения качества и доступности результатов предоставления муниципальной услуги «Предоставление имущества, находящегося в муниципальной собственности Калтукского муниципального образования, в </w:t>
      </w:r>
      <w:r w:rsidR="009B060D">
        <w:rPr>
          <w:rFonts w:ascii="Arial" w:hAnsi="Arial" w:cs="Arial"/>
          <w:sz w:val="24"/>
          <w:szCs w:val="24"/>
        </w:rPr>
        <w:t>аренду</w:t>
      </w:r>
      <w:r w:rsidRPr="00CF604A">
        <w:rPr>
          <w:rFonts w:ascii="Arial" w:hAnsi="Arial" w:cs="Arial"/>
          <w:sz w:val="24"/>
          <w:szCs w:val="24"/>
        </w:rPr>
        <w:t xml:space="preserve"> без проведения торгов» (далее – муниципальная услуга), определяет сроки, порядок и последовательность действий администрации Калтукского сельского поселения при осуществлении полномочий по предоставлению имущества, находящегося в муниципальной собственности Калтукского муниципального образования, в </w:t>
      </w:r>
      <w:r w:rsidR="009B060D">
        <w:rPr>
          <w:rFonts w:ascii="Arial" w:hAnsi="Arial" w:cs="Arial"/>
          <w:sz w:val="24"/>
          <w:szCs w:val="24"/>
        </w:rPr>
        <w:t>аренду</w:t>
      </w:r>
      <w:r w:rsidRPr="00CF604A">
        <w:rPr>
          <w:rFonts w:ascii="Arial" w:hAnsi="Arial" w:cs="Arial"/>
          <w:sz w:val="24"/>
          <w:szCs w:val="24"/>
        </w:rPr>
        <w:t xml:space="preserve"> без проведения торгов.</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2. Круг заявителей</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3. Муниципальная услуга предоставляется физическим лицам, юридическим лицам, физическим лицам, зарегистрированным в установленном законом порядке в качестве индивидуального предпринимателя, в соответствии со ст.17.1 Федерального закона от 26.07.2006 №135-ФЗ «О защите конкуренции» (далее – заявители).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 При обращении за получением муниципальной услуги от имени заявителей взаимодействие с администрацией Калтукского сельского поселения вправе осуществлять их уполномоченные представители.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4.1. В случае обращения заявителя или его представителя с запросом о предоставлении нескольких муниципальных услуг при однократном обращении </w:t>
      </w:r>
      <w:proofErr w:type="gramStart"/>
      <w:r w:rsidRPr="00CF604A">
        <w:rPr>
          <w:rFonts w:ascii="Arial" w:hAnsi="Arial" w:cs="Arial"/>
          <w:sz w:val="24"/>
          <w:szCs w:val="24"/>
        </w:rPr>
        <w:t>в</w:t>
      </w:r>
      <w:proofErr w:type="gramEnd"/>
      <w:r w:rsidRPr="00CF604A">
        <w:rPr>
          <w:rFonts w:ascii="Arial" w:hAnsi="Arial" w:cs="Arial"/>
          <w:sz w:val="24"/>
          <w:szCs w:val="24"/>
        </w:rPr>
        <w:t xml:space="preserve"> </w:t>
      </w:r>
      <w:proofErr w:type="gramStart"/>
      <w:r w:rsidRPr="00CF604A">
        <w:rPr>
          <w:rFonts w:ascii="Arial" w:hAnsi="Arial" w:cs="Arial"/>
          <w:sz w:val="24"/>
          <w:szCs w:val="24"/>
        </w:rPr>
        <w:t xml:space="preserve">многофункциональный центр предоставления государственных и муниципальных услуг (далее - комплексный запрос), за исключением Перечня муниципальных услуг, предоставление которых посредством комплексного запроса не осуществляется, утвержденного постановлением главы Калтукского муниципального образования, для обеспечения получения заявителем или его представителем муниципальных услуг, указанных в комплексном запросе, многофункциональный центр предоставления государственных и муниципальных </w:t>
      </w:r>
      <w:r w:rsidRPr="00CF604A">
        <w:rPr>
          <w:rFonts w:ascii="Arial" w:hAnsi="Arial" w:cs="Arial"/>
          <w:sz w:val="24"/>
          <w:szCs w:val="24"/>
        </w:rPr>
        <w:lastRenderedPageBreak/>
        <w:t>услуг действует в интересах заявителя или его представителя без доверенности и направляет в</w:t>
      </w:r>
      <w:proofErr w:type="gramEnd"/>
      <w:r w:rsidRPr="00CF604A">
        <w:rPr>
          <w:rFonts w:ascii="Arial" w:hAnsi="Arial" w:cs="Arial"/>
          <w:sz w:val="24"/>
          <w:szCs w:val="24"/>
        </w:rPr>
        <w:t xml:space="preserve"> </w:t>
      </w:r>
      <w:proofErr w:type="gramStart"/>
      <w:r w:rsidRPr="00CF604A">
        <w:rPr>
          <w:rFonts w:ascii="Arial" w:hAnsi="Arial" w:cs="Arial"/>
          <w:sz w:val="24"/>
          <w:szCs w:val="24"/>
        </w:rPr>
        <w:t>органы, предоставляющие муниципальные услуги, заявления, подписанные уполномоченным работником многофункционального центра предоставления государственных и муниципальных услуг и скрепленные печатью многофункционального центра предоставления государственных и муниципальных услуг,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многофункциональным центром предоставления государственных и муниципальных услуг копии комплексного запроса, без составления и подписания таких заявлений</w:t>
      </w:r>
      <w:proofErr w:type="gramEnd"/>
      <w:r w:rsidRPr="00CF604A">
        <w:rPr>
          <w:rFonts w:ascii="Arial" w:hAnsi="Arial" w:cs="Arial"/>
          <w:sz w:val="24"/>
          <w:szCs w:val="24"/>
        </w:rPr>
        <w:t xml:space="preserve"> заявителем или его представителем.</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3. Требования к порядку информирования о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 Для получения информации по вопросам предоставления муниципальной услуги и ходе предоставления муниципальной услуги (далее - информация) заявители обращаются в администрацию Калтукского сельского поселения (далее – Администрация, уполномоченный орган).</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6.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 Муниципальная услуга предоставляется через МФЦ </w:t>
      </w:r>
      <w:proofErr w:type="gramStart"/>
      <w:r w:rsidRPr="00CF604A">
        <w:rPr>
          <w:rFonts w:ascii="Arial" w:hAnsi="Arial" w:cs="Arial"/>
          <w:sz w:val="24"/>
          <w:szCs w:val="24"/>
        </w:rPr>
        <w:t>при наличии заключенного с Администрацией в соответствии с законодательством соглашения о взаимодействии</w:t>
      </w:r>
      <w:proofErr w:type="gramEnd"/>
      <w:r w:rsidRPr="00CF604A">
        <w:rPr>
          <w:rFonts w:ascii="Arial" w:hAnsi="Arial" w:cs="Arial"/>
          <w:sz w:val="24"/>
          <w:szCs w:val="24"/>
        </w:rPr>
        <w:t>.</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Для получения информации о муниципальной услуге заявитель вправе обратиться в МФЦ, с которым заключено в соответствии с законодательством соглашение о взаимодействии.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 Информация предоставляется: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 при личном контакте с заявителями;</w:t>
      </w:r>
    </w:p>
    <w:p w:rsidR="004768B2" w:rsidRPr="00CF604A" w:rsidRDefault="004768B2" w:rsidP="004768B2">
      <w:pPr>
        <w:pStyle w:val="ConsPlusNormal0"/>
        <w:ind w:firstLine="709"/>
        <w:jc w:val="both"/>
        <w:rPr>
          <w:sz w:val="24"/>
          <w:szCs w:val="24"/>
        </w:rPr>
      </w:pPr>
      <w:r w:rsidRPr="00CF604A">
        <w:rPr>
          <w:sz w:val="24"/>
          <w:szCs w:val="24"/>
        </w:rPr>
        <w:t>2) с использованием средств телефонной, факсимильной и электронной связи, в том числе через официальный сайт Администрации в информационно-телекоммуникационной сети «Интернет» - http://калтук.рф., а также посредством направления запроса в форме электронного документа на адрес электронной почты Администрации - adm.kaltuk@mail.ru.</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 письменно, в случае письменного обращения заявителя.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8. Должностное лицо Администрации,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 Должностные лица Администрации предоставляют информацию по следующим вопросам:</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 о порядке предоставления муниципальной услуги и ходе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 об исчерпывающем перечне документов, необходимых для предоставления муниципальной услуги, и требованиях к оформлению указанных документов;</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 о времени приема документов, необходимых для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 о сроке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 о результате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7) об исчерпывающем перечне оснований для приостановления или отказа в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8) о порядке выдачи (направления) документов, являющихся результатом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 о требованиях к порядку информирования о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10)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10. Основными требованиями при предоставлении информации являются: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 актуальность;</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 своевременность;</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 достоверность предоставляемой информации;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 четкость и доступность в изложении информации;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 оперативность предоставления информации;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 полнота информации.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11. Предоставление информации с помощью телефонной связи осуществляется путем непосредственного общения по телефону.</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При ответах на телефонные звонки должностные лица Администрации подробно и в вежливой (корректной) форме информируют заявителей по интересующим их вопросам. Ответ на телефонный звонок начинается с информации о наименовании Администрации, фамилии, имени, отчестве и должности лица, принявшего телефонный звонок.</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обратившемуся заявителю сообщается телефонный номер, по которому можно получить необходимую информацию.</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Время разговора не должно превышать 10 (десять) минут.</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12. Если заявителя не удовлетворяет информация, предоставленная должностным лицом Администрации, он может обратиться к главе Калтукского муниципального образования в соответствии с графиком приема граждан.</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Письменные обращения заявителей (в том числе переданные при помощи факсимильной и электронной связи) о предоставлении информации по предоставлению муниципальной услуги рассматриваются должностными лицами Администрации в течение 30 (тридцати) календарных дней со дня регистрации обращения.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Днем регистрации обращения является день его поступления в Администрацию.</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Ответ на обращение, поступившее в Администрацию, в течение срока рассмотрения обращения направляется почтовой, факсимильной связью по адресу/телефону, которые указаны в обращении.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Ответ на обращение, переданное при помощи электронной связи, в течение срока рассмотрения обращения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 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 на стендах, расположенных в помещениях, занимаемых Администрацией;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2) на официальном сайте Администрации в информационно-телекоммуникационной сети «Интернет» - http://калтук.рф.</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14. На стендах, расположенных в помещениях, занимаемых Администрацией, размещается следующая информация: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Администрации, организаций, участвующих в предоставлении муниципальной услуги, способах получения информации о месте нахождения и графиках работы государственных и муниципальных органов и организаций, обращение в которые необходимо для получения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 справочные телефоны Администрации, организаций, участвующих в предоставлении муниципальной услуги, по которым осуществляется информирование о порядке предоставления муниципальных услуг;</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 адреса официальных сайтов исполнительных органов государственной власти, органов местного самоуправления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адреса их электронной почты;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 порядок получения информации заявителями по вопросам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 текст настоящего административного регламента с приложениями.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15. Информация об Администрации: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 место нахождения: Иркутская область, Братский район, с. Калтук, ул. Ленина, 39б.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 телефон Администрации: (3953) 401-353; телефоны должностных лиц, осуществляющих предоставление муниципальной услуги: (3953) 401-353;</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3) почтовый адрес для направления документов и обращений: 665780, Иркутская область, Братский район, с. Калтук, ул. Ленина, 39б,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4) прием заявлений: </w:t>
      </w:r>
      <w:proofErr w:type="gramStart"/>
      <w:r w:rsidRPr="00CF604A">
        <w:rPr>
          <w:rFonts w:ascii="Arial" w:hAnsi="Arial" w:cs="Arial"/>
          <w:sz w:val="24"/>
          <w:szCs w:val="24"/>
        </w:rPr>
        <w:t>Иркутская область, Братский район, с. Калтук, ул. Ленина, 39б;</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 консультация в порядке личного приема - Иркутская область, Братский район, с. Калтук, ул. Ленина 39б;</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 официальный сайт в информационно-телекоммуникационной сети «Интернет»: http://калтук.рф.;</w:t>
      </w:r>
    </w:p>
    <w:p w:rsidR="004768B2" w:rsidRPr="00CF604A" w:rsidRDefault="004768B2" w:rsidP="004768B2">
      <w:pPr>
        <w:pStyle w:val="ConsPlusNormal0"/>
        <w:ind w:firstLine="709"/>
        <w:jc w:val="both"/>
        <w:rPr>
          <w:sz w:val="24"/>
          <w:szCs w:val="24"/>
        </w:rPr>
      </w:pPr>
      <w:r w:rsidRPr="00CF604A">
        <w:rPr>
          <w:sz w:val="24"/>
          <w:szCs w:val="24"/>
        </w:rPr>
        <w:t>7) адрес электронной почты Администрации: adm.kaltuk@mail.ru.</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16. График приема заявителей в Администрации:</w:t>
      </w:r>
    </w:p>
    <w:p w:rsidR="004768B2" w:rsidRPr="00CF604A" w:rsidRDefault="004768B2" w:rsidP="004768B2">
      <w:pPr>
        <w:spacing w:after="0" w:line="240" w:lineRule="auto"/>
        <w:ind w:firstLine="709"/>
        <w:contextualSpacing/>
        <w:jc w:val="both"/>
        <w:rPr>
          <w:rFonts w:ascii="Arial" w:hAnsi="Arial" w:cs="Arial"/>
          <w:sz w:val="24"/>
          <w:szCs w:val="24"/>
        </w:rPr>
      </w:pPr>
    </w:p>
    <w:tbl>
      <w:tblPr>
        <w:tblStyle w:val="a4"/>
        <w:tblW w:w="0" w:type="auto"/>
        <w:tblLook w:val="04A0" w:firstRow="1" w:lastRow="0" w:firstColumn="1" w:lastColumn="0" w:noHBand="0" w:noVBand="1"/>
      </w:tblPr>
      <w:tblGrid>
        <w:gridCol w:w="3190"/>
        <w:gridCol w:w="3190"/>
        <w:gridCol w:w="3191"/>
      </w:tblGrid>
      <w:tr w:rsidR="004768B2" w:rsidRPr="00CF604A" w:rsidTr="004A1BE4">
        <w:tc>
          <w:tcPr>
            <w:tcW w:w="3190" w:type="dxa"/>
          </w:tcPr>
          <w:p w:rsidR="004768B2" w:rsidRPr="00CF604A" w:rsidRDefault="004768B2" w:rsidP="004A1BE4">
            <w:pPr>
              <w:ind w:firstLine="709"/>
              <w:contextualSpacing/>
              <w:jc w:val="center"/>
              <w:rPr>
                <w:rFonts w:ascii="Arial" w:hAnsi="Arial" w:cs="Arial"/>
                <w:sz w:val="24"/>
                <w:szCs w:val="24"/>
              </w:rPr>
            </w:pPr>
            <w:r w:rsidRPr="00CF604A">
              <w:rPr>
                <w:rFonts w:ascii="Arial" w:hAnsi="Arial" w:cs="Arial"/>
                <w:sz w:val="24"/>
                <w:szCs w:val="24"/>
              </w:rPr>
              <w:t>Дни недели</w:t>
            </w:r>
          </w:p>
        </w:tc>
        <w:tc>
          <w:tcPr>
            <w:tcW w:w="3190" w:type="dxa"/>
          </w:tcPr>
          <w:p w:rsidR="004768B2" w:rsidRPr="00CF604A" w:rsidRDefault="004768B2" w:rsidP="004A1BE4">
            <w:pPr>
              <w:ind w:firstLine="709"/>
              <w:contextualSpacing/>
              <w:jc w:val="center"/>
              <w:rPr>
                <w:rFonts w:ascii="Arial" w:hAnsi="Arial" w:cs="Arial"/>
                <w:sz w:val="24"/>
                <w:szCs w:val="24"/>
              </w:rPr>
            </w:pPr>
            <w:r w:rsidRPr="00CF604A">
              <w:rPr>
                <w:rFonts w:ascii="Arial" w:hAnsi="Arial" w:cs="Arial"/>
                <w:sz w:val="24"/>
                <w:szCs w:val="24"/>
              </w:rPr>
              <w:t>Часы приема</w:t>
            </w:r>
          </w:p>
        </w:tc>
        <w:tc>
          <w:tcPr>
            <w:tcW w:w="3191" w:type="dxa"/>
          </w:tcPr>
          <w:p w:rsidR="004768B2" w:rsidRPr="00CF604A" w:rsidRDefault="004768B2" w:rsidP="004A1BE4">
            <w:pPr>
              <w:ind w:firstLine="709"/>
              <w:contextualSpacing/>
              <w:jc w:val="center"/>
              <w:rPr>
                <w:rFonts w:ascii="Arial" w:hAnsi="Arial" w:cs="Arial"/>
                <w:sz w:val="24"/>
                <w:szCs w:val="24"/>
              </w:rPr>
            </w:pPr>
            <w:r w:rsidRPr="00CF604A">
              <w:rPr>
                <w:rFonts w:ascii="Arial" w:hAnsi="Arial" w:cs="Arial"/>
                <w:sz w:val="24"/>
                <w:szCs w:val="24"/>
              </w:rPr>
              <w:t>Перерыв</w:t>
            </w:r>
          </w:p>
        </w:tc>
      </w:tr>
      <w:tr w:rsidR="004768B2" w:rsidRPr="00CF604A" w:rsidTr="004A1BE4">
        <w:tc>
          <w:tcPr>
            <w:tcW w:w="3190" w:type="dxa"/>
          </w:tcPr>
          <w:p w:rsidR="004768B2" w:rsidRPr="00CF604A" w:rsidRDefault="004768B2" w:rsidP="004A1BE4">
            <w:pPr>
              <w:ind w:firstLine="709"/>
              <w:contextualSpacing/>
              <w:jc w:val="both"/>
              <w:rPr>
                <w:rFonts w:ascii="Arial" w:hAnsi="Arial" w:cs="Arial"/>
                <w:sz w:val="24"/>
                <w:szCs w:val="24"/>
              </w:rPr>
            </w:pPr>
            <w:r w:rsidRPr="00CF604A">
              <w:rPr>
                <w:rFonts w:ascii="Arial" w:hAnsi="Arial" w:cs="Arial"/>
                <w:sz w:val="24"/>
                <w:szCs w:val="24"/>
              </w:rPr>
              <w:t>Понедельник</w:t>
            </w:r>
          </w:p>
        </w:tc>
        <w:tc>
          <w:tcPr>
            <w:tcW w:w="3190"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9.00 – 17.00</w:t>
            </w:r>
          </w:p>
        </w:tc>
        <w:tc>
          <w:tcPr>
            <w:tcW w:w="3191"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13.00 – 14.00</w:t>
            </w:r>
          </w:p>
        </w:tc>
      </w:tr>
      <w:tr w:rsidR="004768B2" w:rsidRPr="00CF604A" w:rsidTr="004A1BE4">
        <w:tc>
          <w:tcPr>
            <w:tcW w:w="3190" w:type="dxa"/>
          </w:tcPr>
          <w:p w:rsidR="004768B2" w:rsidRPr="00CF604A" w:rsidRDefault="004768B2" w:rsidP="004A1BE4">
            <w:pPr>
              <w:ind w:firstLine="709"/>
              <w:contextualSpacing/>
              <w:jc w:val="both"/>
              <w:rPr>
                <w:rFonts w:ascii="Arial" w:hAnsi="Arial" w:cs="Arial"/>
                <w:sz w:val="24"/>
                <w:szCs w:val="24"/>
              </w:rPr>
            </w:pPr>
            <w:r w:rsidRPr="00CF604A">
              <w:rPr>
                <w:rFonts w:ascii="Arial" w:hAnsi="Arial" w:cs="Arial"/>
                <w:sz w:val="24"/>
                <w:szCs w:val="24"/>
              </w:rPr>
              <w:t>Вторник</w:t>
            </w:r>
          </w:p>
        </w:tc>
        <w:tc>
          <w:tcPr>
            <w:tcW w:w="3190"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9.00 – 17.00</w:t>
            </w:r>
          </w:p>
        </w:tc>
        <w:tc>
          <w:tcPr>
            <w:tcW w:w="3191"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13.00 – 14.00</w:t>
            </w:r>
          </w:p>
        </w:tc>
      </w:tr>
      <w:tr w:rsidR="004768B2" w:rsidRPr="00CF604A" w:rsidTr="004A1BE4">
        <w:tc>
          <w:tcPr>
            <w:tcW w:w="3190" w:type="dxa"/>
          </w:tcPr>
          <w:p w:rsidR="004768B2" w:rsidRPr="00CF604A" w:rsidRDefault="004768B2" w:rsidP="004A1BE4">
            <w:pPr>
              <w:ind w:firstLine="709"/>
              <w:contextualSpacing/>
              <w:jc w:val="both"/>
              <w:rPr>
                <w:rFonts w:ascii="Arial" w:hAnsi="Arial" w:cs="Arial"/>
                <w:sz w:val="24"/>
                <w:szCs w:val="24"/>
              </w:rPr>
            </w:pPr>
            <w:r w:rsidRPr="00CF604A">
              <w:rPr>
                <w:rFonts w:ascii="Arial" w:hAnsi="Arial" w:cs="Arial"/>
                <w:sz w:val="24"/>
                <w:szCs w:val="24"/>
              </w:rPr>
              <w:t xml:space="preserve">Среда </w:t>
            </w:r>
          </w:p>
        </w:tc>
        <w:tc>
          <w:tcPr>
            <w:tcW w:w="3190"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9.00 – 17.00</w:t>
            </w:r>
          </w:p>
        </w:tc>
        <w:tc>
          <w:tcPr>
            <w:tcW w:w="3191"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13.00 – 14.00</w:t>
            </w:r>
          </w:p>
        </w:tc>
      </w:tr>
      <w:tr w:rsidR="004768B2" w:rsidRPr="00CF604A" w:rsidTr="004A1BE4">
        <w:tc>
          <w:tcPr>
            <w:tcW w:w="3190" w:type="dxa"/>
          </w:tcPr>
          <w:p w:rsidR="004768B2" w:rsidRPr="00CF604A" w:rsidRDefault="004768B2" w:rsidP="004A1BE4">
            <w:pPr>
              <w:ind w:firstLine="709"/>
              <w:contextualSpacing/>
              <w:jc w:val="both"/>
              <w:rPr>
                <w:rFonts w:ascii="Arial" w:hAnsi="Arial" w:cs="Arial"/>
                <w:sz w:val="24"/>
                <w:szCs w:val="24"/>
              </w:rPr>
            </w:pPr>
            <w:r w:rsidRPr="00CF604A">
              <w:rPr>
                <w:rFonts w:ascii="Arial" w:hAnsi="Arial" w:cs="Arial"/>
                <w:sz w:val="24"/>
                <w:szCs w:val="24"/>
              </w:rPr>
              <w:t>Четверг</w:t>
            </w:r>
          </w:p>
        </w:tc>
        <w:tc>
          <w:tcPr>
            <w:tcW w:w="3190"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9.00 – 17.00</w:t>
            </w:r>
          </w:p>
        </w:tc>
        <w:tc>
          <w:tcPr>
            <w:tcW w:w="3191"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13.00 – 14.00</w:t>
            </w:r>
          </w:p>
        </w:tc>
      </w:tr>
      <w:tr w:rsidR="004768B2" w:rsidRPr="00CF604A" w:rsidTr="004A1BE4">
        <w:tc>
          <w:tcPr>
            <w:tcW w:w="3190" w:type="dxa"/>
          </w:tcPr>
          <w:p w:rsidR="004768B2" w:rsidRPr="00CF604A" w:rsidRDefault="004768B2" w:rsidP="004A1BE4">
            <w:pPr>
              <w:ind w:firstLine="709"/>
              <w:contextualSpacing/>
              <w:jc w:val="both"/>
              <w:rPr>
                <w:rFonts w:ascii="Arial" w:hAnsi="Arial" w:cs="Arial"/>
                <w:sz w:val="24"/>
                <w:szCs w:val="24"/>
              </w:rPr>
            </w:pPr>
            <w:r w:rsidRPr="00CF604A">
              <w:rPr>
                <w:rFonts w:ascii="Arial" w:hAnsi="Arial" w:cs="Arial"/>
                <w:sz w:val="24"/>
                <w:szCs w:val="24"/>
              </w:rPr>
              <w:t>Пятница</w:t>
            </w:r>
          </w:p>
        </w:tc>
        <w:tc>
          <w:tcPr>
            <w:tcW w:w="3190"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9.00 – 17.00</w:t>
            </w:r>
          </w:p>
        </w:tc>
        <w:tc>
          <w:tcPr>
            <w:tcW w:w="3191"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13.00 – 14.00</w:t>
            </w:r>
          </w:p>
        </w:tc>
      </w:tr>
      <w:tr w:rsidR="004768B2" w:rsidRPr="00CF604A" w:rsidTr="004A1BE4">
        <w:tc>
          <w:tcPr>
            <w:tcW w:w="3190" w:type="dxa"/>
          </w:tcPr>
          <w:p w:rsidR="004768B2" w:rsidRPr="00CF604A" w:rsidRDefault="004768B2" w:rsidP="004A1BE4">
            <w:pPr>
              <w:ind w:firstLine="709"/>
              <w:contextualSpacing/>
              <w:jc w:val="both"/>
              <w:rPr>
                <w:rFonts w:ascii="Arial" w:hAnsi="Arial" w:cs="Arial"/>
                <w:sz w:val="24"/>
                <w:szCs w:val="24"/>
              </w:rPr>
            </w:pPr>
            <w:r w:rsidRPr="00CF604A">
              <w:rPr>
                <w:rFonts w:ascii="Arial" w:hAnsi="Arial" w:cs="Arial"/>
                <w:sz w:val="24"/>
                <w:szCs w:val="24"/>
              </w:rPr>
              <w:t>Суббота, воскресенье</w:t>
            </w:r>
          </w:p>
        </w:tc>
        <w:tc>
          <w:tcPr>
            <w:tcW w:w="6381" w:type="dxa"/>
            <w:gridSpan w:val="2"/>
          </w:tcPr>
          <w:p w:rsidR="004768B2" w:rsidRPr="00CF604A" w:rsidRDefault="004768B2" w:rsidP="004A1BE4">
            <w:pPr>
              <w:ind w:firstLine="709"/>
              <w:contextualSpacing/>
              <w:jc w:val="center"/>
              <w:rPr>
                <w:rFonts w:ascii="Arial" w:hAnsi="Arial" w:cs="Arial"/>
                <w:sz w:val="24"/>
                <w:szCs w:val="24"/>
              </w:rPr>
            </w:pPr>
            <w:r w:rsidRPr="00CF604A">
              <w:rPr>
                <w:rFonts w:ascii="Arial" w:hAnsi="Arial" w:cs="Arial"/>
                <w:sz w:val="24"/>
                <w:szCs w:val="24"/>
              </w:rPr>
              <w:t>выходные дни</w:t>
            </w:r>
          </w:p>
        </w:tc>
      </w:tr>
    </w:tbl>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17. График приема граждан главой Калтукского муниципального образования: по вторникам с 09.00 до 17.00;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18. Информация о предоставлении муниципальной услуги предоставляется бесплатно.</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19. </w:t>
      </w:r>
      <w:proofErr w:type="gramStart"/>
      <w:r w:rsidRPr="00CF604A">
        <w:rPr>
          <w:rFonts w:ascii="Arial" w:hAnsi="Arial" w:cs="Arial"/>
          <w:sz w:val="24"/>
          <w:szCs w:val="24"/>
        </w:rPr>
        <w:t xml:space="preserve">Информирование граждан о порядке предоставления муниципальной услуги в МФЦ, о ходе выполнения запросов о предоставлении муниципальной </w:t>
      </w:r>
      <w:r w:rsidRPr="00CF604A">
        <w:rPr>
          <w:rFonts w:ascii="Arial" w:hAnsi="Arial" w:cs="Arial"/>
          <w:sz w:val="24"/>
          <w:szCs w:val="24"/>
        </w:rPr>
        <w:lastRenderedPageBreak/>
        <w:t>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Администрация заключила в соответствии с законодательством соглашения о взаимодействии.</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Информация об адресах и режиме работы МФЦ содержится на официальном сайте в информационно-телекоммуникационной сети «Интернет» www.mfc38.ru.</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20. В предоставлении муниципальной услуги участвует Управление Федеральной налоговой службы по Иркутской области.</w:t>
      </w:r>
    </w:p>
    <w:p w:rsidR="004768B2" w:rsidRDefault="004768B2" w:rsidP="001975C8">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Информация о месте нахождения и графиках работы может быть получена на официальный сайт Управления Федеральной налоговой службы по Иркутской области: </w:t>
      </w:r>
      <w:proofErr w:type="spellStart"/>
      <w:r w:rsidRPr="00CF604A">
        <w:rPr>
          <w:rFonts w:ascii="Arial" w:hAnsi="Arial" w:cs="Arial"/>
          <w:sz w:val="24"/>
          <w:szCs w:val="24"/>
        </w:rPr>
        <w:t>www</w:t>
      </w:r>
      <w:proofErr w:type="spellEnd"/>
      <w:r w:rsidRPr="00CF604A">
        <w:rPr>
          <w:rFonts w:ascii="Arial" w:hAnsi="Arial" w:cs="Arial"/>
          <w:sz w:val="24"/>
          <w:szCs w:val="24"/>
        </w:rPr>
        <w:t>.</w:t>
      </w:r>
      <w:proofErr w:type="spellStart"/>
      <w:r w:rsidRPr="00CF604A">
        <w:rPr>
          <w:rFonts w:ascii="Arial" w:hAnsi="Arial" w:cs="Arial"/>
          <w:sz w:val="24"/>
          <w:szCs w:val="24"/>
          <w:lang w:val="en-US"/>
        </w:rPr>
        <w:t>nalog</w:t>
      </w:r>
      <w:proofErr w:type="spellEnd"/>
      <w:r w:rsidRPr="00CF604A">
        <w:rPr>
          <w:rFonts w:ascii="Arial" w:hAnsi="Arial" w:cs="Arial"/>
          <w:sz w:val="24"/>
          <w:szCs w:val="24"/>
        </w:rPr>
        <w:t>.</w:t>
      </w:r>
      <w:proofErr w:type="spellStart"/>
      <w:r w:rsidRPr="00CF604A">
        <w:rPr>
          <w:rFonts w:ascii="Arial" w:hAnsi="Arial" w:cs="Arial"/>
          <w:sz w:val="24"/>
          <w:szCs w:val="24"/>
          <w:lang w:val="en-US"/>
        </w:rPr>
        <w:t>ru</w:t>
      </w:r>
      <w:proofErr w:type="spellEnd"/>
      <w:r w:rsidRPr="00CF604A">
        <w:rPr>
          <w:rFonts w:ascii="Arial" w:hAnsi="Arial" w:cs="Arial"/>
          <w:sz w:val="24"/>
          <w:szCs w:val="24"/>
        </w:rPr>
        <w:t>, справочный телефон: 8(3952) 289-389.</w:t>
      </w:r>
    </w:p>
    <w:p w:rsidR="001B73F7" w:rsidRPr="00CF604A" w:rsidRDefault="001B73F7" w:rsidP="001975C8">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 xml:space="preserve">Раздел </w:t>
      </w:r>
      <w:r w:rsidRPr="00CF604A">
        <w:rPr>
          <w:rFonts w:ascii="Arial" w:hAnsi="Arial" w:cs="Arial"/>
          <w:b/>
          <w:sz w:val="24"/>
          <w:szCs w:val="24"/>
          <w:lang w:val="en-US"/>
        </w:rPr>
        <w:t>II</w:t>
      </w:r>
      <w:r w:rsidRPr="00CF604A">
        <w:rPr>
          <w:rFonts w:ascii="Arial" w:hAnsi="Arial" w:cs="Arial"/>
          <w:b/>
          <w:sz w:val="24"/>
          <w:szCs w:val="24"/>
        </w:rPr>
        <w:t>. СТАНДАРТ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4. Наименование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21. Под муниципальной услугой в настоящем Административном регламенте понимается предоставление имущества, находящегося в муниципальной собственности Калтукского муниципального образования, в </w:t>
      </w:r>
      <w:r w:rsidR="00582A07">
        <w:rPr>
          <w:rFonts w:ascii="Arial" w:hAnsi="Arial" w:cs="Arial"/>
          <w:sz w:val="24"/>
          <w:szCs w:val="24"/>
        </w:rPr>
        <w:t>аренду</w:t>
      </w:r>
      <w:r w:rsidRPr="00CF604A">
        <w:rPr>
          <w:rFonts w:ascii="Arial" w:hAnsi="Arial" w:cs="Arial"/>
          <w:sz w:val="24"/>
          <w:szCs w:val="24"/>
        </w:rPr>
        <w:t xml:space="preserve"> без проведения торгов.</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5. Наименования органа местного самоуправления, предоставляющего муниципальную услугу</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22. Предоставление муниципальной услуги осуществляется – Администрацией.</w:t>
      </w:r>
    </w:p>
    <w:p w:rsidR="004768B2" w:rsidRPr="00CF604A" w:rsidRDefault="004768B2" w:rsidP="009E7A11">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23. </w:t>
      </w:r>
      <w:proofErr w:type="gramStart"/>
      <w:r w:rsidRPr="00CF604A">
        <w:rPr>
          <w:rFonts w:ascii="Arial" w:hAnsi="Arial" w:cs="Arial"/>
          <w:sz w:val="24"/>
          <w:szCs w:val="24"/>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9E7A11" w:rsidRPr="00CF604A">
        <w:rPr>
          <w:rFonts w:ascii="Arial" w:hAnsi="Arial" w:cs="Arial"/>
          <w:sz w:val="24"/>
          <w:szCs w:val="24"/>
        </w:rPr>
        <w:t>Думы Калтукского сельского поселения от 03.12.2013 г</w:t>
      </w:r>
      <w:proofErr w:type="gramEnd"/>
      <w:r w:rsidR="009E7A11" w:rsidRPr="00CF604A">
        <w:rPr>
          <w:rFonts w:ascii="Arial" w:hAnsi="Arial" w:cs="Arial"/>
          <w:sz w:val="24"/>
          <w:szCs w:val="24"/>
        </w:rPr>
        <w:t>. № 40 «Об утверждении Перечня услуг, которые являются необходимыми и обязательными для предоставления муниципальных услуг Калтукским муниципальным образованием и предоставляются организациями, участвующими в предоставлении муниципальных услуг, а также порядка определения размера платы за оказание таких услуг».</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6. Описание результата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24. Результатом предоставления муниципальной услуги является заключение договора </w:t>
      </w:r>
      <w:r w:rsidR="00C227D3">
        <w:rPr>
          <w:rFonts w:ascii="Arial" w:hAnsi="Arial" w:cs="Arial"/>
          <w:sz w:val="24"/>
          <w:szCs w:val="24"/>
        </w:rPr>
        <w:t>аренды</w:t>
      </w:r>
      <w:r w:rsidRPr="00CF604A">
        <w:rPr>
          <w:rFonts w:ascii="Arial" w:hAnsi="Arial" w:cs="Arial"/>
          <w:sz w:val="24"/>
          <w:szCs w:val="24"/>
        </w:rPr>
        <w:t xml:space="preserve"> муниципального имущества без проведения торгов или отказ в заключени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договора </w:t>
      </w:r>
      <w:r w:rsidR="00C227D3">
        <w:rPr>
          <w:rFonts w:ascii="Arial" w:hAnsi="Arial" w:cs="Arial"/>
          <w:sz w:val="24"/>
          <w:szCs w:val="24"/>
        </w:rPr>
        <w:t>аренды</w:t>
      </w:r>
      <w:r w:rsidRPr="00CF604A">
        <w:rPr>
          <w:rFonts w:ascii="Arial" w:hAnsi="Arial" w:cs="Arial"/>
          <w:sz w:val="24"/>
          <w:szCs w:val="24"/>
        </w:rPr>
        <w:t xml:space="preserve"> муниципального имущества.</w:t>
      </w:r>
    </w:p>
    <w:p w:rsidR="00844F7B" w:rsidRPr="00CF604A" w:rsidRDefault="00844F7B" w:rsidP="008A4A69">
      <w:pPr>
        <w:spacing w:after="0" w:line="240" w:lineRule="auto"/>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25. Общий срок предоставления муниципальной услуги составляет не более 30 (тридцати) календарных дней с момента регистрации заявления в уполномоченном органе.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26. В течение 3 календарных дней со дня заключения договора </w:t>
      </w:r>
      <w:r w:rsidR="00C22252">
        <w:rPr>
          <w:rFonts w:ascii="Arial" w:hAnsi="Arial" w:cs="Arial"/>
          <w:sz w:val="24"/>
          <w:szCs w:val="24"/>
        </w:rPr>
        <w:t>аренды</w:t>
      </w:r>
      <w:r w:rsidRPr="00CF604A">
        <w:rPr>
          <w:rFonts w:ascii="Arial" w:hAnsi="Arial" w:cs="Arial"/>
          <w:sz w:val="24"/>
          <w:szCs w:val="24"/>
        </w:rPr>
        <w:t xml:space="preserve"> муниципального имущества без проведения торгов или отказа в заключени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договора </w:t>
      </w:r>
      <w:r w:rsidR="00C22252">
        <w:rPr>
          <w:rFonts w:ascii="Arial" w:hAnsi="Arial" w:cs="Arial"/>
          <w:sz w:val="24"/>
          <w:szCs w:val="24"/>
        </w:rPr>
        <w:t>аренды</w:t>
      </w:r>
      <w:r w:rsidRPr="00CF604A">
        <w:rPr>
          <w:rFonts w:ascii="Arial" w:hAnsi="Arial" w:cs="Arial"/>
          <w:sz w:val="24"/>
          <w:szCs w:val="24"/>
        </w:rPr>
        <w:t xml:space="preserve"> муниципального имущества, уполномоченный орган выдает заявителю договор </w:t>
      </w:r>
      <w:r w:rsidR="00C22252">
        <w:rPr>
          <w:rFonts w:ascii="Arial" w:hAnsi="Arial" w:cs="Arial"/>
          <w:sz w:val="24"/>
          <w:szCs w:val="24"/>
        </w:rPr>
        <w:t>аренды</w:t>
      </w:r>
      <w:r w:rsidRPr="00CF604A">
        <w:rPr>
          <w:rFonts w:ascii="Arial" w:hAnsi="Arial" w:cs="Arial"/>
          <w:sz w:val="24"/>
          <w:szCs w:val="24"/>
        </w:rPr>
        <w:t xml:space="preserve"> муниципального имущества или уведомление об отказе в заключение договора </w:t>
      </w:r>
      <w:r w:rsidR="00C22252">
        <w:rPr>
          <w:rFonts w:ascii="Arial" w:hAnsi="Arial" w:cs="Arial"/>
          <w:sz w:val="24"/>
          <w:szCs w:val="24"/>
        </w:rPr>
        <w:t>аренды</w:t>
      </w:r>
      <w:r w:rsidRPr="00CF604A">
        <w:rPr>
          <w:rFonts w:ascii="Arial" w:hAnsi="Arial" w:cs="Arial"/>
          <w:sz w:val="24"/>
          <w:szCs w:val="24"/>
        </w:rPr>
        <w:t xml:space="preserve"> муниципального имущества.</w:t>
      </w:r>
    </w:p>
    <w:p w:rsidR="004768B2" w:rsidRPr="00CF604A" w:rsidRDefault="004768B2" w:rsidP="00CB03A3">
      <w:pPr>
        <w:spacing w:after="0" w:line="240" w:lineRule="auto"/>
        <w:ind w:firstLine="709"/>
        <w:contextualSpacing/>
        <w:jc w:val="both"/>
        <w:rPr>
          <w:rFonts w:ascii="Arial" w:hAnsi="Arial" w:cs="Arial"/>
          <w:sz w:val="24"/>
          <w:szCs w:val="24"/>
        </w:rPr>
      </w:pPr>
      <w:r w:rsidRPr="00CF604A">
        <w:rPr>
          <w:rFonts w:ascii="Arial" w:hAnsi="Arial" w:cs="Arial"/>
          <w:sz w:val="24"/>
          <w:szCs w:val="24"/>
        </w:rPr>
        <w:t>27. Срок приостановления предоставления муниципальной услуги законодательством не предусмотрен.</w:t>
      </w:r>
    </w:p>
    <w:p w:rsidR="0023249B" w:rsidRPr="00CF604A" w:rsidRDefault="0023249B" w:rsidP="00CB03A3">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28. Предоставление муниципальной услуги осуществляется в соответствии с законодательством.</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29. Правовой основой предоставления муниципальной услуги являются следующие нормативные правовые акты: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Гражданский кодекс Российской Федерации (Собрание законодательства Российской Федерации, № 32, 05.12.1994, ст. 3301 (часть 1), №5, 29.01.1996, ст. 410 (часть 2), № 49, 03.12.2001, ст. 4552 (часть 3), №52, 18.12.2006, ст. 5496 (часть 4);</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Бюджетный кодекс Российской Федерации (Собрание законодательства Российской Федерации, №31, 10.04.1995, ст. 3823);</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РФ», 06.10.2003, № 40, ст. 3822, «Парламентская газета», № 186, 08.10.2003, «Российская газета», № 202, 08.10.2003);</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РФ», 02.08.2010, № 31, ст. 4179);</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е) Федеральный закон от 27 июня 2006 года № 152-ФЗ «О персональных данных» («Собрание законодательства Российской Федерации», 31.07.2006, № 31 (часть 1), ст. 3451, «Российская газета», № 165, 29.07.2006, «Парламентская газета», № 126 - 127, 03.08.2006);</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ж) Федеральный закон от 13 июля 2015 года № 218-ФЗ «О государственной регистрации недвижимости» (Официальный интернет-портал правовой информации http://www.pravo.gov.ru, 14.07.2015, «Российская газета», № 156, 17.07.2015, «Собрание законодательства РФ», 20.07.2015, № 29 (часть I), ст. 4344);</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з) Федеральный закон от 26 июля 2006 года № 135-ФЗ «О защите конкуренции» («Российская газета», № 162, 27.07.2006, «Собрание законодательства РФ», 31.07.2006, № 31 (1 ч.), ст. 3434, «Парламентская газета», № 126-127, 03.08.2006);</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и) Федеральный закон от 24 июля 2007 года № 209-ФЗ «О развитии малого и среднего предпринимательства в Российской Федерации» («Собрание законодательства РФ», 30.07.2007, № 31, ст. 4006, «Российская газета», № 164, 31.07.2007, «Парламентская газета», № 99-101, 09.08.2007);</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к) Федеральный закон от 29 июля 1998 года № 135-ФЗ «Об оценочной деятельности в Российской Федерации» («Собрание законодательства РФ», 03.08.1998, N 31, ст. 3813, «Российская газета», № 148-149, 06.08.1998);</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л) Положение о порядке предоставления в </w:t>
      </w:r>
      <w:r w:rsidR="00582A07">
        <w:rPr>
          <w:rFonts w:ascii="Arial" w:hAnsi="Arial" w:cs="Arial"/>
          <w:sz w:val="24"/>
          <w:szCs w:val="24"/>
        </w:rPr>
        <w:t>аренду</w:t>
      </w:r>
      <w:r w:rsidRPr="00CF604A">
        <w:rPr>
          <w:rFonts w:ascii="Arial" w:hAnsi="Arial" w:cs="Arial"/>
          <w:sz w:val="24"/>
          <w:szCs w:val="24"/>
        </w:rPr>
        <w:t xml:space="preserve"> муниципального имущества Калтукского сельского поселения, утвержденное Решением Думы Калтукского муниципального образования от 06.04.2017 г. № 139;</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м) Устав Калтукского муниципального образования.</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30. Для получения муниципальной услуги заявитель оформляет запрос на предоставление муниципальной услуги ручным или машинописным способом по форме, представленной в Приложении №1 к настоящему административному регламенту (далее – заявление).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31. К заявлению прилагаются следующие документы: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копия документа, удостоверяющего личность гражданина (паспорт гражданина Российской Федерации);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 (должна быть заверена заявителем или нотариально);</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в) копии учредительных документов заявителя (устава со всеми изменениями и дополнениями на дату подачи заявления, за </w:t>
      </w:r>
      <w:proofErr w:type="gramStart"/>
      <w:r w:rsidRPr="00CF604A">
        <w:rPr>
          <w:rFonts w:ascii="Arial" w:hAnsi="Arial" w:cs="Arial"/>
          <w:sz w:val="24"/>
          <w:szCs w:val="24"/>
        </w:rPr>
        <w:t>исключением</w:t>
      </w:r>
      <w:proofErr w:type="gramEnd"/>
      <w:r w:rsidRPr="00CF604A">
        <w:rPr>
          <w:rFonts w:ascii="Arial" w:hAnsi="Arial" w:cs="Arial"/>
          <w:sz w:val="24"/>
          <w:szCs w:val="24"/>
        </w:rPr>
        <w:t xml:space="preserve"> когда юридическое лицо, в соответствии с п. 2 ст. 52 Гражданского кодекса Российской Федерации, действует на основании типового устава, утвержденного уполномоченным государственным органом др.) - для юридических лиц (заверенные заявителем или нотариально).</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32. Заявитель должен представить документы, указанные в пункте 31 настоящего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При предоставлении муниципальной услуги уполномоченный орган не вправе требовать от заявителей документы, не указанные в пункте 31 настоящего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33. Требования к документам, представляемым заявителем:</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тексты документов должны быть написаны разборчиво;</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г) документы не должны быть исполнены карандашом;</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 xml:space="preserve">Глава 10. Перечень документов, необходимых в соответствии с нормативными правовыми актами для предоставления муниципальной </w:t>
      </w:r>
      <w:r w:rsidRPr="00CF604A">
        <w:rPr>
          <w:rFonts w:ascii="Arial" w:hAnsi="Arial" w:cs="Arial"/>
          <w:b/>
          <w:sz w:val="24"/>
          <w:szCs w:val="24"/>
        </w:rPr>
        <w:lastRenderedPageBreak/>
        <w:t>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выписка из Единого государственного реестра индивидуальных предпринимателей;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выписка из Единого государст</w:t>
      </w:r>
      <w:r w:rsidR="00D76BB2" w:rsidRPr="00CF604A">
        <w:rPr>
          <w:rFonts w:ascii="Arial" w:hAnsi="Arial" w:cs="Arial"/>
          <w:sz w:val="24"/>
          <w:szCs w:val="24"/>
        </w:rPr>
        <w:t>венного реестра юридических лиц.</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35. Уполномоченный орган при предоставлении муниципальной услуги не вправе требовать от заявителей: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C23C5"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 xml:space="preserve">б) </w:t>
      </w:r>
      <w:r w:rsidR="003C23C5" w:rsidRPr="00CF604A">
        <w:rPr>
          <w:rFonts w:ascii="Arial" w:hAnsi="Arial" w:cs="Arial"/>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w:t>
      </w:r>
      <w:proofErr w:type="gramEnd"/>
      <w:r w:rsidR="003C23C5" w:rsidRPr="00CF604A">
        <w:rPr>
          <w:rFonts w:ascii="Arial" w:hAnsi="Arial" w:cs="Arial"/>
          <w:sz w:val="24"/>
          <w:szCs w:val="24"/>
        </w:rPr>
        <w:t xml:space="preserve">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w:t>
      </w:r>
    </w:p>
    <w:p w:rsidR="003C23C5" w:rsidRPr="00CF604A" w:rsidRDefault="003C23C5" w:rsidP="003C23C5">
      <w:pPr>
        <w:spacing w:after="0" w:line="240" w:lineRule="auto"/>
        <w:ind w:firstLine="709"/>
        <w:contextualSpacing/>
        <w:jc w:val="both"/>
        <w:rPr>
          <w:rFonts w:ascii="Arial" w:hAnsi="Arial" w:cs="Arial"/>
          <w:sz w:val="24"/>
          <w:szCs w:val="24"/>
        </w:rPr>
      </w:pPr>
      <w:r w:rsidRPr="00CF604A">
        <w:rPr>
          <w:rFonts w:ascii="Arial" w:hAnsi="Arial" w:cs="Arial"/>
          <w:sz w:val="24"/>
          <w:szCs w:val="24"/>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C23C5" w:rsidRPr="00CF604A" w:rsidRDefault="003C23C5" w:rsidP="003C23C5">
      <w:pPr>
        <w:spacing w:after="0" w:line="240" w:lineRule="auto"/>
        <w:ind w:firstLine="709"/>
        <w:contextualSpacing/>
        <w:jc w:val="both"/>
        <w:rPr>
          <w:rFonts w:ascii="Arial" w:hAnsi="Arial" w:cs="Arial"/>
          <w:sz w:val="24"/>
          <w:szCs w:val="24"/>
        </w:rPr>
      </w:pPr>
      <w:r w:rsidRPr="00CF604A">
        <w:rPr>
          <w:rFonts w:ascii="Arial" w:hAnsi="Arial" w:cs="Arial"/>
          <w:sz w:val="24"/>
          <w:szCs w:val="24"/>
        </w:rPr>
        <w:t>-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3C23C5" w:rsidRPr="00CF604A" w:rsidRDefault="003C23C5" w:rsidP="003C23C5">
      <w:pPr>
        <w:spacing w:after="0" w:line="240" w:lineRule="auto"/>
        <w:ind w:firstLine="709"/>
        <w:contextualSpacing/>
        <w:jc w:val="both"/>
        <w:rPr>
          <w:rFonts w:ascii="Arial" w:hAnsi="Arial" w:cs="Arial"/>
          <w:sz w:val="24"/>
          <w:szCs w:val="24"/>
        </w:rPr>
      </w:pPr>
      <w:r w:rsidRPr="00CF604A">
        <w:rPr>
          <w:rFonts w:ascii="Arial" w:hAnsi="Arial" w:cs="Arial"/>
          <w:sz w:val="24"/>
          <w:szCs w:val="24"/>
        </w:rPr>
        <w:t>-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C23C5" w:rsidRPr="00CF604A" w:rsidRDefault="003C23C5" w:rsidP="003C23C5">
      <w:pPr>
        <w:spacing w:after="0" w:line="240" w:lineRule="auto"/>
        <w:ind w:firstLine="709"/>
        <w:contextualSpacing/>
        <w:jc w:val="both"/>
        <w:rPr>
          <w:rFonts w:ascii="Arial" w:hAnsi="Arial" w:cs="Arial"/>
          <w:sz w:val="24"/>
          <w:szCs w:val="24"/>
        </w:rPr>
      </w:pPr>
      <w:r w:rsidRPr="00CF604A">
        <w:rPr>
          <w:rFonts w:ascii="Arial" w:hAnsi="Arial" w:cs="Arial"/>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C23C5" w:rsidRPr="00CF604A" w:rsidRDefault="003C23C5" w:rsidP="003C23C5">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 выявление документально подтвержденного факта (признаков) ошибочного или противоправного действия (бездействия) </w:t>
      </w:r>
      <w:r w:rsidR="00566EC5" w:rsidRPr="00CF604A">
        <w:rPr>
          <w:rFonts w:ascii="Arial" w:hAnsi="Arial" w:cs="Arial"/>
          <w:sz w:val="24"/>
          <w:szCs w:val="24"/>
        </w:rPr>
        <w:t>Специалиста Администрации или Администрации</w:t>
      </w:r>
      <w:r w:rsidRPr="00CF604A">
        <w:rPr>
          <w:rFonts w:ascii="Arial" w:hAnsi="Arial" w:cs="Arial"/>
          <w:sz w:val="24"/>
          <w:szCs w:val="24"/>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36. </w:t>
      </w:r>
      <w:proofErr w:type="gramStart"/>
      <w:r w:rsidRPr="00CF604A">
        <w:rPr>
          <w:rFonts w:ascii="Arial" w:hAnsi="Arial" w:cs="Arial"/>
          <w:sz w:val="24"/>
          <w:szCs w:val="24"/>
        </w:rPr>
        <w:t xml:space="preserve">В случае обращения в многофункциональный центр предоставления государственных и муниципальных услуг одновременно с комплексным запросом </w:t>
      </w:r>
      <w:r w:rsidRPr="00CF604A">
        <w:rPr>
          <w:rFonts w:ascii="Arial" w:hAnsi="Arial" w:cs="Arial"/>
          <w:sz w:val="24"/>
          <w:szCs w:val="24"/>
        </w:rPr>
        <w:lastRenderedPageBreak/>
        <w:t>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муниципальных услуг, за исключением документов, на которые распространяется требование пункта 2 части 1 статьи 7 Федерального закона №210-ФЗ, а также сведений</w:t>
      </w:r>
      <w:proofErr w:type="gramEnd"/>
      <w:r w:rsidRPr="00CF604A">
        <w:rPr>
          <w:rFonts w:ascii="Arial" w:hAnsi="Arial" w:cs="Arial"/>
          <w:sz w:val="24"/>
          <w:szCs w:val="24"/>
        </w:rPr>
        <w:t xml:space="preserve">,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муниципальных услуг. </w:t>
      </w:r>
      <w:proofErr w:type="gramStart"/>
      <w:r w:rsidRPr="00CF604A">
        <w:rPr>
          <w:rFonts w:ascii="Arial" w:hAnsi="Arial" w:cs="Arial"/>
          <w:sz w:val="24"/>
          <w:szCs w:val="24"/>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 210-ФЗ, в результате оказания услуг, которые являются необходимыми и обязательными для предоставления муниципальных услуг, заявитель или его представитель подает в многофункциональный центр предоставления государственных и муниципальных услуг одновременно с комплексным запросом самостоятельно.</w:t>
      </w:r>
      <w:proofErr w:type="gramEnd"/>
    </w:p>
    <w:p w:rsidR="0023249B" w:rsidRPr="00CF604A" w:rsidRDefault="0023249B"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37. Основаниями для отказа в приеме документов, необходимых для предоставления муниципальной услуги, являются: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несоответствие документов требованиям, указанным в пункте 33 настоящего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38. </w:t>
      </w:r>
      <w:proofErr w:type="gramStart"/>
      <w:r w:rsidRPr="00CF604A">
        <w:rPr>
          <w:rFonts w:ascii="Arial" w:hAnsi="Arial" w:cs="Arial"/>
          <w:sz w:val="24"/>
          <w:szCs w:val="24"/>
        </w:rPr>
        <w:t>В случае отказа в приеме документов, поданных через организации почтовой связи, должностное лицо уполномоченного органа, ответственное за предоставление муниципальной услуги, не позднее 2 (двух)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ответственное за предоставление муниципальной услуги, выдает (направляет) заявителю или его представителю письменное уведомление об отказе в приеме заявления и документов с указанием причин отказа в течение 2 (двух) рабочих дней со дня обращения заявителя или его представителя.</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39. </w:t>
      </w:r>
      <w:proofErr w:type="gramStart"/>
      <w:r w:rsidRPr="00CF604A">
        <w:rPr>
          <w:rFonts w:ascii="Arial" w:hAnsi="Arial" w:cs="Arial"/>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должностным лицом уполномоченного органа, ответственным за предоставление муниципальной услуги, направляется уведомление об отказе в </w:t>
      </w:r>
      <w:r w:rsidRPr="00CF604A">
        <w:rPr>
          <w:rFonts w:ascii="Arial" w:hAnsi="Arial" w:cs="Arial"/>
          <w:sz w:val="24"/>
          <w:szCs w:val="24"/>
        </w:rPr>
        <w:lastRenderedPageBreak/>
        <w:t>приеме документов с указанием причин отказа по адресу электронной почты</w:t>
      </w:r>
      <w:proofErr w:type="gramEnd"/>
      <w:r w:rsidRPr="00CF604A">
        <w:rPr>
          <w:rFonts w:ascii="Arial" w:hAnsi="Arial" w:cs="Arial"/>
          <w:sz w:val="24"/>
          <w:szCs w:val="24"/>
        </w:rPr>
        <w:t xml:space="preserve">, </w:t>
      </w:r>
      <w:proofErr w:type="gramStart"/>
      <w:r w:rsidRPr="00CF604A">
        <w:rPr>
          <w:rFonts w:ascii="Arial" w:hAnsi="Arial" w:cs="Arial"/>
          <w:sz w:val="24"/>
          <w:szCs w:val="24"/>
        </w:rPr>
        <w:t>указанному</w:t>
      </w:r>
      <w:proofErr w:type="gramEnd"/>
      <w:r w:rsidRPr="00CF604A">
        <w:rPr>
          <w:rFonts w:ascii="Arial" w:hAnsi="Arial" w:cs="Arial"/>
          <w:sz w:val="24"/>
          <w:szCs w:val="24"/>
        </w:rPr>
        <w:t xml:space="preserve"> в заявлении, поступившему в уполномоченный орган в форме электронного документа.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40. Отказ в приеме документов не препятствует повторному обращению заявителя в порядке, установленном пунктом 79 настоящего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12. Перечень оснований для приостановления или отказа в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42. Основаниями для отказа в предоставлении муниципальной услуги являются: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гражданин или юридическое лицо не относится к заявителям, имеющим право на получение данной муниципальной услуги в соответствии с пунктом 3 настоящего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обременение муниципального имущества правами третьих лиц;</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объект не является муниципальной собственностью.</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43.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заключени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договора </w:t>
      </w:r>
      <w:r w:rsidR="002043EB">
        <w:rPr>
          <w:rFonts w:ascii="Arial" w:hAnsi="Arial" w:cs="Arial"/>
          <w:sz w:val="24"/>
          <w:szCs w:val="24"/>
        </w:rPr>
        <w:t>аренды</w:t>
      </w:r>
      <w:r w:rsidRPr="00CF604A">
        <w:rPr>
          <w:rFonts w:ascii="Arial" w:hAnsi="Arial" w:cs="Arial"/>
          <w:sz w:val="24"/>
          <w:szCs w:val="24"/>
        </w:rPr>
        <w:t xml:space="preserve"> муниципального имущества.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44. Решение об отказе в заключени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договора </w:t>
      </w:r>
      <w:r w:rsidR="002043EB">
        <w:rPr>
          <w:rFonts w:ascii="Arial" w:hAnsi="Arial" w:cs="Arial"/>
          <w:sz w:val="24"/>
          <w:szCs w:val="24"/>
        </w:rPr>
        <w:t>аренды</w:t>
      </w:r>
      <w:r w:rsidRPr="00CF604A">
        <w:rPr>
          <w:rFonts w:ascii="Arial" w:hAnsi="Arial" w:cs="Arial"/>
          <w:sz w:val="24"/>
          <w:szCs w:val="24"/>
        </w:rPr>
        <w:t xml:space="preserve"> муниципального имущества должно содержать основания отказа с обязательной ссылкой на нарушения, предусмотренные пунктом 42 настоящего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Отказ в предоставлении муниципальной услуги может быть обжалован заявителем в порядке, установленном законодательством.</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 участвующим в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45. </w:t>
      </w:r>
      <w:proofErr w:type="gramStart"/>
      <w:r w:rsidRPr="00CF604A">
        <w:rPr>
          <w:rFonts w:ascii="Arial" w:hAnsi="Arial" w:cs="Arial"/>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4768B2" w:rsidRDefault="004768B2" w:rsidP="004768B2">
      <w:pPr>
        <w:spacing w:after="0" w:line="240" w:lineRule="auto"/>
        <w:ind w:firstLine="709"/>
        <w:contextualSpacing/>
        <w:jc w:val="both"/>
        <w:rPr>
          <w:rFonts w:ascii="Arial" w:hAnsi="Arial" w:cs="Arial"/>
          <w:sz w:val="24"/>
          <w:szCs w:val="24"/>
        </w:rPr>
      </w:pPr>
    </w:p>
    <w:p w:rsidR="001B73F7" w:rsidRPr="00CF604A" w:rsidRDefault="001B73F7"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4768B2" w:rsidRPr="00CF604A" w:rsidRDefault="004768B2" w:rsidP="004768B2">
      <w:pPr>
        <w:spacing w:after="0" w:line="240" w:lineRule="auto"/>
        <w:ind w:firstLine="709"/>
        <w:contextualSpacing/>
        <w:jc w:val="center"/>
        <w:rPr>
          <w:rFonts w:ascii="Arial" w:hAnsi="Arial" w:cs="Arial"/>
          <w:b/>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46.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47.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 xml:space="preserve">48. </w:t>
      </w:r>
      <w:proofErr w:type="gramStart"/>
      <w:r w:rsidRPr="00CF604A">
        <w:rPr>
          <w:rFonts w:ascii="Arial" w:hAnsi="Arial" w:cs="Arial"/>
          <w:sz w:val="24"/>
          <w:szCs w:val="24"/>
        </w:rPr>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исполнительного органа</w:t>
      </w:r>
      <w:r w:rsidR="00C5668F" w:rsidRPr="00CF604A">
        <w:rPr>
          <w:rFonts w:ascii="Arial" w:hAnsi="Arial" w:cs="Arial"/>
          <w:sz w:val="24"/>
          <w:szCs w:val="24"/>
        </w:rPr>
        <w:t>, участвующего в предоставлении муниципальной услуги,</w:t>
      </w:r>
      <w:r w:rsidRPr="00CF604A">
        <w:rPr>
          <w:rFonts w:ascii="Arial" w:hAnsi="Arial" w:cs="Arial"/>
          <w:sz w:val="24"/>
          <w:szCs w:val="24"/>
        </w:rPr>
        <w:t xml:space="preserve"> и (или) должностного лица, многофункционального центра предоставления государственных и муниципальных услуг и (или) работника многофункционального центра предоставления государственных и муниципальных услуг, плата с заявителя или его представителя не взимается.</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49. В случае внесения изменений в выданный по результатам предоставления муниципальн</w:t>
      </w:r>
      <w:r w:rsidR="0044440D" w:rsidRPr="00CF604A">
        <w:rPr>
          <w:rFonts w:ascii="Arial" w:hAnsi="Arial" w:cs="Arial"/>
          <w:sz w:val="24"/>
          <w:szCs w:val="24"/>
        </w:rPr>
        <w:t>ой услуги документ, направленный</w:t>
      </w:r>
      <w:r w:rsidRPr="00CF604A">
        <w:rPr>
          <w:rFonts w:ascii="Arial" w:hAnsi="Arial" w:cs="Arial"/>
          <w:sz w:val="24"/>
          <w:szCs w:val="24"/>
        </w:rPr>
        <w:t xml:space="preserve"> на исправление ошибок, допущенных по вине уполномоченного органа и (или) должностного лица, МФЦ и (или) работника МФЦ, плата с заявителя или его представителя не взимается.</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15.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50. Максимальное время ожидания в очереди при подаче заявления и документов не должно превышать 15 минут.</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51. Максимальное время ожидания в очереди при получении результата муниципальной услуги не должно превышать 15 минут.</w:t>
      </w:r>
    </w:p>
    <w:p w:rsidR="0023249B" w:rsidRPr="00CF604A" w:rsidRDefault="0023249B"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16. Срок и порядок регистрации заявления заявителя о предоставлении муниципальной услуги, в том числе в электронной форме</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52.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w:t>
      </w:r>
      <w:r w:rsidR="009022EF" w:rsidRPr="00CF604A">
        <w:rPr>
          <w:rFonts w:ascii="Arial" w:hAnsi="Arial" w:cs="Arial"/>
          <w:sz w:val="24"/>
          <w:szCs w:val="24"/>
        </w:rPr>
        <w:t>входящей корреспонденции</w:t>
      </w:r>
      <w:r w:rsidRPr="00CF604A">
        <w:rPr>
          <w:rFonts w:ascii="Arial" w:hAnsi="Arial" w:cs="Arial"/>
          <w:sz w:val="24"/>
          <w:szCs w:val="24"/>
        </w:rPr>
        <w:t>, в том числе в электронной форме.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53. Максимальное время регистрации заявления о предоставлении муниципальной услуги составляет 10 минут.</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17. Требования к помещениям, в которых предоставляется муниципальная услуга</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54. Вход в помещение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55. Инвалидам (включая инвалидов, использующих кресла-коляски и собак-проводников) (далее – инвалиды) обеспечивается беспрепятственный доступ к помещению уполномоченного органа и к предоставляемой в нем муниципальной услуге.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56. В случаях, если здание невозможно полностью приспособить с учетом потребностей инвалидов, уполномоченный орган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57. Информационные таблички (вывески) размещаются рядом с входом, либо на двери входа на уровне глаз.</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Дополнительно для заявителей с ограниченными физическими возможностями предусматривают дублирование необходимой звуковой и </w:t>
      </w:r>
      <w:r w:rsidRPr="00CF604A">
        <w:rPr>
          <w:rFonts w:ascii="Arial" w:hAnsi="Arial" w:cs="Arial"/>
          <w:sz w:val="24"/>
          <w:szCs w:val="24"/>
        </w:rPr>
        <w:lastRenderedPageBreak/>
        <w:t>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При отсутствии технической возможности размещения необходимой информации обеспечивается выезд по месту жительства инвалидов с целью ознакомления с необходимой информации для получения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58. Прием заявлений и документов, необходимых для предоставления муниципальной услуги, осуществляется в кабинетах уполномоченного органа.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60.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61.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62. Места для заполнения документов оборудуются информационными стендами, стульями и столами для возможности оформления документов.</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63.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64. Одновременный прием двух и более заявителей не допускается.</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18.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6383D" w:rsidRPr="00CF604A" w:rsidRDefault="00B6383D" w:rsidP="004768B2">
      <w:pPr>
        <w:spacing w:after="0" w:line="240" w:lineRule="auto"/>
        <w:contextualSpacing/>
        <w:jc w:val="center"/>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65. Основными показателями доступности и качества муниципальной услуги являются: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соблюдение требований к местам предоставления муниципальной услуги, их транспортной доступности;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среднее время ожидания в очереди при подаче документов;</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количество обращений об обжаловании решений и действий (бездействия) Администрации, а также должностных лиц Администрации;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количество взаимодействий заявителя с должностными лицами Администрации.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66.  Основными требованиями к качеству рассмотрения обращений заявителей являются: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достоверность предоставляемой заявителям информации о ходе рассмотрения обращения;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полнота информирования заявителей о ходе рассмотрения обращения;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наглядность форм предоставляемой информации об административных процедурах;</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удобство и доступность получения заявителями информации о порядке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 оперативность вынесения решения в отношении рассматриваемого обращения.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67. Взаимодействие заявителя с должностными лицами Администрации осуществляется при личном приеме граждан в соответствии с графиком приема граждан Администрации.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68. Взаимодействие заявителя с должностными лицами Администрации осуществляется при личном обращении заявителя: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для подачи документов, необходимых для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за получением результата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69. Продолжительность взаимодействия заявителя с должностными лицами Администрации при предоставлении муниципальной услуги не должна превышать 10 минут по каждому из указанных видов взаимодействия, количество взаимодействий - 2.</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70. Предоставление муниципальной услуги в МФЦ осуществляется в соответствии с соглашением, заключенным между уполномоченным МФЦ Иркутской области и Администрацией, с момента вступления в силу соответствующего соглашения о взаимодействии.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71. Заявителю обеспечивается возможность получения муниципальной услуги посредством использования электронной почты, МФЦ.</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Заявителю посредством МФЦ, обеспечивается возможность получения сведений о ходе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sz w:val="24"/>
          <w:szCs w:val="24"/>
        </w:rPr>
      </w:pPr>
      <w:r w:rsidRPr="00CF604A">
        <w:rPr>
          <w:rFonts w:ascii="Arial" w:hAnsi="Arial" w:cs="Arial"/>
          <w:b/>
          <w:sz w:val="24"/>
          <w:szCs w:val="24"/>
        </w:rPr>
        <w:t>Глава 19.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4768B2" w:rsidRPr="00CF604A" w:rsidRDefault="004768B2" w:rsidP="004768B2">
      <w:pPr>
        <w:spacing w:after="0" w:line="240" w:lineRule="auto"/>
        <w:ind w:firstLine="709"/>
        <w:contextualSpacing/>
        <w:jc w:val="center"/>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72.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 а также иных муниципальных услуг, включенных в комплексный запрос, в соответствии с требованиями статьи 15.1 Федерального закона №210-ФЗ:</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прием заявления и документов, необходимых для предоставления муниципальной услуги, подлежащих представлению заявителем или его представителем, в том числе комплексного запроса;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обработка заявления и представленных документов, в том числе комплексного запроса;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направление заявлений, документов в органы, предоставляющие муниципальные услуги, с приложением комплексного запроса;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 формирование и направление межведомственных запросов в органы (организации), участвующие в предоставлении муниципальной услуги, в том числе муниципальных услуг, указанных в комплексном запросе;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выдача результата оказания муниципальной услуги (в том числе документов, полученных по результатам предоставления всех муниципальных услуг, указанных в комплексном запросе) или решения об отказе в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73. Для получения муниципальной услуги в электронном виде заявитель (представитель Заявителя) авторизуется в Единой системе идентификац</w:t>
      </w:r>
      <w:proofErr w:type="gramStart"/>
      <w:r w:rsidRPr="00CF604A">
        <w:rPr>
          <w:rFonts w:ascii="Arial" w:hAnsi="Arial" w:cs="Arial"/>
          <w:sz w:val="24"/>
          <w:szCs w:val="24"/>
        </w:rPr>
        <w:t>ии и ау</w:t>
      </w:r>
      <w:proofErr w:type="gramEnd"/>
      <w:r w:rsidRPr="00CF604A">
        <w:rPr>
          <w:rFonts w:ascii="Arial" w:hAnsi="Arial" w:cs="Arial"/>
          <w:sz w:val="24"/>
          <w:szCs w:val="24"/>
        </w:rPr>
        <w:t xml:space="preserve">тентификации (далее – ЕСИА), затем заполняет заявление с использованием </w:t>
      </w:r>
      <w:r w:rsidRPr="00CF604A">
        <w:rPr>
          <w:rFonts w:ascii="Arial" w:hAnsi="Arial" w:cs="Arial"/>
          <w:sz w:val="24"/>
          <w:szCs w:val="24"/>
        </w:rPr>
        <w:lastRenderedPageBreak/>
        <w:t xml:space="preserve">специальной интерактивной формы в электронном виде. Заполненное заявление отправляет вместе с прикрепленными электронными образами документов, указанных в пункте 31 настоящего административного регламента.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При авторизации в ЕСИА заявление считается подписанным простой электронной подписью заявителя (представителя заявителя). В случае обращения представителя заявителя, не уполномоченного на подписание заявления, прикрепляется электронный образ заявления, подписанного заявителем. </w:t>
      </w:r>
      <w:proofErr w:type="gramStart"/>
      <w:r w:rsidRPr="00CF604A">
        <w:rPr>
          <w:rFonts w:ascii="Arial" w:hAnsi="Arial" w:cs="Arial"/>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требованиями Федерального закона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74.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75.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76. Для обработки персональных данных при регистрации субъекта персональных данных в ЕСИА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 xml:space="preserve">Раздел </w:t>
      </w:r>
      <w:r w:rsidRPr="00CF604A">
        <w:rPr>
          <w:rFonts w:ascii="Arial" w:hAnsi="Arial" w:cs="Arial"/>
          <w:b/>
          <w:sz w:val="24"/>
          <w:szCs w:val="24"/>
          <w:lang w:val="en-US"/>
        </w:rPr>
        <w:t>III</w:t>
      </w:r>
      <w:r w:rsidRPr="00CF604A">
        <w:rPr>
          <w:rFonts w:ascii="Arial" w:hAnsi="Arial" w:cs="Arial"/>
          <w:b/>
          <w:sz w:val="24"/>
          <w:szCs w:val="24"/>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МНОГОФУНКЦИОНАЛЬНЫХ ЦЕНТРАХ ПРЕДОСТАВЛЕНИЯ ГОСУДАРСТВЕННЫХ И МУНИЦИПАЛЬНЫХ УСЛУГ </w:t>
      </w:r>
    </w:p>
    <w:p w:rsidR="004768B2" w:rsidRPr="00CF604A" w:rsidRDefault="004768B2" w:rsidP="004768B2">
      <w:pPr>
        <w:spacing w:after="0" w:line="240" w:lineRule="auto"/>
        <w:ind w:firstLine="709"/>
        <w:contextualSpacing/>
        <w:jc w:val="center"/>
        <w:rPr>
          <w:rFonts w:ascii="Arial" w:hAnsi="Arial" w:cs="Arial"/>
          <w:b/>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20. Состав и последовательность административных процедур</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77. Предоставление муниципальной услуги включает в себя следующие административные процедуры: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прием, регистрация заявления и документов, подлежащих представлению заявителем;</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формирование и направление межведомственных запросов в органы, участвующие в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в) принятие решения и выдача (направление) договора </w:t>
      </w:r>
      <w:r w:rsidR="00DC1D0D">
        <w:rPr>
          <w:rFonts w:ascii="Arial" w:hAnsi="Arial" w:cs="Arial"/>
          <w:sz w:val="24"/>
          <w:szCs w:val="24"/>
        </w:rPr>
        <w:t>аренды</w:t>
      </w:r>
      <w:r w:rsidRPr="00CF604A">
        <w:rPr>
          <w:rFonts w:ascii="Arial" w:hAnsi="Arial" w:cs="Arial"/>
          <w:sz w:val="24"/>
          <w:szCs w:val="24"/>
        </w:rPr>
        <w:t xml:space="preserve"> муниципального имущества, либо уведомления об отказе.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78. Блок-схема предоставления муниципальной услуги приводится в приложении № 2 к настоящему административному регламенту.</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21. Прием, регистрация заявления и документов, подлежащих представлению заявителем</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79. Основанием для начала административной процедуры является поступление в Администрацию заявления с приложением документов одним из следующих способов:</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в Администрацию:</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посредством личного обращения заявителя или его представителя,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посредством почтового отправления через организации почтовой связи;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в электронной форме посредством направления на адрес электронной почты Администрации;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в МФЦ посредством личного обращения заявителя или его представителя.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80. В день поступления в Администрацию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путем присвоения указанному заявлению входящего номера с указанием даты получения.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81. Днем обращения заявителя считается дата регистрации в Администрации заявления и документов.</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Днем регистрации </w:t>
      </w:r>
      <w:r w:rsidR="000528AE">
        <w:rPr>
          <w:rFonts w:ascii="Arial" w:hAnsi="Arial" w:cs="Arial"/>
          <w:sz w:val="24"/>
          <w:szCs w:val="24"/>
        </w:rPr>
        <w:t>заявления</w:t>
      </w:r>
      <w:r w:rsidRPr="00CF604A">
        <w:rPr>
          <w:rFonts w:ascii="Arial" w:hAnsi="Arial" w:cs="Arial"/>
          <w:sz w:val="24"/>
          <w:szCs w:val="24"/>
        </w:rPr>
        <w:t xml:space="preserve"> является день его поступления в Администрацию (до 16-00). При поступлении </w:t>
      </w:r>
      <w:r w:rsidR="000528AE">
        <w:rPr>
          <w:rFonts w:ascii="Arial" w:hAnsi="Arial" w:cs="Arial"/>
          <w:sz w:val="24"/>
          <w:szCs w:val="24"/>
        </w:rPr>
        <w:t>заявления</w:t>
      </w:r>
      <w:r w:rsidRPr="00CF604A">
        <w:rPr>
          <w:rFonts w:ascii="Arial" w:hAnsi="Arial" w:cs="Arial"/>
          <w:sz w:val="24"/>
          <w:szCs w:val="24"/>
        </w:rPr>
        <w:t xml:space="preserve"> после 16-00 его регистрация происходит следующим рабочим днем.</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82. Максимальное время приема заявления и прилагаемых к нему документов при личном обращении заявителя не превышает 10 минут. Максимальное время регистрации заявления о предоставлении муниципальной услуги составляет 10 минут.</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83. Заявителю или его представителю, подавшему заявление лично, в день обращения на копии заявления должностным лицом уполномоченного органа, ответственным за предоставление муниципальной услуги, ставится отметка о получении документов с указанием даты и входящего номера заявления, зарегистрированного в установленном порядке.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84. При поступлении заявления и прилагаемых к нему документов в Администрации посредством почтового отправления в день обращения на копии заявления должностным лицом уполномоченного органа, ответственным за предоставление муниципальной услуги, ставится отметка о получении документов с указанием даты и входящего номера заявления, зарегистрированного в установленном порядке.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85. В случае поступления заявления и прилагаемых к нему документов (при наличии) в электронной форме должностное лицо Администрации, ответственное за прием и регистрацию документов, осуществляет следующую последовательность действий: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 просматривает электронные образы заявления и прилагаемых к нему документов;</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 осуществляет контроль полученных электронных образов заявления и прилагаемых к нему документов на предмет целостности;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 фиксирует дату получения заявления и прилагаемых к нему документов;</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4) направляет заявителю в форме электронного документа по адресу электронной почты, указанному в заявлении, уведомление о получении заявления и прилагаемых к нему документов (при наличии) с указанием на право заявителя представить по собственной инициативе документы, указанные в пункте 34 настоящего административного регламента в срок, не превышающий 2 рабочих дней с даты получения заявления и прилагаемых к нему документов (при наличии</w:t>
      </w:r>
      <w:proofErr w:type="gramEnd"/>
      <w:r w:rsidRPr="00CF604A">
        <w:rPr>
          <w:rFonts w:ascii="Arial" w:hAnsi="Arial" w:cs="Arial"/>
          <w:sz w:val="24"/>
          <w:szCs w:val="24"/>
        </w:rPr>
        <w:t>) в электронной форме.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86. Заявление и прилагаемые к нему документы передаются должностным лицом Администрации, принявшим указанные документы, по описи должностному лицу Администрации, ответственному за предоставление муниципальной услуги, до 12 часов рабочего дня, следующего за днем регистрации.</w:t>
      </w:r>
    </w:p>
    <w:p w:rsidR="004F6F64"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87. </w:t>
      </w:r>
      <w:proofErr w:type="gramStart"/>
      <w:r w:rsidR="004F6F64" w:rsidRPr="00CF604A">
        <w:rPr>
          <w:rFonts w:ascii="Arial" w:hAnsi="Arial" w:cs="Arial"/>
          <w:sz w:val="24"/>
          <w:szCs w:val="24"/>
        </w:rPr>
        <w:t>В случае наличия оснований для отказа в приеме документов, предусмотренных пунктом 37 главы 11 настоящего Административного регламента, результатом исполнения административной процедуры по приему и регистрации заявления, является принятие решения должностным лицом уполномоченного органа, ответственным за предоставление муниципальной услуги, об отказе в принятии заявления к рассмотрению и подготовка уведомления об отказе в принятии заявления к рассмотрению с указанием причин возврата заявления.</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В случае отсутствия оснований для отказа в приеме документов, предусмотренных </w:t>
      </w:r>
      <w:r w:rsidR="004B130B" w:rsidRPr="00CF604A">
        <w:rPr>
          <w:rFonts w:ascii="Arial" w:hAnsi="Arial" w:cs="Arial"/>
          <w:sz w:val="24"/>
          <w:szCs w:val="24"/>
        </w:rPr>
        <w:t>пунктом 37 главы</w:t>
      </w:r>
      <w:r w:rsidRPr="00CF604A">
        <w:rPr>
          <w:rFonts w:ascii="Arial" w:hAnsi="Arial" w:cs="Arial"/>
          <w:sz w:val="24"/>
          <w:szCs w:val="24"/>
        </w:rPr>
        <w:t xml:space="preserve"> 11</w:t>
      </w:r>
      <w:r w:rsidR="004B130B" w:rsidRPr="00CF604A">
        <w:rPr>
          <w:rFonts w:ascii="Arial" w:hAnsi="Arial" w:cs="Arial"/>
          <w:sz w:val="24"/>
          <w:szCs w:val="24"/>
        </w:rPr>
        <w:t xml:space="preserve"> </w:t>
      </w:r>
      <w:r w:rsidRPr="00CF604A">
        <w:rPr>
          <w:rFonts w:ascii="Arial" w:hAnsi="Arial" w:cs="Arial"/>
          <w:sz w:val="24"/>
          <w:szCs w:val="24"/>
        </w:rPr>
        <w:t>настоящего Административного регламента, результатом исполнения административной процедуры по приему и регистрации заявления, является передача заявления и прилагаемых к нему документов должностному лицу Администрации, ответственному за предоставление муниципальной услуги. Способом фиксации результата административной процедуры является резолюция главы Калтукского муниципального образования на поступившем заявлении с указанием даты.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88. В </w:t>
      </w:r>
      <w:proofErr w:type="gramStart"/>
      <w:r w:rsidRPr="00CF604A">
        <w:rPr>
          <w:rFonts w:ascii="Arial" w:hAnsi="Arial" w:cs="Arial"/>
          <w:sz w:val="24"/>
          <w:szCs w:val="24"/>
        </w:rPr>
        <w:t>случаях, предусмотренных главой 11 настоящего административного регламента заявителю или его представителю выносится</w:t>
      </w:r>
      <w:proofErr w:type="gramEnd"/>
      <w:r w:rsidRPr="00CF604A">
        <w:rPr>
          <w:rFonts w:ascii="Arial" w:hAnsi="Arial" w:cs="Arial"/>
          <w:sz w:val="24"/>
          <w:szCs w:val="24"/>
        </w:rPr>
        <w:t xml:space="preserve"> отказ в приеме документов, необходимых для оказания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89. Критерием принятия решения по административной процедуре является </w:t>
      </w:r>
      <w:r w:rsidR="004B130B" w:rsidRPr="00CF604A">
        <w:rPr>
          <w:rFonts w:ascii="Arial" w:hAnsi="Arial" w:cs="Arial"/>
          <w:sz w:val="24"/>
          <w:szCs w:val="24"/>
        </w:rPr>
        <w:t>наличие (отсутствие) оснований для отказа в приеме документов, предусмотренных пунктом 37 главы 11 настоящего Административного регламента</w:t>
      </w:r>
      <w:r w:rsidRPr="00CF604A">
        <w:rPr>
          <w:rFonts w:ascii="Arial" w:hAnsi="Arial" w:cs="Arial"/>
          <w:sz w:val="24"/>
          <w:szCs w:val="24"/>
        </w:rPr>
        <w:t>.</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22. Формирование и направление межведомственных запросов в органы, участвующие в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90. Основанием для формирования и направления межведомственных запросов является непредставление заявителем документов, указанных в пункте 34 настоящего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91. В случае непредставления документов, указанных в пункте 34 настоящего административного регламента, они должны быть получены уполномоченным органом в рамках межведомственного информационного взаимодействия.</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w:t>
      </w:r>
      <w:proofErr w:type="gramEnd"/>
      <w:r w:rsidRPr="00CF604A">
        <w:rPr>
          <w:rFonts w:ascii="Arial" w:hAnsi="Arial" w:cs="Arial"/>
          <w:sz w:val="24"/>
          <w:szCs w:val="24"/>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92. Направление межведомственного запроса и представление документов и информации, перечисленных в пункте 34 настоящего административного </w:t>
      </w:r>
      <w:r w:rsidRPr="00CF604A">
        <w:rPr>
          <w:rFonts w:ascii="Arial" w:hAnsi="Arial" w:cs="Arial"/>
          <w:sz w:val="24"/>
          <w:szCs w:val="24"/>
        </w:rPr>
        <w:lastRenderedPageBreak/>
        <w:t>регламента, допускаются только в целях, связанных с предоставлением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93.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27.07.2010 г. № 210-ФЗ «Об организации предоставления государственных и муниципальных услуг».</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94. Должностное лицо уполномоченного органа, ответственное за предоставление муниципальной услуги, в течение 5 (пяти) рабочих дней со дня получения ответов на межведомственные запросы, приобщает ответы на межведомственные запросы к соответствующему запросу.</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95. В случае </w:t>
      </w:r>
      <w:proofErr w:type="gramStart"/>
      <w:r w:rsidRPr="00CF604A">
        <w:rPr>
          <w:rFonts w:ascii="Arial" w:hAnsi="Arial" w:cs="Arial"/>
          <w:sz w:val="24"/>
          <w:szCs w:val="24"/>
        </w:rPr>
        <w:t>не поступления</w:t>
      </w:r>
      <w:proofErr w:type="gramEnd"/>
      <w:r w:rsidRPr="00CF604A">
        <w:rPr>
          <w:rFonts w:ascii="Arial" w:hAnsi="Arial" w:cs="Arial"/>
          <w:sz w:val="24"/>
          <w:szCs w:val="24"/>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96.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входящей корреспонденции Администрации.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97. Результатом административной процедуры является получение документов, указанных в пункте 34 настоящего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98. Критерием принятия решения по административной процедуре является наличие (отсутствие) документов, предусмотренных пунктом 34 настоящего административного регламента.</w:t>
      </w:r>
    </w:p>
    <w:p w:rsidR="004768B2" w:rsidRPr="00CF604A" w:rsidRDefault="004768B2" w:rsidP="004768B2">
      <w:pPr>
        <w:spacing w:after="0" w:line="240" w:lineRule="auto"/>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 xml:space="preserve">Глава 23. Принятие решения и выдача (направление) договора </w:t>
      </w:r>
      <w:r w:rsidR="00DC1D0D">
        <w:rPr>
          <w:rFonts w:ascii="Arial" w:hAnsi="Arial" w:cs="Arial"/>
          <w:b/>
          <w:sz w:val="24"/>
          <w:szCs w:val="24"/>
        </w:rPr>
        <w:t>аренды</w:t>
      </w:r>
      <w:r w:rsidRPr="00CF604A">
        <w:rPr>
          <w:rFonts w:ascii="Arial" w:hAnsi="Arial" w:cs="Arial"/>
          <w:b/>
          <w:sz w:val="24"/>
          <w:szCs w:val="24"/>
        </w:rPr>
        <w:t xml:space="preserve"> муниципального имущества, либо уведомление об отказе</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99.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100. В течение 5 календарных дней со дня поступления зарегистрированного комплекта документов и заявления о предоставлении в </w:t>
      </w:r>
      <w:r w:rsidR="00DC1D0D">
        <w:rPr>
          <w:rFonts w:ascii="Arial" w:hAnsi="Arial" w:cs="Arial"/>
          <w:sz w:val="24"/>
          <w:szCs w:val="24"/>
        </w:rPr>
        <w:t>аренду</w:t>
      </w:r>
      <w:r w:rsidRPr="00CF604A">
        <w:rPr>
          <w:rFonts w:ascii="Arial" w:hAnsi="Arial" w:cs="Arial"/>
          <w:sz w:val="24"/>
          <w:szCs w:val="24"/>
        </w:rPr>
        <w:t xml:space="preserve"> муниципального имущества должностным лицом уполномоченного органа, ответственным за предоставление муниципальной услуги, проводится правовая экспертиза поступившего заявления и приложенных к нему документов.</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Должностное лицо уполномоченного органа, ответственное за предоставление муниципальной услуги,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101. </w:t>
      </w:r>
      <w:proofErr w:type="gramStart"/>
      <w:r w:rsidRPr="00CF604A">
        <w:rPr>
          <w:rFonts w:ascii="Arial" w:hAnsi="Arial" w:cs="Arial"/>
          <w:sz w:val="24"/>
          <w:szCs w:val="24"/>
        </w:rPr>
        <w:t>С даты оформления</w:t>
      </w:r>
      <w:proofErr w:type="gramEnd"/>
      <w:r w:rsidRPr="00CF604A">
        <w:rPr>
          <w:rFonts w:ascii="Arial" w:hAnsi="Arial" w:cs="Arial"/>
          <w:sz w:val="24"/>
          <w:szCs w:val="24"/>
        </w:rPr>
        <w:t xml:space="preserve"> результатов проведенной правовой экспертизы заявлений и документов на соответствие комплектности документов, указанных в пунктах 31 и 34 настоящего административного регламента, должностное лицо уполномоченного органа, ответственное за предоставление муниципальной услуги, в течение 5 календарных дней подготавливает проект </w:t>
      </w:r>
      <w:r w:rsidR="00D179A0" w:rsidRPr="00CF604A">
        <w:rPr>
          <w:rFonts w:ascii="Arial" w:hAnsi="Arial" w:cs="Arial"/>
          <w:sz w:val="24"/>
          <w:szCs w:val="24"/>
        </w:rPr>
        <w:t>постановления</w:t>
      </w:r>
      <w:r w:rsidRPr="00CF604A">
        <w:rPr>
          <w:rFonts w:ascii="Arial" w:hAnsi="Arial" w:cs="Arial"/>
          <w:sz w:val="24"/>
          <w:szCs w:val="24"/>
        </w:rPr>
        <w:t xml:space="preserve"> </w:t>
      </w:r>
      <w:r w:rsidR="002D1A1C" w:rsidRPr="00CF604A">
        <w:rPr>
          <w:rFonts w:ascii="Arial" w:hAnsi="Arial" w:cs="Arial"/>
          <w:sz w:val="24"/>
          <w:szCs w:val="24"/>
        </w:rPr>
        <w:t>Администрации</w:t>
      </w:r>
      <w:r w:rsidRPr="00CF604A">
        <w:rPr>
          <w:rFonts w:ascii="Arial" w:hAnsi="Arial" w:cs="Arial"/>
          <w:sz w:val="24"/>
          <w:szCs w:val="24"/>
        </w:rPr>
        <w:t xml:space="preserve"> о предоставлении имущества в </w:t>
      </w:r>
      <w:r w:rsidR="00DC1D0D">
        <w:rPr>
          <w:rFonts w:ascii="Arial" w:hAnsi="Arial" w:cs="Arial"/>
          <w:sz w:val="24"/>
          <w:szCs w:val="24"/>
        </w:rPr>
        <w:t>аренду</w:t>
      </w:r>
      <w:r w:rsidRPr="00CF604A">
        <w:rPr>
          <w:rFonts w:ascii="Arial" w:hAnsi="Arial" w:cs="Arial"/>
          <w:sz w:val="24"/>
          <w:szCs w:val="24"/>
        </w:rPr>
        <w:t>.</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В случае, если в результате проведенной правовой экспертизы заявления и документов выявлены препятствия, указанные в пункте 42 настоящего административного регламента, являющиеся основанием для отказа в предоставлении муниципальной услуги, должностное лицо уполномоченного органа, ответственное за предоставление муниципальной услуги, в течение 10 календарных дней</w:t>
      </w:r>
      <w:r w:rsidR="00260AC9" w:rsidRPr="00CF604A">
        <w:rPr>
          <w:rFonts w:ascii="Arial" w:hAnsi="Arial" w:cs="Arial"/>
          <w:sz w:val="24"/>
          <w:szCs w:val="24"/>
        </w:rPr>
        <w:t xml:space="preserve"> с </w:t>
      </w:r>
      <w:r w:rsidR="00D179A0" w:rsidRPr="00CF604A">
        <w:rPr>
          <w:rFonts w:ascii="Arial" w:hAnsi="Arial" w:cs="Arial"/>
          <w:sz w:val="24"/>
          <w:szCs w:val="24"/>
        </w:rPr>
        <w:t>момента выявления препятствий</w:t>
      </w:r>
      <w:r w:rsidRPr="00CF604A">
        <w:rPr>
          <w:rFonts w:ascii="Arial" w:hAnsi="Arial" w:cs="Arial"/>
          <w:sz w:val="24"/>
          <w:szCs w:val="24"/>
        </w:rPr>
        <w:t xml:space="preserve"> осуществляет подготовку проекта уведомления об отказе в заключени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договора </w:t>
      </w:r>
      <w:r w:rsidR="00B4386C">
        <w:rPr>
          <w:rFonts w:ascii="Arial" w:hAnsi="Arial" w:cs="Arial"/>
          <w:sz w:val="24"/>
          <w:szCs w:val="24"/>
        </w:rPr>
        <w:t>аренды</w:t>
      </w:r>
      <w:r w:rsidRPr="00CF604A">
        <w:rPr>
          <w:rFonts w:ascii="Arial" w:hAnsi="Arial" w:cs="Arial"/>
          <w:sz w:val="24"/>
          <w:szCs w:val="24"/>
        </w:rPr>
        <w:t xml:space="preserve"> муниципального имущества с указанием причин отказа.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По результатам подписания </w:t>
      </w:r>
      <w:r w:rsidR="004A1BE4" w:rsidRPr="00CF604A">
        <w:rPr>
          <w:rFonts w:ascii="Arial" w:hAnsi="Arial" w:cs="Arial"/>
          <w:sz w:val="24"/>
          <w:szCs w:val="24"/>
        </w:rPr>
        <w:t>постановления</w:t>
      </w:r>
      <w:r w:rsidRPr="00CF604A">
        <w:rPr>
          <w:rFonts w:ascii="Arial" w:hAnsi="Arial" w:cs="Arial"/>
          <w:sz w:val="24"/>
          <w:szCs w:val="24"/>
        </w:rPr>
        <w:t xml:space="preserve"> </w:t>
      </w:r>
      <w:r w:rsidR="00CF75BF" w:rsidRPr="00CF604A">
        <w:rPr>
          <w:rFonts w:ascii="Arial" w:hAnsi="Arial" w:cs="Arial"/>
          <w:sz w:val="24"/>
          <w:szCs w:val="24"/>
        </w:rPr>
        <w:t>Администрации</w:t>
      </w:r>
      <w:r w:rsidRPr="00CF604A">
        <w:rPr>
          <w:rFonts w:ascii="Arial" w:hAnsi="Arial" w:cs="Arial"/>
          <w:sz w:val="24"/>
          <w:szCs w:val="24"/>
        </w:rPr>
        <w:t xml:space="preserve"> о предоставлении имущества в </w:t>
      </w:r>
      <w:r w:rsidR="008A70BF">
        <w:rPr>
          <w:rFonts w:ascii="Arial" w:hAnsi="Arial" w:cs="Arial"/>
          <w:sz w:val="24"/>
          <w:szCs w:val="24"/>
        </w:rPr>
        <w:t>аренду</w:t>
      </w:r>
      <w:r w:rsidRPr="00CF604A">
        <w:rPr>
          <w:rFonts w:ascii="Arial" w:hAnsi="Arial" w:cs="Arial"/>
          <w:sz w:val="24"/>
          <w:szCs w:val="24"/>
        </w:rPr>
        <w:t xml:space="preserve">, должностное лицо уполномоченного органа, ответственное за предоставление муниципальной услуги, в течение 10 календарных дней </w:t>
      </w:r>
      <w:r w:rsidR="00CF75BF" w:rsidRPr="00CF604A">
        <w:rPr>
          <w:rFonts w:ascii="Arial" w:hAnsi="Arial" w:cs="Arial"/>
          <w:sz w:val="24"/>
          <w:szCs w:val="24"/>
        </w:rPr>
        <w:t xml:space="preserve">с момента подписания </w:t>
      </w:r>
      <w:r w:rsidR="004A1BE4" w:rsidRPr="00CF604A">
        <w:rPr>
          <w:rFonts w:ascii="Arial" w:hAnsi="Arial" w:cs="Arial"/>
          <w:sz w:val="24"/>
          <w:szCs w:val="24"/>
        </w:rPr>
        <w:t>постановления</w:t>
      </w:r>
      <w:r w:rsidR="00CF75BF" w:rsidRPr="00CF604A">
        <w:rPr>
          <w:rFonts w:ascii="Arial" w:hAnsi="Arial" w:cs="Arial"/>
          <w:sz w:val="24"/>
          <w:szCs w:val="24"/>
        </w:rPr>
        <w:t xml:space="preserve"> Администрации </w:t>
      </w:r>
      <w:r w:rsidRPr="00CF604A">
        <w:rPr>
          <w:rFonts w:ascii="Arial" w:hAnsi="Arial" w:cs="Arial"/>
          <w:sz w:val="24"/>
          <w:szCs w:val="24"/>
        </w:rPr>
        <w:t xml:space="preserve">подготавливает проект договора </w:t>
      </w:r>
      <w:r w:rsidR="008A70BF">
        <w:rPr>
          <w:rFonts w:ascii="Arial" w:hAnsi="Arial" w:cs="Arial"/>
          <w:sz w:val="24"/>
          <w:szCs w:val="24"/>
        </w:rPr>
        <w:t>аренды</w:t>
      </w:r>
      <w:r w:rsidRPr="00CF604A">
        <w:rPr>
          <w:rFonts w:ascii="Arial" w:hAnsi="Arial" w:cs="Arial"/>
          <w:sz w:val="24"/>
          <w:szCs w:val="24"/>
        </w:rPr>
        <w:t xml:space="preserve"> муниципального имущества.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102. Договор </w:t>
      </w:r>
      <w:r w:rsidR="008A70BF" w:rsidRPr="008A70BF">
        <w:rPr>
          <w:rFonts w:ascii="Arial" w:hAnsi="Arial" w:cs="Arial"/>
          <w:sz w:val="24"/>
          <w:szCs w:val="24"/>
        </w:rPr>
        <w:t>аренды</w:t>
      </w:r>
      <w:r w:rsidRPr="00CF604A">
        <w:rPr>
          <w:rFonts w:ascii="Arial" w:hAnsi="Arial" w:cs="Arial"/>
          <w:sz w:val="24"/>
          <w:szCs w:val="24"/>
        </w:rPr>
        <w:t xml:space="preserve"> муниципального имущества либо уведомление об отказе в заключени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дог</w:t>
      </w:r>
      <w:r w:rsidR="008A70BF">
        <w:rPr>
          <w:rFonts w:ascii="Arial" w:hAnsi="Arial" w:cs="Arial"/>
          <w:sz w:val="24"/>
          <w:szCs w:val="24"/>
        </w:rPr>
        <w:t>овора аренды</w:t>
      </w:r>
      <w:r w:rsidRPr="00CF604A">
        <w:rPr>
          <w:rFonts w:ascii="Arial" w:hAnsi="Arial" w:cs="Arial"/>
          <w:sz w:val="24"/>
          <w:szCs w:val="24"/>
        </w:rPr>
        <w:t xml:space="preserve"> муниципального имущества подписывается главой Калтукского муниципального образования в 3-дневный срок со дня подготовки проекта договора </w:t>
      </w:r>
      <w:r w:rsidR="008A70BF">
        <w:rPr>
          <w:rFonts w:ascii="Arial" w:hAnsi="Arial" w:cs="Arial"/>
          <w:sz w:val="24"/>
          <w:szCs w:val="24"/>
        </w:rPr>
        <w:t>аренды</w:t>
      </w:r>
      <w:r w:rsidRPr="00CF604A">
        <w:rPr>
          <w:rFonts w:ascii="Arial" w:hAnsi="Arial" w:cs="Arial"/>
          <w:sz w:val="24"/>
          <w:szCs w:val="24"/>
        </w:rPr>
        <w:t xml:space="preserve"> муниципального имущества либо проекта уведомления об отказе в заключении договора </w:t>
      </w:r>
      <w:r w:rsidR="008A70BF">
        <w:rPr>
          <w:rFonts w:ascii="Arial" w:hAnsi="Arial" w:cs="Arial"/>
          <w:sz w:val="24"/>
          <w:szCs w:val="24"/>
        </w:rPr>
        <w:t>аренды</w:t>
      </w:r>
      <w:r w:rsidRPr="00CF604A">
        <w:rPr>
          <w:rFonts w:ascii="Arial" w:hAnsi="Arial" w:cs="Arial"/>
          <w:sz w:val="24"/>
          <w:szCs w:val="24"/>
        </w:rPr>
        <w:t xml:space="preserve"> муниципального имущества.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Договор </w:t>
      </w:r>
      <w:r w:rsidR="008A70BF">
        <w:rPr>
          <w:rFonts w:ascii="Arial" w:hAnsi="Arial" w:cs="Arial"/>
          <w:sz w:val="24"/>
          <w:szCs w:val="24"/>
        </w:rPr>
        <w:t>аренды</w:t>
      </w:r>
      <w:r w:rsidRPr="00CF604A">
        <w:rPr>
          <w:rFonts w:ascii="Arial" w:hAnsi="Arial" w:cs="Arial"/>
          <w:sz w:val="24"/>
          <w:szCs w:val="24"/>
        </w:rPr>
        <w:t xml:space="preserve"> муниципального имущества выдается должностным лицом уполномоченного органа, ответственным за предоставление муниципальной услуги, заявителю в день его подписания заявителем, в случае направления договора </w:t>
      </w:r>
      <w:r w:rsidR="008A70BF">
        <w:rPr>
          <w:rFonts w:ascii="Arial" w:hAnsi="Arial" w:cs="Arial"/>
          <w:sz w:val="24"/>
          <w:szCs w:val="24"/>
        </w:rPr>
        <w:t>аренды</w:t>
      </w:r>
      <w:r w:rsidRPr="00CF604A">
        <w:rPr>
          <w:rFonts w:ascii="Arial" w:hAnsi="Arial" w:cs="Arial"/>
          <w:sz w:val="24"/>
          <w:szCs w:val="24"/>
        </w:rPr>
        <w:t xml:space="preserve"> муниципального имущества почтой – в течение 3 календарных дней со дня его подписания.</w:t>
      </w:r>
    </w:p>
    <w:p w:rsidR="004A1BE4" w:rsidRPr="00CF604A" w:rsidRDefault="004A1BE4"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В случае вручения договора </w:t>
      </w:r>
      <w:r w:rsidR="008A70BF">
        <w:rPr>
          <w:rFonts w:ascii="Arial" w:hAnsi="Arial" w:cs="Arial"/>
          <w:sz w:val="24"/>
          <w:szCs w:val="24"/>
        </w:rPr>
        <w:t>аренды муниципального имущества</w:t>
      </w:r>
      <w:r w:rsidRPr="00CF604A">
        <w:rPr>
          <w:rFonts w:ascii="Arial" w:hAnsi="Arial" w:cs="Arial"/>
          <w:sz w:val="24"/>
          <w:szCs w:val="24"/>
        </w:rPr>
        <w:t xml:space="preserve"> заявителю лично, должностное лицо уполномоченного органа, ответственное за предоставление муниципальной услуги, в течени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10 календарных дней с момента подписания постановления Администрации о предоставлении имущества в </w:t>
      </w:r>
      <w:r w:rsidR="008A70BF">
        <w:rPr>
          <w:rFonts w:ascii="Arial" w:hAnsi="Arial" w:cs="Arial"/>
          <w:sz w:val="24"/>
          <w:szCs w:val="24"/>
        </w:rPr>
        <w:t>аренду</w:t>
      </w:r>
      <w:r w:rsidRPr="00CF604A">
        <w:rPr>
          <w:rFonts w:ascii="Arial" w:hAnsi="Arial" w:cs="Arial"/>
          <w:sz w:val="24"/>
          <w:szCs w:val="24"/>
        </w:rPr>
        <w:t xml:space="preserve"> уведомляет заявителя о подготовке договора </w:t>
      </w:r>
      <w:r w:rsidR="008A70BF">
        <w:rPr>
          <w:rFonts w:ascii="Arial" w:hAnsi="Arial" w:cs="Arial"/>
          <w:sz w:val="24"/>
          <w:szCs w:val="24"/>
        </w:rPr>
        <w:t>аренды муниципального имущества</w:t>
      </w:r>
      <w:r w:rsidRPr="00CF604A">
        <w:rPr>
          <w:rFonts w:ascii="Arial" w:hAnsi="Arial" w:cs="Arial"/>
          <w:sz w:val="24"/>
          <w:szCs w:val="24"/>
        </w:rPr>
        <w:t xml:space="preserve"> и необходимости его подписания заявителем.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Уведомление об отказе в заключени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договора </w:t>
      </w:r>
      <w:r w:rsidR="008A70BF" w:rsidRPr="008A70BF">
        <w:rPr>
          <w:rFonts w:ascii="Arial" w:hAnsi="Arial" w:cs="Arial"/>
          <w:sz w:val="24"/>
          <w:szCs w:val="24"/>
        </w:rPr>
        <w:t>аренды му</w:t>
      </w:r>
      <w:r w:rsidR="008A70BF">
        <w:rPr>
          <w:rFonts w:ascii="Arial" w:hAnsi="Arial" w:cs="Arial"/>
          <w:sz w:val="24"/>
          <w:szCs w:val="24"/>
        </w:rPr>
        <w:t>ниципального имущества</w:t>
      </w:r>
      <w:r w:rsidRPr="00CF604A">
        <w:rPr>
          <w:rFonts w:ascii="Arial" w:hAnsi="Arial" w:cs="Arial"/>
          <w:sz w:val="24"/>
          <w:szCs w:val="24"/>
        </w:rPr>
        <w:t xml:space="preserve"> выдается должностным лицом уполномоченного органа, ответственным за предоставление муниципальной услуги, заявителю лично или направляется по почте в течение 3 календарных дней со дня его подписания.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103. Способом фиксации является регистрация договора </w:t>
      </w:r>
      <w:r w:rsidR="008A70BF" w:rsidRPr="008A70BF">
        <w:rPr>
          <w:rFonts w:ascii="Arial" w:hAnsi="Arial" w:cs="Arial"/>
          <w:sz w:val="24"/>
          <w:szCs w:val="24"/>
        </w:rPr>
        <w:t>аренды муниципального имущества</w:t>
      </w:r>
      <w:r w:rsidRPr="00CF604A">
        <w:rPr>
          <w:rFonts w:ascii="Arial" w:hAnsi="Arial" w:cs="Arial"/>
          <w:sz w:val="24"/>
          <w:szCs w:val="24"/>
        </w:rPr>
        <w:t xml:space="preserve"> в журнале регистрации соответствующих договоров Администрации.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Способом фиксации уведомления об отказе в заключени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договора является его регистрация в журнале регистрации исходящей корреспонденции Администрации.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104. Результатом административной процедуры является выдача (направление) договора </w:t>
      </w:r>
      <w:r w:rsidR="008A70BF">
        <w:rPr>
          <w:rFonts w:ascii="Arial" w:hAnsi="Arial" w:cs="Arial"/>
          <w:sz w:val="24"/>
          <w:szCs w:val="24"/>
        </w:rPr>
        <w:t>аренды</w:t>
      </w:r>
      <w:r w:rsidRPr="00CF604A">
        <w:rPr>
          <w:rFonts w:ascii="Arial" w:hAnsi="Arial" w:cs="Arial"/>
          <w:sz w:val="24"/>
          <w:szCs w:val="24"/>
        </w:rPr>
        <w:t xml:space="preserve"> муниципального имущества либо уведомления об отказе в заключени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договора </w:t>
      </w:r>
      <w:r w:rsidR="008A70BF">
        <w:rPr>
          <w:rFonts w:ascii="Arial" w:hAnsi="Arial" w:cs="Arial"/>
          <w:sz w:val="24"/>
          <w:szCs w:val="24"/>
        </w:rPr>
        <w:t>аренды</w:t>
      </w:r>
      <w:r w:rsidRPr="00CF604A">
        <w:rPr>
          <w:rFonts w:ascii="Arial" w:hAnsi="Arial" w:cs="Arial"/>
          <w:sz w:val="24"/>
          <w:szCs w:val="24"/>
        </w:rPr>
        <w:t xml:space="preserve"> муниципального имущества.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105. Критерием принятия решения по административной процедуре является наличие (отсутствие) полного пакета документов, необходимого для предоставления муниципальной услуги, а также оснований для отказа в предоставлении муниципальной услуги, предусмотренных пунктом 42 настоящего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 xml:space="preserve">Раздел </w:t>
      </w:r>
      <w:r w:rsidRPr="00CF604A">
        <w:rPr>
          <w:rFonts w:ascii="Arial" w:hAnsi="Arial" w:cs="Arial"/>
          <w:b/>
          <w:sz w:val="24"/>
          <w:szCs w:val="24"/>
          <w:lang w:val="en-US"/>
        </w:rPr>
        <w:t>IV</w:t>
      </w:r>
      <w:r w:rsidRPr="00CF604A">
        <w:rPr>
          <w:rFonts w:ascii="Arial" w:hAnsi="Arial" w:cs="Arial"/>
          <w:b/>
          <w:sz w:val="24"/>
          <w:szCs w:val="24"/>
        </w:rPr>
        <w:t xml:space="preserve">. ФОРМЫ </w:t>
      </w:r>
      <w:proofErr w:type="gramStart"/>
      <w:r w:rsidRPr="00CF604A">
        <w:rPr>
          <w:rFonts w:ascii="Arial" w:hAnsi="Arial" w:cs="Arial"/>
          <w:b/>
          <w:sz w:val="24"/>
          <w:szCs w:val="24"/>
        </w:rPr>
        <w:t>КОНТРОЛЯ ЗА</w:t>
      </w:r>
      <w:proofErr w:type="gramEnd"/>
      <w:r w:rsidRPr="00CF604A">
        <w:rPr>
          <w:rFonts w:ascii="Arial" w:hAnsi="Arial" w:cs="Arial"/>
          <w:b/>
          <w:sz w:val="24"/>
          <w:szCs w:val="24"/>
        </w:rPr>
        <w:t xml:space="preserve"> ПРЕДОСТАВЛЕНИЕМ МУНИЦИПАЛЬНОЙ УСЛУГИ</w:t>
      </w:r>
    </w:p>
    <w:p w:rsidR="004768B2" w:rsidRPr="00CF604A" w:rsidRDefault="004768B2" w:rsidP="004768B2">
      <w:pPr>
        <w:spacing w:after="0" w:line="240" w:lineRule="auto"/>
        <w:ind w:firstLine="709"/>
        <w:contextualSpacing/>
        <w:jc w:val="center"/>
        <w:rPr>
          <w:rFonts w:ascii="Arial" w:hAnsi="Arial" w:cs="Arial"/>
          <w:b/>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lastRenderedPageBreak/>
        <w:t xml:space="preserve">Глава 24. Порядок осуществления текущего </w:t>
      </w:r>
      <w:proofErr w:type="gramStart"/>
      <w:r w:rsidRPr="00CF604A">
        <w:rPr>
          <w:rFonts w:ascii="Arial" w:hAnsi="Arial" w:cs="Arial"/>
          <w:b/>
          <w:sz w:val="24"/>
          <w:szCs w:val="24"/>
        </w:rPr>
        <w:t>контроля за</w:t>
      </w:r>
      <w:proofErr w:type="gramEnd"/>
      <w:r w:rsidRPr="00CF604A">
        <w:rPr>
          <w:rFonts w:ascii="Arial" w:hAnsi="Arial" w:cs="Arial"/>
          <w:b/>
          <w:sz w:val="24"/>
          <w:szCs w:val="24"/>
        </w:rPr>
        <w:t xml:space="preserve"> соблюдением и исполнением ответственным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 ими решений</w:t>
      </w:r>
    </w:p>
    <w:p w:rsidR="004768B2" w:rsidRPr="00CF604A" w:rsidRDefault="004768B2" w:rsidP="004768B2">
      <w:pPr>
        <w:spacing w:after="0" w:line="240" w:lineRule="auto"/>
        <w:ind w:firstLine="709"/>
        <w:contextualSpacing/>
        <w:jc w:val="center"/>
        <w:rPr>
          <w:rFonts w:ascii="Arial" w:hAnsi="Arial" w:cs="Arial"/>
          <w:b/>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106. Текущий </w:t>
      </w:r>
      <w:proofErr w:type="gramStart"/>
      <w:r w:rsidRPr="00CF604A">
        <w:rPr>
          <w:rFonts w:ascii="Arial" w:hAnsi="Arial" w:cs="Arial"/>
          <w:sz w:val="24"/>
          <w:szCs w:val="24"/>
        </w:rPr>
        <w:t>контроль за</w:t>
      </w:r>
      <w:proofErr w:type="gramEnd"/>
      <w:r w:rsidRPr="00CF604A">
        <w:rPr>
          <w:rFonts w:ascii="Arial" w:hAnsi="Arial" w:cs="Arial"/>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107. Основными задачами текущего контроля являются: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обеспечение своевременного и качественного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выявление нарушений в сроках и качестве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выявление и устранение причин и условий, способствующих ненадлежащему предоставлению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г) принятие мер по надлежащему предоставлению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108. Текущий контроль осуществляется на постоянной основе.</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 xml:space="preserve">Глава 25.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CF604A">
        <w:rPr>
          <w:rFonts w:ascii="Arial" w:hAnsi="Arial" w:cs="Arial"/>
          <w:b/>
          <w:sz w:val="24"/>
          <w:szCs w:val="24"/>
        </w:rPr>
        <w:t>контроля за</w:t>
      </w:r>
      <w:proofErr w:type="gramEnd"/>
      <w:r w:rsidRPr="00CF604A">
        <w:rPr>
          <w:rFonts w:ascii="Arial" w:hAnsi="Arial" w:cs="Arial"/>
          <w:b/>
          <w:sz w:val="24"/>
          <w:szCs w:val="24"/>
        </w:rPr>
        <w:t xml:space="preserve"> полнотой и качеством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109. </w:t>
      </w:r>
      <w:proofErr w:type="gramStart"/>
      <w:r w:rsidRPr="00CF604A">
        <w:rPr>
          <w:rFonts w:ascii="Arial" w:hAnsi="Arial" w:cs="Arial"/>
          <w:sz w:val="24"/>
          <w:szCs w:val="24"/>
        </w:rPr>
        <w:t>Контроль за</w:t>
      </w:r>
      <w:proofErr w:type="gramEnd"/>
      <w:r w:rsidRPr="00CF604A">
        <w:rPr>
          <w:rFonts w:ascii="Arial" w:hAnsi="Arial" w:cs="Arial"/>
          <w:sz w:val="24"/>
          <w:szCs w:val="24"/>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110. Состав Комиссии утверждается актом уполномоченного органа, в </w:t>
      </w:r>
      <w:proofErr w:type="gramStart"/>
      <w:r w:rsidRPr="00CF604A">
        <w:rPr>
          <w:rFonts w:ascii="Arial" w:hAnsi="Arial" w:cs="Arial"/>
          <w:sz w:val="24"/>
          <w:szCs w:val="24"/>
        </w:rPr>
        <w:t>которую</w:t>
      </w:r>
      <w:proofErr w:type="gramEnd"/>
      <w:r w:rsidRPr="00CF604A">
        <w:rPr>
          <w:rFonts w:ascii="Arial" w:hAnsi="Arial" w:cs="Arial"/>
          <w:sz w:val="24"/>
          <w:szCs w:val="24"/>
        </w:rPr>
        <w:t xml:space="preserve"> включаются муниципальные служащие уполномоченного органа, не участвующие в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111.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112.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113.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114. Заявитель уведомляется о результатах внеплановой проверки в течение 10 календарных дней со дня принятия соответствующего решения.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115. Внеплановые проверки осуществляются по решению руководителя уполномоченного органа при выявлении фактов нарушения должностными лицами уполномоченного органа порядка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116. Плановые проверки осуществляются на основании полугодовых или годовых планов работы уполномоченного органа.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117.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26.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118. Обязанность соблюдения положений настоящего административного регламента закрепляется в должностных инструкциях муниципальных служащих уполномоченного органа.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119.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27. Положения, характеризующие требования к порядку и формам контроля за предоставление муниципальной услуги, в том числе со стороны граждан, их объединений и организаций</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120. </w:t>
      </w:r>
      <w:proofErr w:type="gramStart"/>
      <w:r w:rsidRPr="00CF604A">
        <w:rPr>
          <w:rFonts w:ascii="Arial" w:hAnsi="Arial" w:cs="Arial"/>
          <w:sz w:val="24"/>
          <w:szCs w:val="24"/>
        </w:rPr>
        <w:t>Контроль за</w:t>
      </w:r>
      <w:proofErr w:type="gramEnd"/>
      <w:r w:rsidRPr="00CF604A">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нарушения прав и законных интересов заявителей решением, действием (бездействием) уполномоченного органа, его должностных лиц;</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некорректного поведения должностных лиц уполномоченного органа, нарушения правил служебной этики при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121. Ин</w:t>
      </w:r>
      <w:r w:rsidR="009C4296" w:rsidRPr="00CF604A">
        <w:rPr>
          <w:rFonts w:ascii="Arial" w:hAnsi="Arial" w:cs="Arial"/>
          <w:sz w:val="24"/>
          <w:szCs w:val="24"/>
        </w:rPr>
        <w:t>формацию, указанную в пункте 120</w:t>
      </w:r>
      <w:r w:rsidRPr="00CF604A">
        <w:rPr>
          <w:rFonts w:ascii="Arial" w:hAnsi="Arial" w:cs="Arial"/>
          <w:sz w:val="24"/>
          <w:szCs w:val="24"/>
        </w:rPr>
        <w:t xml:space="preserve"> настоящего административного регламента, заявители могут сообщить по телефонам уполномоченного органа,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122. Срок рассмотрения обращений со стороны граждан, их объединений и организаций составляет 30 календарных дней с момента их регистрации.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123. </w:t>
      </w:r>
      <w:proofErr w:type="gramStart"/>
      <w:r w:rsidRPr="00CF604A">
        <w:rPr>
          <w:rFonts w:ascii="Arial" w:hAnsi="Arial" w:cs="Arial"/>
          <w:sz w:val="24"/>
          <w:szCs w:val="24"/>
        </w:rPr>
        <w:t>Контроль за</w:t>
      </w:r>
      <w:proofErr w:type="gramEnd"/>
      <w:r w:rsidRPr="00CF604A">
        <w:rPr>
          <w:rFonts w:ascii="Arial" w:hAnsi="Arial" w:cs="Arial"/>
          <w:sz w:val="24"/>
          <w:szCs w:val="24"/>
        </w:rPr>
        <w:t xml:space="preserve"> предоставлением муниципальной услуги осуществляется в соответствии с действующим законодательством.</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 xml:space="preserve">Раздел </w:t>
      </w:r>
      <w:r w:rsidRPr="00CF604A">
        <w:rPr>
          <w:rFonts w:ascii="Arial" w:hAnsi="Arial" w:cs="Arial"/>
          <w:b/>
          <w:sz w:val="24"/>
          <w:szCs w:val="24"/>
          <w:lang w:val="en-US"/>
        </w:rPr>
        <w:t>V</w:t>
      </w:r>
      <w:r w:rsidRPr="00CF604A">
        <w:rPr>
          <w:rFonts w:ascii="Arial" w:hAnsi="Arial" w:cs="Arial"/>
          <w:b/>
          <w:sz w:val="24"/>
          <w:szCs w:val="24"/>
        </w:rPr>
        <w:t xml:space="preserve">.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w:t>
      </w:r>
    </w:p>
    <w:p w:rsidR="004768B2" w:rsidRPr="00CF604A" w:rsidRDefault="004768B2" w:rsidP="004768B2">
      <w:pPr>
        <w:spacing w:after="0" w:line="240" w:lineRule="auto"/>
        <w:ind w:firstLine="709"/>
        <w:contextualSpacing/>
        <w:jc w:val="center"/>
        <w:rPr>
          <w:rFonts w:ascii="Arial" w:hAnsi="Arial" w:cs="Arial"/>
          <w:b/>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lastRenderedPageBreak/>
        <w:t>Глава 28. Обжалование решений и действий (бездействия) уполномоченного органа, а также должностных лиц уполномоченного органа</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124. </w:t>
      </w:r>
      <w:proofErr w:type="gramStart"/>
      <w:r w:rsidRPr="00CF604A">
        <w:rPr>
          <w:rFonts w:ascii="Arial" w:hAnsi="Arial" w:cs="Arial"/>
          <w:sz w:val="24"/>
          <w:szCs w:val="24"/>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многофункционального центра предоставления государственных и муниципальных услуг, (в случае наличия возможности предоставления муниципальной услуги в многофункциональном центре предоставления государственных и муниципальных услуг) (далее в настоящей главе - многофункциональный центр), а также их должностных лиц, работников, принимаемые (совершаемые) в рамках предоставления муниципальной услуги.</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Информацию о порядке подачи и рассмотрения жалобы заинтересованные лица могут получить:</w:t>
      </w:r>
    </w:p>
    <w:p w:rsidR="00514B3A" w:rsidRPr="00CF604A" w:rsidRDefault="00514B3A"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личное обращение в Администрацию;</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на стендах, расположенных в Администрации;</w:t>
      </w:r>
    </w:p>
    <w:p w:rsidR="00D12235" w:rsidRPr="00CF604A" w:rsidRDefault="00D12235"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 с помощью средств электронной связи (на официальном сайте Администрации </w:t>
      </w:r>
      <w:r w:rsidRPr="00CF604A">
        <w:rPr>
          <w:rFonts w:ascii="Arial" w:hAnsi="Arial" w:cs="Arial"/>
          <w:sz w:val="24"/>
          <w:szCs w:val="24"/>
          <w:lang w:val="en-US"/>
        </w:rPr>
        <w:t>http</w:t>
      </w:r>
      <w:r w:rsidRPr="00CF604A">
        <w:rPr>
          <w:rFonts w:ascii="Arial" w:hAnsi="Arial" w:cs="Arial"/>
          <w:sz w:val="24"/>
          <w:szCs w:val="24"/>
        </w:rPr>
        <w:t>://</w:t>
      </w:r>
      <w:proofErr w:type="spellStart"/>
      <w:r w:rsidRPr="00CF604A">
        <w:rPr>
          <w:rFonts w:ascii="Arial" w:hAnsi="Arial" w:cs="Arial"/>
          <w:sz w:val="24"/>
          <w:szCs w:val="24"/>
        </w:rPr>
        <w:t>калтук</w:t>
      </w:r>
      <w:proofErr w:type="gramStart"/>
      <w:r w:rsidRPr="00CF604A">
        <w:rPr>
          <w:rFonts w:ascii="Arial" w:hAnsi="Arial" w:cs="Arial"/>
          <w:sz w:val="24"/>
          <w:szCs w:val="24"/>
        </w:rPr>
        <w:t>.р</w:t>
      </w:r>
      <w:proofErr w:type="gramEnd"/>
      <w:r w:rsidRPr="00CF604A">
        <w:rPr>
          <w:rFonts w:ascii="Arial" w:hAnsi="Arial" w:cs="Arial"/>
          <w:sz w:val="24"/>
          <w:szCs w:val="24"/>
        </w:rPr>
        <w:t>ф</w:t>
      </w:r>
      <w:proofErr w:type="spellEnd"/>
      <w:r w:rsidRPr="00CF604A">
        <w:rPr>
          <w:rFonts w:ascii="Arial" w:hAnsi="Arial" w:cs="Arial"/>
          <w:sz w:val="24"/>
          <w:szCs w:val="24"/>
        </w:rPr>
        <w:t xml:space="preserve"> или посредством направления письма на адрес электронной почты Администрации </w:t>
      </w:r>
      <w:proofErr w:type="spellStart"/>
      <w:r w:rsidRPr="00CF604A">
        <w:rPr>
          <w:rFonts w:ascii="Arial" w:hAnsi="Arial" w:cs="Arial"/>
          <w:sz w:val="24"/>
          <w:szCs w:val="24"/>
          <w:lang w:val="en-US"/>
        </w:rPr>
        <w:t>adm</w:t>
      </w:r>
      <w:proofErr w:type="spellEnd"/>
      <w:r w:rsidRPr="00CF604A">
        <w:rPr>
          <w:rFonts w:ascii="Arial" w:hAnsi="Arial" w:cs="Arial"/>
          <w:sz w:val="24"/>
          <w:szCs w:val="24"/>
        </w:rPr>
        <w:t>.</w:t>
      </w:r>
      <w:proofErr w:type="spellStart"/>
      <w:r w:rsidRPr="00CF604A">
        <w:rPr>
          <w:rFonts w:ascii="Arial" w:hAnsi="Arial" w:cs="Arial"/>
          <w:sz w:val="24"/>
          <w:szCs w:val="24"/>
          <w:lang w:val="en-US"/>
        </w:rPr>
        <w:t>kaltuk</w:t>
      </w:r>
      <w:proofErr w:type="spellEnd"/>
      <w:r w:rsidRPr="00CF604A">
        <w:rPr>
          <w:rFonts w:ascii="Arial" w:hAnsi="Arial" w:cs="Arial"/>
          <w:sz w:val="24"/>
          <w:szCs w:val="24"/>
        </w:rPr>
        <w:t>@</w:t>
      </w:r>
      <w:r w:rsidRPr="00CF604A">
        <w:rPr>
          <w:rFonts w:ascii="Arial" w:hAnsi="Arial" w:cs="Arial"/>
          <w:sz w:val="24"/>
          <w:szCs w:val="24"/>
          <w:lang w:val="en-US"/>
        </w:rPr>
        <w:t>mail</w:t>
      </w:r>
      <w:r w:rsidRPr="00CF604A">
        <w:rPr>
          <w:rFonts w:ascii="Arial" w:hAnsi="Arial" w:cs="Arial"/>
          <w:sz w:val="24"/>
          <w:szCs w:val="24"/>
        </w:rPr>
        <w:t>.</w:t>
      </w:r>
      <w:proofErr w:type="spellStart"/>
      <w:r w:rsidRPr="00CF604A">
        <w:rPr>
          <w:rFonts w:ascii="Arial" w:hAnsi="Arial" w:cs="Arial"/>
          <w:sz w:val="24"/>
          <w:szCs w:val="24"/>
          <w:lang w:val="en-US"/>
        </w:rPr>
        <w:t>ru</w:t>
      </w:r>
      <w:proofErr w:type="spellEnd"/>
      <w:r w:rsidRPr="00CF604A">
        <w:rPr>
          <w:rFonts w:ascii="Arial" w:hAnsi="Arial" w:cs="Arial"/>
          <w:sz w:val="24"/>
          <w:szCs w:val="24"/>
        </w:rPr>
        <w:t>);</w:t>
      </w:r>
    </w:p>
    <w:p w:rsidR="00D12235" w:rsidRPr="00CF604A" w:rsidRDefault="00D12235"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через организации почтовой связи;</w:t>
      </w:r>
    </w:p>
    <w:p w:rsidR="004768B2" w:rsidRPr="00CF604A" w:rsidRDefault="004768B2" w:rsidP="00D12235">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 </w:t>
      </w:r>
      <w:r w:rsidR="00D12235" w:rsidRPr="00CF604A">
        <w:rPr>
          <w:rFonts w:ascii="Arial" w:hAnsi="Arial" w:cs="Arial"/>
          <w:sz w:val="24"/>
          <w:szCs w:val="24"/>
        </w:rPr>
        <w:t>через МФЦ</w:t>
      </w:r>
      <w:r w:rsidRPr="00CF604A">
        <w:rPr>
          <w:rFonts w:ascii="Arial" w:hAnsi="Arial" w:cs="Arial"/>
          <w:sz w:val="24"/>
          <w:szCs w:val="24"/>
        </w:rPr>
        <w:t>.</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125. Заявитель может обратиться с </w:t>
      </w:r>
      <w:proofErr w:type="gramStart"/>
      <w:r w:rsidRPr="00CF604A">
        <w:rPr>
          <w:rFonts w:ascii="Arial" w:hAnsi="Arial" w:cs="Arial"/>
          <w:sz w:val="24"/>
          <w:szCs w:val="24"/>
        </w:rPr>
        <w:t>жалобой</w:t>
      </w:r>
      <w:proofErr w:type="gramEnd"/>
      <w:r w:rsidRPr="00CF604A">
        <w:rPr>
          <w:rFonts w:ascii="Arial" w:hAnsi="Arial" w:cs="Arial"/>
          <w:sz w:val="24"/>
          <w:szCs w:val="24"/>
        </w:rPr>
        <w:t xml:space="preserve"> в том числе в следующих случаях:</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настоящего Федерального закона;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Калтукского муниципального образования для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Калтукского муниципального образования для предоставления муниципальной услуги, у заявителя;</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Калтукского муниципального образования.</w:t>
      </w:r>
      <w:proofErr w:type="gramEnd"/>
      <w:r w:rsidRPr="00CF604A">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w:t>
      </w:r>
      <w:r w:rsidRPr="00CF604A">
        <w:rPr>
          <w:rFonts w:ascii="Arial" w:hAnsi="Arial" w:cs="Arial"/>
          <w:sz w:val="24"/>
          <w:szCs w:val="24"/>
        </w:rPr>
        <w:lastRenderedPageBreak/>
        <w:t>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настоящего Федерального закона;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 Калтукского муниципального образования;</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 xml:space="preserve">7) </w:t>
      </w:r>
      <w:r w:rsidR="00126577" w:rsidRPr="00CF604A">
        <w:rPr>
          <w:rFonts w:ascii="Arial" w:hAnsi="Arial" w:cs="Arial"/>
          <w:sz w:val="24"/>
          <w:szCs w:val="24"/>
        </w:rPr>
        <w:t xml:space="preserve">отказ </w:t>
      </w:r>
      <w:r w:rsidRPr="00CF604A">
        <w:rPr>
          <w:rFonts w:ascii="Arial" w:hAnsi="Arial" w:cs="Arial"/>
          <w:sz w:val="24"/>
          <w:szCs w:val="24"/>
        </w:rPr>
        <w:t>Администрации, должностного лица Администрации,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CF604A">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Калтукского муниципального образования.</w:t>
      </w:r>
      <w:proofErr w:type="gramEnd"/>
      <w:r w:rsidRPr="00CF604A">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126. Жалоба подается в письменной форме на бумажном носителе, в электронной форме,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w:t>
      </w:r>
      <w:r w:rsidRPr="00CF604A">
        <w:rPr>
          <w:rFonts w:ascii="Arial" w:hAnsi="Arial" w:cs="Arial"/>
          <w:sz w:val="24"/>
          <w:szCs w:val="24"/>
        </w:rPr>
        <w:lastRenderedPageBreak/>
        <w:t xml:space="preserve">многофункционального центра или должностному лицу, уполномоченному нормативным правовым актом Иркутской области.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127. Жалоба может быть подана одним из следующих способов:</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личное обращение;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через организации почтовой связи;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с помощью средств электронной связи (направление письма на адрес электронной почты Администрации);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г) с помощью факсимильной связи;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д) через МФЦ.</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заинтересованного лица.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128.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Прием жалоб осуществляется в соответствии с графиком приема заявителей.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129. Жалоба может быть подана при личном приеме заинтересованного лица. Прием заинтересованных лиц в </w:t>
      </w:r>
      <w:r w:rsidR="00590DDF" w:rsidRPr="00CF604A">
        <w:rPr>
          <w:rFonts w:ascii="Arial" w:hAnsi="Arial" w:cs="Arial"/>
          <w:sz w:val="24"/>
          <w:szCs w:val="24"/>
        </w:rPr>
        <w:t>Администрации</w:t>
      </w:r>
      <w:r w:rsidRPr="00CF604A">
        <w:rPr>
          <w:rFonts w:ascii="Arial" w:hAnsi="Arial" w:cs="Arial"/>
          <w:sz w:val="24"/>
          <w:szCs w:val="24"/>
        </w:rPr>
        <w:t xml:space="preserve"> осуществляет глава Калтукского муниципального образования.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130. Прием заинтересованных лиц проводится по адресу: Иркутская область, Братский район, с. Калтук, ул. Ленина, 39б, телефон 8(3953) 401-353. Прием жалоб осуществляется в соответствии с графиком приема заявителей (2 и 4 пятница календарного месяца с 10.00 до 13.00).</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131. При личном приеме обратившееся заинтересованное лицо предъявляет документ, удостоверяющий его личность.</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случае</w:t>
      </w:r>
      <w:proofErr w:type="gramStart"/>
      <w:r w:rsidRPr="00CF604A">
        <w:rPr>
          <w:rFonts w:ascii="Arial" w:hAnsi="Arial" w:cs="Arial"/>
          <w:sz w:val="24"/>
          <w:szCs w:val="24"/>
        </w:rPr>
        <w:t>,</w:t>
      </w:r>
      <w:proofErr w:type="gramEnd"/>
      <w:r w:rsidRPr="00CF604A">
        <w:rPr>
          <w:rFonts w:ascii="Arial" w:hAnsi="Arial" w:cs="Arial"/>
          <w:sz w:val="24"/>
          <w:szCs w:val="24"/>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CF604A">
        <w:rPr>
          <w:rFonts w:ascii="Arial" w:hAnsi="Arial" w:cs="Arial"/>
          <w:sz w:val="24"/>
          <w:szCs w:val="24"/>
        </w:rPr>
        <w:t>представлена</w:t>
      </w:r>
      <w:proofErr w:type="gramEnd"/>
      <w:r w:rsidRPr="00CF604A">
        <w:rPr>
          <w:rFonts w:ascii="Arial" w:hAnsi="Arial" w:cs="Arial"/>
          <w:sz w:val="24"/>
          <w:szCs w:val="24"/>
        </w:rPr>
        <w:t>:</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оформленная в соответствии с законодательством Российской Федерации доверенность;</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132. Жалоба должна содержать:</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№210-ФЗ, их руководителей и (или) работников, решения и действия (бездействие) которых обжалуются;</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 xml:space="preserve">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w:t>
      </w:r>
      <w:r w:rsidRPr="00CF604A">
        <w:rPr>
          <w:rFonts w:ascii="Arial" w:hAnsi="Arial" w:cs="Arial"/>
          <w:sz w:val="24"/>
          <w:szCs w:val="24"/>
        </w:rPr>
        <w:lastRenderedPageBreak/>
        <w:t>телефона, адрес (адреса) электронной почты (при наличии) и почтовый адрес, по которым должен быть направлен ответ заявителю;</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сведения об обжалуемых решениях и действиях (бездействии) уполномоченного органа, должностного лица уполномоченного органа, многофункционального центра, работника многофункционального центра;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г) доводы, на основании которых заинтересованное лицо </w:t>
      </w:r>
      <w:proofErr w:type="gramStart"/>
      <w:r w:rsidRPr="00CF604A">
        <w:rPr>
          <w:rFonts w:ascii="Arial" w:hAnsi="Arial" w:cs="Arial"/>
          <w:sz w:val="24"/>
          <w:szCs w:val="24"/>
        </w:rPr>
        <w:t>не согласно</w:t>
      </w:r>
      <w:proofErr w:type="gramEnd"/>
      <w:r w:rsidRPr="00CF604A">
        <w:rPr>
          <w:rFonts w:ascii="Arial" w:hAnsi="Arial" w:cs="Arial"/>
          <w:sz w:val="24"/>
          <w:szCs w:val="24"/>
        </w:rPr>
        <w:t xml:space="preserve"> с решением и действием (бездействием) уполномоченного органа, должностного лица уполномоченного органа, многофункционального центра, работника многофункционального центра. Заинтересованным лицом могут быть представлены документы (при наличии), подтверждающие доводы заинтересованного лица, либо их копии.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133. При рассмотрении жалобы: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обеспечивается объективное, всестороннее и своевременное рассмотрение жалоб, в том числе с участием заинтересованного лица, направившего жалобу;</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принимаются меры, направленные на восстановление или защиту нарушенных прав, свобод и законных интересов заинтересованных лиц;</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134. Поступившая в Администрацию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Жалоба, поступившая в Администрацию,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Жалоба, поступившая в Администрация, многофункциональный центр, учредителю многофункционального подлежит рассмотрению в течение пятнадцати рабочих дней со дня ее регистрации, а в случае обжалования отказа Администрации, многофункционального центра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135. Порядок рассмотрения отдельных жалоб:</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w:t>
      </w:r>
      <w:r w:rsidR="005771DE" w:rsidRPr="00CF604A">
        <w:rPr>
          <w:rFonts w:ascii="Arial" w:hAnsi="Arial" w:cs="Arial"/>
          <w:sz w:val="24"/>
          <w:szCs w:val="24"/>
        </w:rPr>
        <w:t xml:space="preserve">со дня регистрации жалобы </w:t>
      </w:r>
      <w:r w:rsidRPr="00CF604A">
        <w:rPr>
          <w:rFonts w:ascii="Arial" w:hAnsi="Arial" w:cs="Arial"/>
          <w:sz w:val="24"/>
          <w:szCs w:val="24"/>
        </w:rPr>
        <w:t>в письменной форме на бумажном носителе или в электронной форме сообщает лицу, направившему жалобу</w:t>
      </w:r>
      <w:proofErr w:type="gramEnd"/>
      <w:r w:rsidRPr="00CF604A">
        <w:rPr>
          <w:rFonts w:ascii="Arial" w:hAnsi="Arial" w:cs="Arial"/>
          <w:sz w:val="24"/>
          <w:szCs w:val="24"/>
        </w:rPr>
        <w:t>, о недопустимости злоупотребления правом;</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 xml:space="preserve">в) если текст письменной жалобы не поддается прочтению, ответ на жалобу не дается, о чем в течение 7 рабочих дней со дня регистрации жалобы в </w:t>
      </w:r>
      <w:r w:rsidRPr="00CF604A">
        <w:rPr>
          <w:rFonts w:ascii="Arial" w:hAnsi="Arial" w:cs="Arial"/>
          <w:sz w:val="24"/>
          <w:szCs w:val="24"/>
        </w:rPr>
        <w:lastRenderedPageBreak/>
        <w:t>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Администрацию.</w:t>
      </w:r>
      <w:proofErr w:type="gramEnd"/>
      <w:r w:rsidRPr="00CF604A">
        <w:rPr>
          <w:rFonts w:ascii="Arial" w:hAnsi="Arial" w:cs="Arial"/>
          <w:sz w:val="24"/>
          <w:szCs w:val="24"/>
        </w:rPr>
        <w:t xml:space="preserve"> О данном решении лицо, направившее жалобу, уведомляется в письменной форме на бумажном носителе или в электронной форме в течение 7 рабочих дней</w:t>
      </w:r>
      <w:r w:rsidR="005771DE" w:rsidRPr="00CF604A">
        <w:rPr>
          <w:rFonts w:ascii="Arial" w:hAnsi="Arial" w:cs="Arial"/>
        </w:rPr>
        <w:t xml:space="preserve"> </w:t>
      </w:r>
      <w:r w:rsidR="005771DE" w:rsidRPr="00CF604A">
        <w:rPr>
          <w:rFonts w:ascii="Arial" w:hAnsi="Arial" w:cs="Arial"/>
          <w:sz w:val="24"/>
          <w:szCs w:val="24"/>
        </w:rPr>
        <w:t>со дня регистрации жалобы</w:t>
      </w:r>
      <w:r w:rsidRPr="00CF604A">
        <w:rPr>
          <w:rFonts w:ascii="Arial" w:hAnsi="Arial" w:cs="Arial"/>
          <w:sz w:val="24"/>
          <w:szCs w:val="24"/>
        </w:rPr>
        <w:t>.</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136. По результатам рассмотрения жалобы </w:t>
      </w:r>
      <w:r w:rsidR="00FF3588" w:rsidRPr="00CF604A">
        <w:rPr>
          <w:rFonts w:ascii="Arial" w:hAnsi="Arial" w:cs="Arial"/>
          <w:sz w:val="24"/>
          <w:szCs w:val="24"/>
        </w:rPr>
        <w:t>Администрация</w:t>
      </w:r>
      <w:r w:rsidRPr="00CF604A">
        <w:rPr>
          <w:rFonts w:ascii="Arial" w:hAnsi="Arial" w:cs="Arial"/>
          <w:sz w:val="24"/>
          <w:szCs w:val="24"/>
        </w:rPr>
        <w:t xml:space="preserve"> принимает одно из следующих решений:</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w:t>
      </w:r>
      <w:r w:rsidR="00FF3588" w:rsidRPr="00CF604A">
        <w:rPr>
          <w:rFonts w:ascii="Arial" w:hAnsi="Arial" w:cs="Arial"/>
          <w:sz w:val="24"/>
          <w:szCs w:val="24"/>
        </w:rPr>
        <w:t>Администрации</w:t>
      </w:r>
      <w:r w:rsidRPr="00CF604A">
        <w:rPr>
          <w:rFonts w:ascii="Arial" w:hAnsi="Arial" w:cs="Arial"/>
          <w:sz w:val="24"/>
          <w:szCs w:val="24"/>
        </w:rPr>
        <w:t>;</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отказывает в удовлетворении жалобы.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137. Не позднее дня, следующего за днем принятия решения, указанного в пункте 136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138. В ответе по результатам рассмотрения жалобы указываются: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номер, дата, место принятия решения, включая сведения о должностном лице, решение или действие (бездействие) которого обжалуется;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фамилия, имя и (если имеется) отчество заинтересованного лица, подавшего жалобу;</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г) основания для принятия решения по жалобе;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д) принятое по жалобе решение;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ж) сведения о порядке обжалования принятого по жалобе решения;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з) в случае признания жалобы подлежащей удовлетворению -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CF604A">
        <w:rPr>
          <w:rFonts w:ascii="Arial" w:hAnsi="Arial" w:cs="Arial"/>
          <w:sz w:val="24"/>
          <w:szCs w:val="24"/>
        </w:rPr>
        <w:t>неудобства</w:t>
      </w:r>
      <w:proofErr w:type="gramEnd"/>
      <w:r w:rsidRPr="00CF604A">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и) в случае признания </w:t>
      </w:r>
      <w:proofErr w:type="gramStart"/>
      <w:r w:rsidRPr="00CF604A">
        <w:rPr>
          <w:rFonts w:ascii="Arial" w:hAnsi="Arial" w:cs="Arial"/>
          <w:sz w:val="24"/>
          <w:szCs w:val="24"/>
        </w:rPr>
        <w:t>жалобы</w:t>
      </w:r>
      <w:proofErr w:type="gramEnd"/>
      <w:r w:rsidRPr="00CF604A">
        <w:rPr>
          <w:rFonts w:ascii="Arial" w:hAnsi="Arial" w:cs="Arial"/>
          <w:sz w:val="24"/>
          <w:szCs w:val="24"/>
        </w:rPr>
        <w:t xml:space="preserve"> не подлежащей удовлетворению - аргументированные разъяснения о причинах принятого решения, а также информация о порядке обжалования принятого решения.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139. Основаниями отказа в удовлетворении жалобы являются: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наличие вступившего в законную силу решения суда, арбитражного суда по жалобе о том же предмете и по тем же основаниям;</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б) подача жалобы лицом, полномочия которого не подтверждены в порядке, установленном законодательством Российской Федерации;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наличие решения по жалобе, принятого ранее в отношении того же заинтересованного лица и по тому же предмету жалобы.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140. Решение, принятое по результатам рассмотрения жалобы, может быть обжаловано в порядке, установленном законодательством.</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141. В случае установления в ходе или по результатам </w:t>
      </w:r>
      <w:proofErr w:type="gramStart"/>
      <w:r w:rsidRPr="00CF604A">
        <w:rPr>
          <w:rFonts w:ascii="Arial" w:hAnsi="Arial" w:cs="Arial"/>
          <w:sz w:val="24"/>
          <w:szCs w:val="24"/>
        </w:rPr>
        <w:t>рассмотрения жалобы признаков состава административного правонарушения</w:t>
      </w:r>
      <w:proofErr w:type="gramEnd"/>
      <w:r w:rsidRPr="00CF604A">
        <w:rPr>
          <w:rFonts w:ascii="Arial" w:hAnsi="Arial" w:cs="Arial"/>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142. Способами информирования заинтересованных лиц о порядке подачи и рассмотрения жалобы являются:</w:t>
      </w:r>
    </w:p>
    <w:p w:rsidR="00143145" w:rsidRPr="00CF604A" w:rsidRDefault="00143145" w:rsidP="00143145">
      <w:pPr>
        <w:spacing w:after="0" w:line="240" w:lineRule="auto"/>
        <w:ind w:firstLine="709"/>
        <w:contextualSpacing/>
        <w:jc w:val="both"/>
        <w:rPr>
          <w:rFonts w:ascii="Arial" w:hAnsi="Arial" w:cs="Arial"/>
          <w:sz w:val="24"/>
          <w:szCs w:val="24"/>
        </w:rPr>
      </w:pPr>
      <w:r w:rsidRPr="00CF604A">
        <w:rPr>
          <w:rFonts w:ascii="Arial" w:hAnsi="Arial" w:cs="Arial"/>
          <w:sz w:val="24"/>
          <w:szCs w:val="24"/>
        </w:rPr>
        <w:t>- личное обращение в Администрацию;</w:t>
      </w:r>
    </w:p>
    <w:p w:rsidR="00143145" w:rsidRPr="00CF604A" w:rsidRDefault="00143145" w:rsidP="00143145">
      <w:pPr>
        <w:spacing w:after="0" w:line="240" w:lineRule="auto"/>
        <w:ind w:firstLine="709"/>
        <w:contextualSpacing/>
        <w:jc w:val="both"/>
        <w:rPr>
          <w:rFonts w:ascii="Arial" w:hAnsi="Arial" w:cs="Arial"/>
          <w:sz w:val="24"/>
          <w:szCs w:val="24"/>
        </w:rPr>
      </w:pPr>
      <w:r w:rsidRPr="00CF604A">
        <w:rPr>
          <w:rFonts w:ascii="Arial" w:hAnsi="Arial" w:cs="Arial"/>
          <w:sz w:val="24"/>
          <w:szCs w:val="24"/>
        </w:rPr>
        <w:t>- на стендах, расположенных в Администрации;</w:t>
      </w:r>
    </w:p>
    <w:p w:rsidR="00143145" w:rsidRPr="00CF604A" w:rsidRDefault="00143145" w:rsidP="00143145">
      <w:pPr>
        <w:spacing w:after="0" w:line="240" w:lineRule="auto"/>
        <w:ind w:firstLine="709"/>
        <w:contextualSpacing/>
        <w:jc w:val="both"/>
        <w:rPr>
          <w:rFonts w:ascii="Arial" w:hAnsi="Arial" w:cs="Arial"/>
          <w:sz w:val="24"/>
          <w:szCs w:val="24"/>
        </w:rPr>
      </w:pPr>
      <w:r w:rsidRPr="00CF604A">
        <w:rPr>
          <w:rFonts w:ascii="Arial" w:hAnsi="Arial" w:cs="Arial"/>
          <w:sz w:val="24"/>
          <w:szCs w:val="24"/>
        </w:rPr>
        <w:t>- с помощью средств электронной связи (на официальном сайте Администрации http://калтук</w:t>
      </w:r>
      <w:proofErr w:type="gramStart"/>
      <w:r w:rsidRPr="00CF604A">
        <w:rPr>
          <w:rFonts w:ascii="Arial" w:hAnsi="Arial" w:cs="Arial"/>
          <w:sz w:val="24"/>
          <w:szCs w:val="24"/>
        </w:rPr>
        <w:t>.р</w:t>
      </w:r>
      <w:proofErr w:type="gramEnd"/>
      <w:r w:rsidRPr="00CF604A">
        <w:rPr>
          <w:rFonts w:ascii="Arial" w:hAnsi="Arial" w:cs="Arial"/>
          <w:sz w:val="24"/>
          <w:szCs w:val="24"/>
        </w:rPr>
        <w:t>ф или посредством направления письма на адрес электронной почты Администрации adm.kaltuk@mail.ru);</w:t>
      </w:r>
    </w:p>
    <w:p w:rsidR="00143145" w:rsidRPr="00CF604A" w:rsidRDefault="00143145" w:rsidP="00143145">
      <w:pPr>
        <w:spacing w:after="0" w:line="240" w:lineRule="auto"/>
        <w:ind w:firstLine="709"/>
        <w:contextualSpacing/>
        <w:jc w:val="both"/>
        <w:rPr>
          <w:rFonts w:ascii="Arial" w:hAnsi="Arial" w:cs="Arial"/>
          <w:sz w:val="24"/>
          <w:szCs w:val="24"/>
        </w:rPr>
      </w:pPr>
      <w:r w:rsidRPr="00CF604A">
        <w:rPr>
          <w:rFonts w:ascii="Arial" w:hAnsi="Arial" w:cs="Arial"/>
          <w:sz w:val="24"/>
          <w:szCs w:val="24"/>
        </w:rPr>
        <w:t>- через организации почтовой связи;</w:t>
      </w:r>
    </w:p>
    <w:p w:rsidR="004768B2" w:rsidRPr="00CF604A" w:rsidRDefault="00143145" w:rsidP="00143145">
      <w:pPr>
        <w:spacing w:after="0" w:line="240" w:lineRule="auto"/>
        <w:ind w:firstLine="709"/>
        <w:contextualSpacing/>
        <w:jc w:val="both"/>
        <w:rPr>
          <w:rFonts w:ascii="Arial" w:hAnsi="Arial" w:cs="Arial"/>
          <w:sz w:val="24"/>
          <w:szCs w:val="24"/>
        </w:rPr>
      </w:pPr>
      <w:r w:rsidRPr="00CF604A">
        <w:rPr>
          <w:rFonts w:ascii="Arial" w:hAnsi="Arial" w:cs="Arial"/>
          <w:sz w:val="24"/>
          <w:szCs w:val="24"/>
        </w:rPr>
        <w:t>- через МФЦ.</w:t>
      </w:r>
    </w:p>
    <w:p w:rsidR="004768B2" w:rsidRPr="008A4A69" w:rsidRDefault="004768B2" w:rsidP="004768B2">
      <w:pPr>
        <w:spacing w:after="0" w:line="240" w:lineRule="auto"/>
        <w:ind w:firstLine="709"/>
        <w:contextualSpacing/>
        <w:jc w:val="both"/>
        <w:rPr>
          <w:rFonts w:ascii="Arial" w:hAnsi="Arial" w:cs="Arial"/>
          <w:sz w:val="24"/>
          <w:szCs w:val="24"/>
        </w:rPr>
      </w:pPr>
    </w:p>
    <w:p w:rsidR="004768B2" w:rsidRPr="008A4A69" w:rsidRDefault="004768B2" w:rsidP="004768B2">
      <w:pPr>
        <w:spacing w:after="0" w:line="240" w:lineRule="auto"/>
        <w:ind w:firstLine="709"/>
        <w:contextualSpacing/>
        <w:jc w:val="both"/>
        <w:rPr>
          <w:rFonts w:ascii="Arial" w:hAnsi="Arial" w:cs="Arial"/>
          <w:sz w:val="24"/>
          <w:szCs w:val="24"/>
        </w:rPr>
      </w:pPr>
    </w:p>
    <w:p w:rsidR="004768B2" w:rsidRPr="008A4A69" w:rsidRDefault="004768B2" w:rsidP="004768B2">
      <w:pPr>
        <w:spacing w:after="0" w:line="240" w:lineRule="auto"/>
        <w:ind w:firstLine="709"/>
        <w:contextualSpacing/>
        <w:jc w:val="both"/>
        <w:rPr>
          <w:rFonts w:ascii="Arial" w:hAnsi="Arial" w:cs="Arial"/>
          <w:sz w:val="24"/>
          <w:szCs w:val="24"/>
        </w:rPr>
      </w:pPr>
    </w:p>
    <w:p w:rsidR="004768B2" w:rsidRPr="008A4A69" w:rsidRDefault="004768B2" w:rsidP="004768B2">
      <w:pPr>
        <w:spacing w:after="0" w:line="240" w:lineRule="auto"/>
        <w:contextualSpacing/>
        <w:jc w:val="both"/>
        <w:rPr>
          <w:rFonts w:ascii="Arial" w:hAnsi="Arial" w:cs="Arial"/>
          <w:sz w:val="24"/>
          <w:szCs w:val="24"/>
        </w:rPr>
      </w:pPr>
    </w:p>
    <w:p w:rsidR="00CF604A" w:rsidRPr="008A4A69" w:rsidRDefault="00CF604A" w:rsidP="004768B2">
      <w:pPr>
        <w:spacing w:after="0" w:line="240" w:lineRule="auto"/>
        <w:contextualSpacing/>
        <w:jc w:val="both"/>
        <w:rPr>
          <w:rFonts w:ascii="Arial" w:hAnsi="Arial" w:cs="Arial"/>
          <w:sz w:val="24"/>
          <w:szCs w:val="24"/>
        </w:rPr>
      </w:pPr>
    </w:p>
    <w:p w:rsidR="00CF604A" w:rsidRPr="008A4A69" w:rsidRDefault="00CF604A" w:rsidP="004768B2">
      <w:pPr>
        <w:spacing w:after="0" w:line="240" w:lineRule="auto"/>
        <w:contextualSpacing/>
        <w:jc w:val="both"/>
        <w:rPr>
          <w:rFonts w:ascii="Arial" w:hAnsi="Arial" w:cs="Arial"/>
          <w:sz w:val="24"/>
          <w:szCs w:val="24"/>
        </w:rPr>
      </w:pPr>
    </w:p>
    <w:p w:rsidR="00CF604A" w:rsidRPr="008A4A69" w:rsidRDefault="00CF604A" w:rsidP="004768B2">
      <w:pPr>
        <w:spacing w:after="0" w:line="240" w:lineRule="auto"/>
        <w:contextualSpacing/>
        <w:jc w:val="both"/>
        <w:rPr>
          <w:rFonts w:ascii="Arial" w:hAnsi="Arial" w:cs="Arial"/>
          <w:sz w:val="24"/>
          <w:szCs w:val="24"/>
        </w:rPr>
      </w:pPr>
    </w:p>
    <w:p w:rsidR="00CF604A" w:rsidRPr="008A4A69" w:rsidRDefault="00CF604A" w:rsidP="004768B2">
      <w:pPr>
        <w:spacing w:after="0" w:line="240" w:lineRule="auto"/>
        <w:contextualSpacing/>
        <w:jc w:val="both"/>
        <w:rPr>
          <w:rFonts w:ascii="Arial" w:hAnsi="Arial" w:cs="Arial"/>
          <w:sz w:val="24"/>
          <w:szCs w:val="24"/>
        </w:rPr>
      </w:pPr>
    </w:p>
    <w:p w:rsidR="00CF604A" w:rsidRPr="008A4A69" w:rsidRDefault="00CF604A" w:rsidP="004768B2">
      <w:pPr>
        <w:spacing w:after="0" w:line="240" w:lineRule="auto"/>
        <w:contextualSpacing/>
        <w:jc w:val="both"/>
        <w:rPr>
          <w:rFonts w:ascii="Arial" w:hAnsi="Arial" w:cs="Arial"/>
          <w:sz w:val="24"/>
          <w:szCs w:val="24"/>
        </w:rPr>
      </w:pPr>
    </w:p>
    <w:p w:rsidR="00CF604A" w:rsidRPr="008A4A69" w:rsidRDefault="00CF604A" w:rsidP="004768B2">
      <w:pPr>
        <w:spacing w:after="0" w:line="240" w:lineRule="auto"/>
        <w:contextualSpacing/>
        <w:jc w:val="both"/>
        <w:rPr>
          <w:rFonts w:ascii="Arial" w:hAnsi="Arial" w:cs="Arial"/>
          <w:sz w:val="24"/>
          <w:szCs w:val="24"/>
        </w:rPr>
      </w:pPr>
    </w:p>
    <w:p w:rsidR="001B73F7" w:rsidRPr="008A4A69" w:rsidRDefault="001B73F7" w:rsidP="004768B2">
      <w:pPr>
        <w:spacing w:after="0" w:line="240" w:lineRule="auto"/>
        <w:contextualSpacing/>
        <w:jc w:val="both"/>
        <w:rPr>
          <w:rFonts w:ascii="Arial" w:hAnsi="Arial" w:cs="Arial"/>
          <w:sz w:val="24"/>
          <w:szCs w:val="24"/>
        </w:rPr>
      </w:pPr>
    </w:p>
    <w:p w:rsidR="001B73F7" w:rsidRPr="008A4A69" w:rsidRDefault="001B73F7" w:rsidP="004768B2">
      <w:pPr>
        <w:spacing w:after="0" w:line="240" w:lineRule="auto"/>
        <w:contextualSpacing/>
        <w:jc w:val="both"/>
        <w:rPr>
          <w:rFonts w:ascii="Arial" w:hAnsi="Arial" w:cs="Arial"/>
          <w:sz w:val="24"/>
          <w:szCs w:val="24"/>
        </w:rPr>
      </w:pPr>
    </w:p>
    <w:p w:rsidR="00CF604A" w:rsidRDefault="00CF604A" w:rsidP="004768B2">
      <w:pPr>
        <w:spacing w:after="0" w:line="240" w:lineRule="auto"/>
        <w:contextualSpacing/>
        <w:jc w:val="both"/>
        <w:rPr>
          <w:rFonts w:ascii="Arial" w:hAnsi="Arial" w:cs="Arial"/>
          <w:sz w:val="24"/>
          <w:szCs w:val="24"/>
        </w:rPr>
      </w:pPr>
    </w:p>
    <w:p w:rsidR="008A4A69" w:rsidRDefault="008A4A69" w:rsidP="004768B2">
      <w:pPr>
        <w:spacing w:after="0" w:line="240" w:lineRule="auto"/>
        <w:contextualSpacing/>
        <w:jc w:val="both"/>
        <w:rPr>
          <w:rFonts w:ascii="Arial" w:hAnsi="Arial" w:cs="Arial"/>
          <w:sz w:val="24"/>
          <w:szCs w:val="24"/>
        </w:rPr>
      </w:pPr>
    </w:p>
    <w:p w:rsidR="008A4A69" w:rsidRDefault="008A4A69" w:rsidP="004768B2">
      <w:pPr>
        <w:spacing w:after="0" w:line="240" w:lineRule="auto"/>
        <w:contextualSpacing/>
        <w:jc w:val="both"/>
        <w:rPr>
          <w:rFonts w:ascii="Arial" w:hAnsi="Arial" w:cs="Arial"/>
          <w:sz w:val="24"/>
          <w:szCs w:val="24"/>
        </w:rPr>
      </w:pPr>
    </w:p>
    <w:p w:rsidR="008A4A69" w:rsidRDefault="008A4A69" w:rsidP="004768B2">
      <w:pPr>
        <w:spacing w:after="0" w:line="240" w:lineRule="auto"/>
        <w:contextualSpacing/>
        <w:jc w:val="both"/>
        <w:rPr>
          <w:rFonts w:ascii="Arial" w:hAnsi="Arial" w:cs="Arial"/>
          <w:sz w:val="24"/>
          <w:szCs w:val="24"/>
        </w:rPr>
      </w:pPr>
    </w:p>
    <w:p w:rsidR="008A4A69" w:rsidRDefault="008A4A69" w:rsidP="004768B2">
      <w:pPr>
        <w:spacing w:after="0" w:line="240" w:lineRule="auto"/>
        <w:contextualSpacing/>
        <w:jc w:val="both"/>
        <w:rPr>
          <w:rFonts w:ascii="Arial" w:hAnsi="Arial" w:cs="Arial"/>
          <w:sz w:val="24"/>
          <w:szCs w:val="24"/>
        </w:rPr>
      </w:pPr>
    </w:p>
    <w:p w:rsidR="008A4A69" w:rsidRDefault="008A4A69" w:rsidP="004768B2">
      <w:pPr>
        <w:spacing w:after="0" w:line="240" w:lineRule="auto"/>
        <w:contextualSpacing/>
        <w:jc w:val="both"/>
        <w:rPr>
          <w:rFonts w:ascii="Arial" w:hAnsi="Arial" w:cs="Arial"/>
          <w:sz w:val="24"/>
          <w:szCs w:val="24"/>
        </w:rPr>
      </w:pPr>
    </w:p>
    <w:p w:rsidR="008A4A69" w:rsidRDefault="008A4A69" w:rsidP="004768B2">
      <w:pPr>
        <w:spacing w:after="0" w:line="240" w:lineRule="auto"/>
        <w:contextualSpacing/>
        <w:jc w:val="both"/>
        <w:rPr>
          <w:rFonts w:ascii="Arial" w:hAnsi="Arial" w:cs="Arial"/>
          <w:sz w:val="24"/>
          <w:szCs w:val="24"/>
        </w:rPr>
      </w:pPr>
    </w:p>
    <w:p w:rsidR="008A4A69" w:rsidRDefault="008A4A69" w:rsidP="004768B2">
      <w:pPr>
        <w:spacing w:after="0" w:line="240" w:lineRule="auto"/>
        <w:contextualSpacing/>
        <w:jc w:val="both"/>
        <w:rPr>
          <w:rFonts w:ascii="Arial" w:hAnsi="Arial" w:cs="Arial"/>
          <w:sz w:val="24"/>
          <w:szCs w:val="24"/>
        </w:rPr>
      </w:pPr>
    </w:p>
    <w:p w:rsidR="008A4A69" w:rsidRDefault="008A4A69" w:rsidP="004768B2">
      <w:pPr>
        <w:spacing w:after="0" w:line="240" w:lineRule="auto"/>
        <w:contextualSpacing/>
        <w:jc w:val="both"/>
        <w:rPr>
          <w:rFonts w:ascii="Arial" w:hAnsi="Arial" w:cs="Arial"/>
          <w:sz w:val="24"/>
          <w:szCs w:val="24"/>
        </w:rPr>
      </w:pPr>
    </w:p>
    <w:p w:rsidR="008A4A69" w:rsidRDefault="008A4A69" w:rsidP="004768B2">
      <w:pPr>
        <w:spacing w:after="0" w:line="240" w:lineRule="auto"/>
        <w:contextualSpacing/>
        <w:jc w:val="both"/>
        <w:rPr>
          <w:rFonts w:ascii="Arial" w:hAnsi="Arial" w:cs="Arial"/>
          <w:sz w:val="24"/>
          <w:szCs w:val="24"/>
        </w:rPr>
      </w:pPr>
    </w:p>
    <w:p w:rsidR="008A4A69" w:rsidRDefault="008A4A69" w:rsidP="004768B2">
      <w:pPr>
        <w:spacing w:after="0" w:line="240" w:lineRule="auto"/>
        <w:contextualSpacing/>
        <w:jc w:val="both"/>
        <w:rPr>
          <w:rFonts w:ascii="Arial" w:hAnsi="Arial" w:cs="Arial"/>
          <w:sz w:val="24"/>
          <w:szCs w:val="24"/>
        </w:rPr>
      </w:pPr>
    </w:p>
    <w:p w:rsidR="008A4A69" w:rsidRDefault="008A4A69" w:rsidP="004768B2">
      <w:pPr>
        <w:spacing w:after="0" w:line="240" w:lineRule="auto"/>
        <w:contextualSpacing/>
        <w:jc w:val="both"/>
        <w:rPr>
          <w:rFonts w:ascii="Arial" w:hAnsi="Arial" w:cs="Arial"/>
          <w:sz w:val="24"/>
          <w:szCs w:val="24"/>
        </w:rPr>
      </w:pPr>
    </w:p>
    <w:p w:rsidR="008A4A69" w:rsidRDefault="008A4A69" w:rsidP="004768B2">
      <w:pPr>
        <w:spacing w:after="0" w:line="240" w:lineRule="auto"/>
        <w:contextualSpacing/>
        <w:jc w:val="both"/>
        <w:rPr>
          <w:rFonts w:ascii="Arial" w:hAnsi="Arial" w:cs="Arial"/>
          <w:sz w:val="24"/>
          <w:szCs w:val="24"/>
        </w:rPr>
      </w:pPr>
    </w:p>
    <w:p w:rsidR="008A4A69" w:rsidRDefault="008A4A69" w:rsidP="004768B2">
      <w:pPr>
        <w:spacing w:after="0" w:line="240" w:lineRule="auto"/>
        <w:contextualSpacing/>
        <w:jc w:val="both"/>
        <w:rPr>
          <w:rFonts w:ascii="Arial" w:hAnsi="Arial" w:cs="Arial"/>
          <w:sz w:val="24"/>
          <w:szCs w:val="24"/>
        </w:rPr>
      </w:pPr>
    </w:p>
    <w:p w:rsidR="008A4A69" w:rsidRDefault="008A4A69" w:rsidP="004768B2">
      <w:pPr>
        <w:spacing w:after="0" w:line="240" w:lineRule="auto"/>
        <w:contextualSpacing/>
        <w:jc w:val="both"/>
        <w:rPr>
          <w:rFonts w:ascii="Arial" w:hAnsi="Arial" w:cs="Arial"/>
          <w:sz w:val="24"/>
          <w:szCs w:val="24"/>
        </w:rPr>
      </w:pPr>
    </w:p>
    <w:p w:rsidR="008A4A69" w:rsidRDefault="008A4A69" w:rsidP="004768B2">
      <w:pPr>
        <w:spacing w:after="0" w:line="240" w:lineRule="auto"/>
        <w:contextualSpacing/>
        <w:jc w:val="both"/>
        <w:rPr>
          <w:rFonts w:ascii="Arial" w:hAnsi="Arial" w:cs="Arial"/>
          <w:sz w:val="24"/>
          <w:szCs w:val="24"/>
        </w:rPr>
      </w:pPr>
    </w:p>
    <w:p w:rsidR="008A4A69" w:rsidRDefault="008A4A69" w:rsidP="004768B2">
      <w:pPr>
        <w:spacing w:after="0" w:line="240" w:lineRule="auto"/>
        <w:contextualSpacing/>
        <w:jc w:val="both"/>
        <w:rPr>
          <w:rFonts w:ascii="Arial" w:hAnsi="Arial" w:cs="Arial"/>
          <w:sz w:val="24"/>
          <w:szCs w:val="24"/>
        </w:rPr>
      </w:pPr>
    </w:p>
    <w:p w:rsidR="008A4A69" w:rsidRDefault="008A4A69" w:rsidP="004768B2">
      <w:pPr>
        <w:spacing w:after="0" w:line="240" w:lineRule="auto"/>
        <w:contextualSpacing/>
        <w:jc w:val="both"/>
        <w:rPr>
          <w:rFonts w:ascii="Arial" w:hAnsi="Arial" w:cs="Arial"/>
          <w:sz w:val="24"/>
          <w:szCs w:val="24"/>
        </w:rPr>
      </w:pPr>
    </w:p>
    <w:p w:rsidR="008A4A69" w:rsidRDefault="008A4A69" w:rsidP="004768B2">
      <w:pPr>
        <w:spacing w:after="0" w:line="240" w:lineRule="auto"/>
        <w:contextualSpacing/>
        <w:jc w:val="both"/>
        <w:rPr>
          <w:rFonts w:ascii="Arial" w:hAnsi="Arial" w:cs="Arial"/>
          <w:sz w:val="24"/>
          <w:szCs w:val="24"/>
        </w:rPr>
      </w:pPr>
    </w:p>
    <w:p w:rsidR="008A4A69" w:rsidRDefault="008A4A69" w:rsidP="004768B2">
      <w:pPr>
        <w:spacing w:after="0" w:line="240" w:lineRule="auto"/>
        <w:contextualSpacing/>
        <w:jc w:val="both"/>
        <w:rPr>
          <w:rFonts w:ascii="Arial" w:hAnsi="Arial" w:cs="Arial"/>
          <w:sz w:val="24"/>
          <w:szCs w:val="24"/>
        </w:rPr>
      </w:pPr>
    </w:p>
    <w:p w:rsidR="008A4A69" w:rsidRPr="008A4A69" w:rsidRDefault="008A4A69" w:rsidP="004768B2">
      <w:pPr>
        <w:spacing w:after="0" w:line="240" w:lineRule="auto"/>
        <w:contextualSpacing/>
        <w:jc w:val="both"/>
        <w:rPr>
          <w:rFonts w:ascii="Arial" w:hAnsi="Arial" w:cs="Arial"/>
          <w:sz w:val="24"/>
          <w:szCs w:val="24"/>
        </w:rPr>
      </w:pPr>
    </w:p>
    <w:p w:rsidR="004768B2" w:rsidRPr="008A4A69" w:rsidRDefault="004768B2" w:rsidP="008A4A69">
      <w:pPr>
        <w:spacing w:after="0" w:line="240" w:lineRule="auto"/>
        <w:contextualSpacing/>
        <w:jc w:val="right"/>
        <w:rPr>
          <w:rFonts w:ascii="Courier New" w:hAnsi="Courier New" w:cs="Courier New"/>
        </w:rPr>
      </w:pPr>
      <w:r w:rsidRPr="008A4A69">
        <w:rPr>
          <w:rFonts w:ascii="Courier New" w:hAnsi="Courier New" w:cs="Courier New"/>
        </w:rPr>
        <w:lastRenderedPageBreak/>
        <w:t>Приложение № 1</w:t>
      </w:r>
    </w:p>
    <w:p w:rsidR="004768B2" w:rsidRPr="008A4A69" w:rsidRDefault="004768B2" w:rsidP="008A4A69">
      <w:pPr>
        <w:spacing w:after="0" w:line="240" w:lineRule="auto"/>
        <w:contextualSpacing/>
        <w:jc w:val="right"/>
        <w:rPr>
          <w:rFonts w:ascii="Courier New" w:hAnsi="Courier New" w:cs="Courier New"/>
        </w:rPr>
      </w:pPr>
      <w:r w:rsidRPr="008A4A69">
        <w:rPr>
          <w:rFonts w:ascii="Courier New" w:hAnsi="Courier New" w:cs="Courier New"/>
        </w:rPr>
        <w:t xml:space="preserve">к Административному регламенту </w:t>
      </w:r>
    </w:p>
    <w:p w:rsidR="004768B2" w:rsidRPr="008A4A69" w:rsidRDefault="004768B2" w:rsidP="008A4A69">
      <w:pPr>
        <w:spacing w:after="0" w:line="240" w:lineRule="auto"/>
        <w:contextualSpacing/>
        <w:jc w:val="right"/>
        <w:rPr>
          <w:rFonts w:ascii="Courier New" w:hAnsi="Courier New" w:cs="Courier New"/>
        </w:rPr>
      </w:pPr>
      <w:r w:rsidRPr="008A4A69">
        <w:rPr>
          <w:rFonts w:ascii="Courier New" w:hAnsi="Courier New" w:cs="Courier New"/>
        </w:rPr>
        <w:t xml:space="preserve">предоставления муниципальной услуги </w:t>
      </w:r>
    </w:p>
    <w:p w:rsidR="004768B2" w:rsidRPr="008A4A69" w:rsidRDefault="004768B2" w:rsidP="008A4A69">
      <w:pPr>
        <w:spacing w:after="0" w:line="240" w:lineRule="auto"/>
        <w:contextualSpacing/>
        <w:jc w:val="right"/>
        <w:rPr>
          <w:rFonts w:ascii="Courier New" w:hAnsi="Courier New" w:cs="Courier New"/>
        </w:rPr>
      </w:pPr>
      <w:r w:rsidRPr="008A4A69">
        <w:rPr>
          <w:rFonts w:ascii="Courier New" w:hAnsi="Courier New" w:cs="Courier New"/>
        </w:rPr>
        <w:t xml:space="preserve">«Предоставление имущества, находящегося </w:t>
      </w:r>
      <w:proofErr w:type="gramStart"/>
      <w:r w:rsidRPr="008A4A69">
        <w:rPr>
          <w:rFonts w:ascii="Courier New" w:hAnsi="Courier New" w:cs="Courier New"/>
        </w:rPr>
        <w:t>в</w:t>
      </w:r>
      <w:proofErr w:type="gramEnd"/>
      <w:r w:rsidRPr="008A4A69">
        <w:rPr>
          <w:rFonts w:ascii="Courier New" w:hAnsi="Courier New" w:cs="Courier New"/>
        </w:rPr>
        <w:t xml:space="preserve"> </w:t>
      </w:r>
    </w:p>
    <w:p w:rsidR="004768B2" w:rsidRPr="008A4A69" w:rsidRDefault="004768B2" w:rsidP="008A4A69">
      <w:pPr>
        <w:spacing w:after="0" w:line="240" w:lineRule="auto"/>
        <w:contextualSpacing/>
        <w:jc w:val="right"/>
        <w:rPr>
          <w:rFonts w:ascii="Courier New" w:hAnsi="Courier New" w:cs="Courier New"/>
        </w:rPr>
      </w:pPr>
      <w:r w:rsidRPr="008A4A69">
        <w:rPr>
          <w:rFonts w:ascii="Courier New" w:hAnsi="Courier New" w:cs="Courier New"/>
        </w:rPr>
        <w:t xml:space="preserve">муниципальной собственности Калтукского </w:t>
      </w:r>
    </w:p>
    <w:p w:rsidR="004768B2" w:rsidRPr="008A4A69" w:rsidRDefault="004768B2" w:rsidP="008A4A69">
      <w:pPr>
        <w:spacing w:after="0" w:line="240" w:lineRule="auto"/>
        <w:contextualSpacing/>
        <w:jc w:val="right"/>
        <w:rPr>
          <w:rFonts w:ascii="Courier New" w:hAnsi="Courier New" w:cs="Courier New"/>
        </w:rPr>
      </w:pPr>
      <w:r w:rsidRPr="008A4A69">
        <w:rPr>
          <w:rFonts w:ascii="Courier New" w:hAnsi="Courier New" w:cs="Courier New"/>
        </w:rPr>
        <w:t xml:space="preserve">муниципального образования </w:t>
      </w:r>
      <w:proofErr w:type="gramStart"/>
      <w:r w:rsidRPr="008A4A69">
        <w:rPr>
          <w:rFonts w:ascii="Courier New" w:hAnsi="Courier New" w:cs="Courier New"/>
        </w:rPr>
        <w:t>в</w:t>
      </w:r>
      <w:proofErr w:type="gramEnd"/>
      <w:r w:rsidRPr="008A4A69">
        <w:rPr>
          <w:rFonts w:ascii="Courier New" w:hAnsi="Courier New" w:cs="Courier New"/>
        </w:rPr>
        <w:t xml:space="preserve"> </w:t>
      </w:r>
    </w:p>
    <w:p w:rsidR="004768B2" w:rsidRPr="008A4A69" w:rsidRDefault="00300EC2" w:rsidP="008A4A69">
      <w:pPr>
        <w:spacing w:after="0" w:line="240" w:lineRule="auto"/>
        <w:contextualSpacing/>
        <w:jc w:val="right"/>
        <w:rPr>
          <w:rFonts w:ascii="Courier New" w:hAnsi="Courier New" w:cs="Courier New"/>
        </w:rPr>
      </w:pPr>
      <w:r w:rsidRPr="008A4A69">
        <w:rPr>
          <w:rFonts w:ascii="Courier New" w:hAnsi="Courier New" w:cs="Courier New"/>
        </w:rPr>
        <w:t>аренду</w:t>
      </w:r>
      <w:r w:rsidR="004768B2" w:rsidRPr="008A4A69">
        <w:rPr>
          <w:rFonts w:ascii="Courier New" w:hAnsi="Courier New" w:cs="Courier New"/>
        </w:rPr>
        <w:t xml:space="preserve"> без проведения </w:t>
      </w:r>
    </w:p>
    <w:p w:rsidR="004768B2" w:rsidRPr="008A4A69" w:rsidRDefault="004768B2" w:rsidP="008A4A69">
      <w:pPr>
        <w:spacing w:after="0" w:line="240" w:lineRule="auto"/>
        <w:contextualSpacing/>
        <w:jc w:val="right"/>
        <w:rPr>
          <w:rFonts w:ascii="Courier New" w:hAnsi="Courier New" w:cs="Courier New"/>
        </w:rPr>
      </w:pPr>
      <w:r w:rsidRPr="008A4A69">
        <w:rPr>
          <w:rFonts w:ascii="Courier New" w:hAnsi="Courier New" w:cs="Courier New"/>
        </w:rPr>
        <w:t>торгов»</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 xml:space="preserve">Главе Калтукского </w:t>
      </w:r>
      <w:proofErr w:type="gramStart"/>
      <w:r w:rsidRPr="00CF604A">
        <w:rPr>
          <w:rFonts w:ascii="Arial" w:hAnsi="Arial" w:cs="Arial"/>
          <w:sz w:val="24"/>
          <w:szCs w:val="24"/>
        </w:rPr>
        <w:t>муниципального</w:t>
      </w:r>
      <w:proofErr w:type="gramEnd"/>
      <w:r w:rsidRPr="00CF604A">
        <w:rPr>
          <w:rFonts w:ascii="Arial" w:hAnsi="Arial" w:cs="Arial"/>
          <w:sz w:val="24"/>
          <w:szCs w:val="24"/>
        </w:rPr>
        <w:t xml:space="preserve"> </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образования</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___________________________________</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(фамилия, имя, отчество)</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от_________________________________</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___________________________________</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___________________________________</w:t>
      </w:r>
    </w:p>
    <w:p w:rsidR="004768B2" w:rsidRPr="00CF604A" w:rsidRDefault="004768B2" w:rsidP="004768B2">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 xml:space="preserve">(для физических лиц - фамилия, имя, отчество; </w:t>
      </w:r>
    </w:p>
    <w:p w:rsidR="004768B2" w:rsidRPr="00CF604A" w:rsidRDefault="004768B2" w:rsidP="004768B2">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 xml:space="preserve">для юридических лиц - фамилия, имя, отчество руководителя, </w:t>
      </w:r>
    </w:p>
    <w:p w:rsidR="004768B2" w:rsidRPr="00CF604A" w:rsidRDefault="004768B2" w:rsidP="004768B2">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полное наименование организации)</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ОГРН (ОГРНИП)____________________</w:t>
      </w:r>
    </w:p>
    <w:p w:rsidR="004768B2" w:rsidRPr="00CF604A" w:rsidRDefault="004768B2" w:rsidP="004768B2">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(для юридических лиц и индивидуальных предпринимателей)</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ИНН ______________________________</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Паспорт серия ______ № _____________</w:t>
      </w:r>
    </w:p>
    <w:p w:rsidR="004768B2" w:rsidRPr="00CF604A" w:rsidRDefault="004768B2" w:rsidP="004768B2">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(для физических лиц и индивидуальных предпринимателей)</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Выдан_____________________________</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Юридический адрес:_________________</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___________________________________</w:t>
      </w:r>
    </w:p>
    <w:p w:rsidR="004768B2" w:rsidRPr="00CF604A" w:rsidRDefault="004768B2" w:rsidP="004768B2">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(для юридических лиц)</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Почтовый адрес: ____________________ ___________________________________</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Тел.:______________________________</w:t>
      </w:r>
    </w:p>
    <w:p w:rsidR="004768B2" w:rsidRPr="00CF604A" w:rsidRDefault="004768B2" w:rsidP="004768B2">
      <w:pPr>
        <w:spacing w:after="0" w:line="240" w:lineRule="auto"/>
        <w:contextualSpacing/>
        <w:jc w:val="both"/>
        <w:rPr>
          <w:rFonts w:ascii="Arial" w:hAnsi="Arial" w:cs="Arial"/>
          <w:sz w:val="24"/>
          <w:szCs w:val="24"/>
        </w:rPr>
      </w:pPr>
    </w:p>
    <w:p w:rsidR="004768B2" w:rsidRPr="00CF604A" w:rsidRDefault="004768B2" w:rsidP="008A4A69">
      <w:pPr>
        <w:spacing w:after="0" w:line="240" w:lineRule="auto"/>
        <w:contextualSpacing/>
        <w:jc w:val="center"/>
        <w:rPr>
          <w:rFonts w:ascii="Arial" w:hAnsi="Arial" w:cs="Arial"/>
          <w:sz w:val="24"/>
          <w:szCs w:val="24"/>
        </w:rPr>
      </w:pPr>
      <w:r w:rsidRPr="00CF604A">
        <w:rPr>
          <w:rFonts w:ascii="Arial" w:hAnsi="Arial" w:cs="Arial"/>
          <w:sz w:val="24"/>
          <w:szCs w:val="24"/>
        </w:rPr>
        <w:t>ЗАЯВЛЕНИЕ</w:t>
      </w:r>
    </w:p>
    <w:p w:rsidR="004768B2" w:rsidRPr="00CF604A" w:rsidRDefault="004768B2" w:rsidP="004768B2">
      <w:pPr>
        <w:spacing w:after="0" w:line="240" w:lineRule="auto"/>
        <w:ind w:firstLine="709"/>
        <w:contextualSpacing/>
        <w:jc w:val="center"/>
        <w:rPr>
          <w:rFonts w:ascii="Arial" w:hAnsi="Arial" w:cs="Arial"/>
          <w:sz w:val="24"/>
          <w:szCs w:val="24"/>
        </w:rPr>
      </w:pPr>
      <w:r w:rsidRPr="00CF604A">
        <w:rPr>
          <w:rFonts w:ascii="Arial" w:hAnsi="Arial" w:cs="Arial"/>
          <w:sz w:val="24"/>
          <w:szCs w:val="24"/>
        </w:rPr>
        <w:t>о предоставлении имущества, находящегося в муниципальной собственности Калтукского муниципального образова</w:t>
      </w:r>
      <w:r w:rsidR="00300EC2">
        <w:rPr>
          <w:rFonts w:ascii="Arial" w:hAnsi="Arial" w:cs="Arial"/>
          <w:sz w:val="24"/>
          <w:szCs w:val="24"/>
        </w:rPr>
        <w:t>ния, в аренду</w:t>
      </w:r>
      <w:r w:rsidRPr="00CF604A">
        <w:rPr>
          <w:rFonts w:ascii="Arial" w:hAnsi="Arial" w:cs="Arial"/>
          <w:sz w:val="24"/>
          <w:szCs w:val="24"/>
        </w:rPr>
        <w:t xml:space="preserve"> без проведения торгов</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В соответствии с ст.17.1 Федерального закона от 26 июля 2006 года № 135-ФЗ «О защите конкуренции», прошу предоставить в </w:t>
      </w:r>
      <w:r w:rsidR="00300EC2">
        <w:rPr>
          <w:rFonts w:ascii="Arial" w:hAnsi="Arial" w:cs="Arial"/>
          <w:sz w:val="24"/>
          <w:szCs w:val="24"/>
        </w:rPr>
        <w:t>аренду</w:t>
      </w:r>
      <w:r w:rsidRPr="00CF604A">
        <w:rPr>
          <w:rFonts w:ascii="Arial" w:hAnsi="Arial" w:cs="Arial"/>
          <w:sz w:val="24"/>
          <w:szCs w:val="24"/>
        </w:rPr>
        <w:t xml:space="preserve"> следующее имущество, находящееся в муниципальной собственности Калтукского муниципального образования________________________________________</w:t>
      </w:r>
    </w:p>
    <w:p w:rsidR="004768B2" w:rsidRPr="00CF604A" w:rsidRDefault="004768B2" w:rsidP="004768B2">
      <w:pPr>
        <w:spacing w:after="0" w:line="240" w:lineRule="auto"/>
        <w:contextualSpacing/>
        <w:jc w:val="both"/>
        <w:rPr>
          <w:rFonts w:ascii="Arial" w:hAnsi="Arial" w:cs="Arial"/>
          <w:sz w:val="24"/>
          <w:szCs w:val="24"/>
        </w:rPr>
      </w:pPr>
      <w:r w:rsidRPr="00CF604A">
        <w:rPr>
          <w:rFonts w:ascii="Arial" w:hAnsi="Arial" w:cs="Arial"/>
          <w:sz w:val="24"/>
          <w:szCs w:val="24"/>
        </w:rPr>
        <w:t>_______________________________________________________________</w:t>
      </w:r>
    </w:p>
    <w:p w:rsidR="004768B2" w:rsidRPr="00CF604A" w:rsidRDefault="004768B2" w:rsidP="004768B2">
      <w:pPr>
        <w:spacing w:after="0" w:line="240" w:lineRule="auto"/>
        <w:ind w:firstLine="709"/>
        <w:contextualSpacing/>
        <w:jc w:val="center"/>
        <w:rPr>
          <w:rFonts w:ascii="Arial" w:hAnsi="Arial" w:cs="Arial"/>
          <w:sz w:val="24"/>
          <w:szCs w:val="24"/>
          <w:vertAlign w:val="subscript"/>
        </w:rPr>
      </w:pPr>
      <w:r w:rsidRPr="00CF604A">
        <w:rPr>
          <w:rFonts w:ascii="Arial" w:hAnsi="Arial" w:cs="Arial"/>
          <w:sz w:val="24"/>
          <w:szCs w:val="24"/>
          <w:vertAlign w:val="subscript"/>
        </w:rPr>
        <w:t>(наименование муниципального имущества)</w:t>
      </w:r>
    </w:p>
    <w:p w:rsidR="004768B2" w:rsidRPr="00CF604A" w:rsidRDefault="004768B2" w:rsidP="008A4A69">
      <w:pPr>
        <w:spacing w:after="0" w:line="240" w:lineRule="auto"/>
        <w:contextualSpacing/>
        <w:jc w:val="both"/>
        <w:rPr>
          <w:rFonts w:ascii="Arial" w:hAnsi="Arial" w:cs="Arial"/>
          <w:sz w:val="24"/>
          <w:szCs w:val="24"/>
        </w:rPr>
      </w:pPr>
      <w:proofErr w:type="gramStart"/>
      <w:r w:rsidRPr="00CF604A">
        <w:rPr>
          <w:rFonts w:ascii="Arial" w:hAnsi="Arial" w:cs="Arial"/>
          <w:sz w:val="24"/>
          <w:szCs w:val="24"/>
        </w:rPr>
        <w:t>находящееся</w:t>
      </w:r>
      <w:proofErr w:type="gramEnd"/>
      <w:r w:rsidRPr="00CF604A">
        <w:rPr>
          <w:rFonts w:ascii="Arial" w:hAnsi="Arial" w:cs="Arial"/>
          <w:sz w:val="24"/>
          <w:szCs w:val="24"/>
        </w:rPr>
        <w:t xml:space="preserve"> по адресу:_____________________________________________</w:t>
      </w:r>
    </w:p>
    <w:p w:rsidR="004768B2" w:rsidRPr="00CF604A" w:rsidRDefault="004768B2" w:rsidP="004768B2">
      <w:pPr>
        <w:spacing w:after="0" w:line="240" w:lineRule="auto"/>
        <w:contextualSpacing/>
        <w:jc w:val="both"/>
        <w:rPr>
          <w:rFonts w:ascii="Arial" w:hAnsi="Arial" w:cs="Arial"/>
          <w:sz w:val="24"/>
          <w:szCs w:val="24"/>
        </w:rPr>
      </w:pPr>
      <w:r w:rsidRPr="00CF604A">
        <w:rPr>
          <w:rFonts w:ascii="Arial" w:hAnsi="Arial" w:cs="Arial"/>
          <w:sz w:val="24"/>
          <w:szCs w:val="24"/>
        </w:rPr>
        <w:t>__________________________________________________________________,</w:t>
      </w:r>
    </w:p>
    <w:p w:rsidR="004768B2" w:rsidRPr="00CF604A" w:rsidRDefault="004768B2" w:rsidP="008A4A69">
      <w:pPr>
        <w:spacing w:after="0" w:line="240" w:lineRule="auto"/>
        <w:contextualSpacing/>
        <w:jc w:val="both"/>
        <w:rPr>
          <w:rFonts w:ascii="Arial" w:hAnsi="Arial" w:cs="Arial"/>
          <w:sz w:val="24"/>
          <w:szCs w:val="24"/>
        </w:rPr>
      </w:pPr>
      <w:r w:rsidRPr="00CF604A">
        <w:rPr>
          <w:rFonts w:ascii="Arial" w:hAnsi="Arial" w:cs="Arial"/>
          <w:sz w:val="24"/>
          <w:szCs w:val="24"/>
        </w:rPr>
        <w:t>в целях использования:____________________________________________,</w:t>
      </w:r>
    </w:p>
    <w:p w:rsidR="004768B2" w:rsidRPr="00CF604A" w:rsidRDefault="004768B2" w:rsidP="008A4A69">
      <w:pPr>
        <w:spacing w:after="0" w:line="240" w:lineRule="auto"/>
        <w:contextualSpacing/>
        <w:jc w:val="both"/>
        <w:rPr>
          <w:rFonts w:ascii="Arial" w:hAnsi="Arial" w:cs="Arial"/>
          <w:sz w:val="24"/>
          <w:szCs w:val="24"/>
        </w:rPr>
      </w:pPr>
      <w:r w:rsidRPr="00CF604A">
        <w:rPr>
          <w:rFonts w:ascii="Arial" w:hAnsi="Arial" w:cs="Arial"/>
          <w:sz w:val="24"/>
          <w:szCs w:val="24"/>
        </w:rPr>
        <w:t xml:space="preserve">общей площадью____________ </w:t>
      </w:r>
      <w:proofErr w:type="spellStart"/>
      <w:r w:rsidRPr="00CF604A">
        <w:rPr>
          <w:rFonts w:ascii="Arial" w:hAnsi="Arial" w:cs="Arial"/>
          <w:sz w:val="24"/>
          <w:szCs w:val="24"/>
        </w:rPr>
        <w:t>кв.м</w:t>
      </w:r>
      <w:proofErr w:type="spellEnd"/>
      <w:r w:rsidRPr="00CF604A">
        <w:rPr>
          <w:rFonts w:ascii="Arial" w:hAnsi="Arial" w:cs="Arial"/>
          <w:sz w:val="24"/>
          <w:szCs w:val="24"/>
        </w:rPr>
        <w:t xml:space="preserve">., в том числе __________________кв. м, и заключить </w:t>
      </w:r>
      <w:proofErr w:type="gramStart"/>
      <w:r w:rsidRPr="00CF604A">
        <w:rPr>
          <w:rFonts w:ascii="Arial" w:hAnsi="Arial" w:cs="Arial"/>
          <w:sz w:val="24"/>
          <w:szCs w:val="24"/>
        </w:rPr>
        <w:t>с</w:t>
      </w:r>
      <w:proofErr w:type="gramEnd"/>
      <w:r w:rsidRPr="00CF604A">
        <w:rPr>
          <w:rFonts w:ascii="Arial" w:hAnsi="Arial" w:cs="Arial"/>
          <w:sz w:val="24"/>
          <w:szCs w:val="24"/>
        </w:rPr>
        <w:t xml:space="preserve"> _____________________________________________________ </w:t>
      </w:r>
    </w:p>
    <w:p w:rsidR="004768B2" w:rsidRPr="00CF604A" w:rsidRDefault="004768B2" w:rsidP="004768B2">
      <w:pPr>
        <w:spacing w:after="0" w:line="240" w:lineRule="auto"/>
        <w:ind w:firstLine="709"/>
        <w:contextualSpacing/>
        <w:jc w:val="center"/>
        <w:rPr>
          <w:rFonts w:ascii="Arial" w:hAnsi="Arial" w:cs="Arial"/>
          <w:sz w:val="24"/>
          <w:szCs w:val="24"/>
          <w:vertAlign w:val="subscript"/>
        </w:rPr>
      </w:pPr>
      <w:r w:rsidRPr="00CF604A">
        <w:rPr>
          <w:rFonts w:ascii="Arial" w:hAnsi="Arial" w:cs="Arial"/>
          <w:sz w:val="24"/>
          <w:szCs w:val="24"/>
          <w:vertAlign w:val="subscript"/>
        </w:rPr>
        <w:t>(наименование заявителя)</w:t>
      </w:r>
    </w:p>
    <w:p w:rsidR="004768B2" w:rsidRPr="00CF604A" w:rsidRDefault="004768B2" w:rsidP="008A4A69">
      <w:pPr>
        <w:spacing w:after="0" w:line="240" w:lineRule="auto"/>
        <w:contextualSpacing/>
        <w:jc w:val="both"/>
        <w:rPr>
          <w:rFonts w:ascii="Arial" w:hAnsi="Arial" w:cs="Arial"/>
          <w:sz w:val="24"/>
          <w:szCs w:val="24"/>
        </w:rPr>
      </w:pPr>
      <w:proofErr w:type="gramStart"/>
      <w:r w:rsidRPr="00CF604A">
        <w:rPr>
          <w:rFonts w:ascii="Arial" w:hAnsi="Arial" w:cs="Arial"/>
          <w:sz w:val="24"/>
          <w:szCs w:val="24"/>
        </w:rPr>
        <w:t>до</w:t>
      </w:r>
      <w:r w:rsidR="00300EC2">
        <w:rPr>
          <w:rFonts w:ascii="Arial" w:hAnsi="Arial" w:cs="Arial"/>
          <w:sz w:val="24"/>
          <w:szCs w:val="24"/>
        </w:rPr>
        <w:t>говор аренды</w:t>
      </w:r>
      <w:r w:rsidRPr="00CF604A">
        <w:rPr>
          <w:rFonts w:ascii="Arial" w:hAnsi="Arial" w:cs="Arial"/>
          <w:sz w:val="24"/>
          <w:szCs w:val="24"/>
        </w:rPr>
        <w:t xml:space="preserve"> муниципального имущества сроком действия на ______________, на следующих условиях ____________________________</w:t>
      </w:r>
      <w:proofErr w:type="gramEnd"/>
    </w:p>
    <w:p w:rsidR="004768B2" w:rsidRPr="00CF604A" w:rsidRDefault="004768B2" w:rsidP="004768B2">
      <w:pPr>
        <w:spacing w:after="0" w:line="240" w:lineRule="auto"/>
        <w:contextualSpacing/>
        <w:jc w:val="both"/>
        <w:rPr>
          <w:rFonts w:ascii="Arial" w:hAnsi="Arial" w:cs="Arial"/>
          <w:sz w:val="24"/>
          <w:szCs w:val="24"/>
        </w:rPr>
      </w:pPr>
      <w:r w:rsidRPr="00CF604A">
        <w:rPr>
          <w:rFonts w:ascii="Arial" w:hAnsi="Arial" w:cs="Arial"/>
          <w:sz w:val="24"/>
          <w:szCs w:val="24"/>
        </w:rPr>
        <w:t>__________________________________________________________________</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Примечание: ____________________________________________________________________________________________________________________________________</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К заявлению прилагаю (для юридических лиц) (поставить «V»):</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Выписка из ЕГРЮЛ или заверенная копия такой выписки;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 Копии учредительных документов (копия устава со всеми изменениями и дополнениями на дату подачи заявления, за </w:t>
      </w:r>
      <w:proofErr w:type="gramStart"/>
      <w:r w:rsidRPr="00CF604A">
        <w:rPr>
          <w:rFonts w:ascii="Arial" w:hAnsi="Arial" w:cs="Arial"/>
          <w:sz w:val="24"/>
          <w:szCs w:val="24"/>
        </w:rPr>
        <w:t>исключением</w:t>
      </w:r>
      <w:proofErr w:type="gramEnd"/>
      <w:r w:rsidRPr="00CF604A">
        <w:rPr>
          <w:rFonts w:ascii="Arial" w:hAnsi="Arial" w:cs="Arial"/>
          <w:sz w:val="24"/>
          <w:szCs w:val="24"/>
        </w:rPr>
        <w:t xml:space="preserve"> когда юридическое лицо, в соответствии с п. 2 ст. 52 Гражданского кодекса Российской Федерации, действует на основании типового устава, утвержденного уполномоченным государственным органом и др.);</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Документ, подтверждающий полномочия представителя заявителя (копия/оригинал).</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К заявлению прилагаю (для индивидуальных предпринимателей) (поставить «V»):</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Выписка из ЕГРИП или заверенная копия такой выписки;</w:t>
      </w:r>
    </w:p>
    <w:p w:rsidR="004768B2" w:rsidRPr="00CF604A" w:rsidRDefault="008A4A69" w:rsidP="004768B2">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768B2" w:rsidRPr="00CF604A">
        <w:rPr>
          <w:rFonts w:ascii="Arial" w:hAnsi="Arial" w:cs="Arial"/>
          <w:sz w:val="24"/>
          <w:szCs w:val="24"/>
        </w:rPr>
        <w:t>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Документ, подтверждающий полномочия представителя заявителя (копия/оригинал).</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К заявлению прилагаю (для физических лиц) (поставить «V»):</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Копия свидетельство о постановке на налоговый учет заявителя;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Документ, подтверждающий полномочия представителя заявителя (копия/оригинал).</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Прошу документы (договор </w:t>
      </w:r>
      <w:r w:rsidR="00300EC2">
        <w:rPr>
          <w:rFonts w:ascii="Arial" w:hAnsi="Arial" w:cs="Arial"/>
          <w:sz w:val="24"/>
          <w:szCs w:val="24"/>
        </w:rPr>
        <w:t>аренды</w:t>
      </w:r>
      <w:r w:rsidRPr="00CF604A">
        <w:rPr>
          <w:rFonts w:ascii="Arial" w:hAnsi="Arial" w:cs="Arial"/>
          <w:sz w:val="24"/>
          <w:szCs w:val="24"/>
        </w:rPr>
        <w:t xml:space="preserve"> муниципального имущества или письмо об отказе в предоставлении муниципального имущества по договору </w:t>
      </w:r>
      <w:r w:rsidR="00300EC2">
        <w:rPr>
          <w:rFonts w:ascii="Arial" w:hAnsi="Arial" w:cs="Arial"/>
          <w:sz w:val="24"/>
          <w:szCs w:val="24"/>
        </w:rPr>
        <w:t>аренды</w:t>
      </w:r>
      <w:r w:rsidRPr="00CF604A">
        <w:rPr>
          <w:rFonts w:ascii="Arial" w:hAnsi="Arial" w:cs="Arial"/>
          <w:sz w:val="24"/>
          <w:szCs w:val="24"/>
        </w:rPr>
        <w:t xml:space="preserve"> с обоснованием причин отказа), поставить «V»:</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 Выдать заявителю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Направить почтой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Выдать лицу, действующему на основании доверенности от имени заявителя</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На обработку персональных данных в соответствии с ч. 3 ст. 7 Федерального закона от 27.07.2010 № 210-ФЗ «Об организации предоставления государственных и муниципальных услуг» </w:t>
      </w:r>
      <w:proofErr w:type="gramStart"/>
      <w:r w:rsidRPr="00CF604A">
        <w:rPr>
          <w:rFonts w:ascii="Arial" w:hAnsi="Arial" w:cs="Arial"/>
          <w:sz w:val="24"/>
          <w:szCs w:val="24"/>
        </w:rPr>
        <w:t>согласен</w:t>
      </w:r>
      <w:proofErr w:type="gramEnd"/>
      <w:r w:rsidRPr="00CF604A">
        <w:rPr>
          <w:rFonts w:ascii="Arial" w:hAnsi="Arial" w:cs="Arial"/>
          <w:sz w:val="24"/>
          <w:szCs w:val="24"/>
        </w:rPr>
        <w:t>:</w:t>
      </w:r>
    </w:p>
    <w:p w:rsidR="004768B2" w:rsidRPr="00CF604A" w:rsidRDefault="004768B2" w:rsidP="004768B2">
      <w:pPr>
        <w:spacing w:after="0" w:line="240" w:lineRule="auto"/>
        <w:contextualSpacing/>
        <w:jc w:val="both"/>
        <w:rPr>
          <w:rFonts w:ascii="Arial" w:hAnsi="Arial" w:cs="Arial"/>
          <w:sz w:val="24"/>
          <w:szCs w:val="24"/>
        </w:rPr>
      </w:pPr>
      <w:r w:rsidRPr="00CF604A">
        <w:rPr>
          <w:rFonts w:ascii="Arial" w:hAnsi="Arial" w:cs="Arial"/>
          <w:sz w:val="24"/>
          <w:szCs w:val="24"/>
        </w:rPr>
        <w:t>________________________/__________________________________________</w:t>
      </w:r>
    </w:p>
    <w:p w:rsidR="004768B2" w:rsidRPr="00CF604A" w:rsidRDefault="004768B2" w:rsidP="004768B2">
      <w:pPr>
        <w:spacing w:after="0" w:line="240" w:lineRule="auto"/>
        <w:ind w:firstLine="709"/>
        <w:contextualSpacing/>
        <w:jc w:val="both"/>
        <w:rPr>
          <w:rFonts w:ascii="Arial" w:hAnsi="Arial" w:cs="Arial"/>
          <w:sz w:val="24"/>
          <w:szCs w:val="24"/>
          <w:vertAlign w:val="subscript"/>
        </w:rPr>
      </w:pPr>
      <w:r w:rsidRPr="00CF604A">
        <w:rPr>
          <w:rFonts w:ascii="Arial" w:hAnsi="Arial" w:cs="Arial"/>
          <w:sz w:val="24"/>
          <w:szCs w:val="24"/>
          <w:vertAlign w:val="subscript"/>
        </w:rPr>
        <w:t>подпись  расшифровка подписи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«______» _________________20___г. </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Заявитель _________________________/ ______________________________/</w:t>
      </w:r>
    </w:p>
    <w:p w:rsidR="004768B2" w:rsidRPr="00CF604A" w:rsidRDefault="004768B2" w:rsidP="004768B2">
      <w:pPr>
        <w:spacing w:after="0" w:line="240" w:lineRule="auto"/>
        <w:contextualSpacing/>
        <w:jc w:val="both"/>
        <w:rPr>
          <w:rFonts w:ascii="Arial" w:hAnsi="Arial" w:cs="Arial"/>
          <w:sz w:val="24"/>
          <w:szCs w:val="24"/>
          <w:vertAlign w:val="subscript"/>
        </w:rPr>
      </w:pPr>
      <w:r w:rsidRPr="00CF604A">
        <w:rPr>
          <w:rFonts w:ascii="Arial" w:hAnsi="Arial" w:cs="Arial"/>
          <w:sz w:val="24"/>
          <w:szCs w:val="24"/>
          <w:vertAlign w:val="subscript"/>
        </w:rPr>
        <w:t xml:space="preserve"> подпись  расшифровка подписи</w:t>
      </w:r>
    </w:p>
    <w:p w:rsidR="004768B2" w:rsidRPr="00CF604A" w:rsidRDefault="004768B2" w:rsidP="004768B2">
      <w:pPr>
        <w:spacing w:after="0" w:line="240" w:lineRule="auto"/>
        <w:ind w:firstLine="709"/>
        <w:contextualSpacing/>
        <w:jc w:val="both"/>
        <w:rPr>
          <w:rFonts w:ascii="Arial" w:hAnsi="Arial" w:cs="Arial"/>
          <w:sz w:val="24"/>
          <w:szCs w:val="24"/>
          <w:vertAlign w:val="subscript"/>
        </w:rPr>
      </w:pPr>
      <w:r w:rsidRPr="00CF604A">
        <w:rPr>
          <w:rFonts w:ascii="Arial" w:hAnsi="Arial" w:cs="Arial"/>
          <w:sz w:val="24"/>
          <w:szCs w:val="24"/>
          <w:vertAlign w:val="subscript"/>
        </w:rPr>
        <w:t>М.П.</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 xml:space="preserve">№_____________ от «_____» ___________ 20__ г. </w:t>
      </w:r>
    </w:p>
    <w:p w:rsidR="004768B2" w:rsidRPr="00CF604A" w:rsidRDefault="004768B2" w:rsidP="004768B2">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 xml:space="preserve"> (входящий номер и дата принятия заявления)</w:t>
      </w:r>
    </w:p>
    <w:p w:rsidR="004768B2" w:rsidRPr="008A4A69" w:rsidRDefault="004768B2" w:rsidP="004768B2">
      <w:pPr>
        <w:spacing w:after="0" w:line="240" w:lineRule="auto"/>
        <w:ind w:firstLine="709"/>
        <w:contextualSpacing/>
        <w:jc w:val="both"/>
        <w:rPr>
          <w:rFonts w:ascii="Arial" w:hAnsi="Arial" w:cs="Arial"/>
          <w:sz w:val="24"/>
          <w:szCs w:val="24"/>
        </w:rPr>
      </w:pPr>
    </w:p>
    <w:p w:rsidR="004768B2" w:rsidRPr="008A4A69" w:rsidRDefault="004768B2" w:rsidP="004768B2">
      <w:pPr>
        <w:spacing w:after="0" w:line="240" w:lineRule="auto"/>
        <w:ind w:firstLine="709"/>
        <w:rPr>
          <w:rFonts w:ascii="Arial" w:hAnsi="Arial" w:cs="Arial"/>
          <w:sz w:val="24"/>
          <w:szCs w:val="24"/>
        </w:rPr>
      </w:pPr>
      <w:r w:rsidRPr="004768B2">
        <w:rPr>
          <w:rFonts w:ascii="Times New Roman" w:hAnsi="Times New Roman" w:cs="Times New Roman"/>
          <w:sz w:val="24"/>
          <w:szCs w:val="24"/>
        </w:rPr>
        <w:br w:type="page"/>
      </w:r>
    </w:p>
    <w:p w:rsidR="004768B2" w:rsidRPr="008A4A69" w:rsidRDefault="004768B2" w:rsidP="004768B2">
      <w:pPr>
        <w:spacing w:after="0" w:line="240" w:lineRule="auto"/>
        <w:ind w:firstLine="709"/>
        <w:contextualSpacing/>
        <w:jc w:val="right"/>
        <w:rPr>
          <w:rFonts w:ascii="Courier New" w:hAnsi="Courier New" w:cs="Courier New"/>
        </w:rPr>
      </w:pPr>
      <w:r w:rsidRPr="008A4A69">
        <w:rPr>
          <w:rFonts w:ascii="Courier New" w:hAnsi="Courier New" w:cs="Courier New"/>
        </w:rPr>
        <w:lastRenderedPageBreak/>
        <w:t>Приложение № 2</w:t>
      </w:r>
    </w:p>
    <w:p w:rsidR="004768B2" w:rsidRPr="008A4A69" w:rsidRDefault="004768B2" w:rsidP="004768B2">
      <w:pPr>
        <w:spacing w:after="0" w:line="240" w:lineRule="auto"/>
        <w:ind w:firstLine="709"/>
        <w:contextualSpacing/>
        <w:jc w:val="right"/>
        <w:rPr>
          <w:rFonts w:ascii="Courier New" w:hAnsi="Courier New" w:cs="Courier New"/>
        </w:rPr>
      </w:pPr>
      <w:r w:rsidRPr="008A4A69">
        <w:rPr>
          <w:rFonts w:ascii="Courier New" w:hAnsi="Courier New" w:cs="Courier New"/>
        </w:rPr>
        <w:t xml:space="preserve">к Административному регламенту </w:t>
      </w:r>
    </w:p>
    <w:p w:rsidR="004768B2" w:rsidRPr="008A4A69" w:rsidRDefault="004768B2" w:rsidP="004768B2">
      <w:pPr>
        <w:spacing w:after="0" w:line="240" w:lineRule="auto"/>
        <w:ind w:firstLine="709"/>
        <w:contextualSpacing/>
        <w:jc w:val="right"/>
        <w:rPr>
          <w:rFonts w:ascii="Courier New" w:hAnsi="Courier New" w:cs="Courier New"/>
        </w:rPr>
      </w:pPr>
      <w:r w:rsidRPr="008A4A69">
        <w:rPr>
          <w:rFonts w:ascii="Courier New" w:hAnsi="Courier New" w:cs="Courier New"/>
        </w:rPr>
        <w:t xml:space="preserve">предоставления муниципальной услуги </w:t>
      </w:r>
    </w:p>
    <w:p w:rsidR="004768B2" w:rsidRPr="008A4A69" w:rsidRDefault="004768B2" w:rsidP="004768B2">
      <w:pPr>
        <w:spacing w:after="0" w:line="240" w:lineRule="auto"/>
        <w:ind w:firstLine="709"/>
        <w:contextualSpacing/>
        <w:jc w:val="right"/>
        <w:rPr>
          <w:rFonts w:ascii="Courier New" w:hAnsi="Courier New" w:cs="Courier New"/>
        </w:rPr>
      </w:pPr>
      <w:r w:rsidRPr="008A4A69">
        <w:rPr>
          <w:rFonts w:ascii="Courier New" w:hAnsi="Courier New" w:cs="Courier New"/>
        </w:rPr>
        <w:t xml:space="preserve">«Предоставление имущества, находящегося </w:t>
      </w:r>
      <w:proofErr w:type="gramStart"/>
      <w:r w:rsidRPr="008A4A69">
        <w:rPr>
          <w:rFonts w:ascii="Courier New" w:hAnsi="Courier New" w:cs="Courier New"/>
        </w:rPr>
        <w:t>в</w:t>
      </w:r>
      <w:proofErr w:type="gramEnd"/>
      <w:r w:rsidRPr="008A4A69">
        <w:rPr>
          <w:rFonts w:ascii="Courier New" w:hAnsi="Courier New" w:cs="Courier New"/>
        </w:rPr>
        <w:t xml:space="preserve"> </w:t>
      </w:r>
    </w:p>
    <w:p w:rsidR="004768B2" w:rsidRPr="008A4A69" w:rsidRDefault="004768B2" w:rsidP="004768B2">
      <w:pPr>
        <w:spacing w:after="0" w:line="240" w:lineRule="auto"/>
        <w:ind w:firstLine="709"/>
        <w:contextualSpacing/>
        <w:jc w:val="right"/>
        <w:rPr>
          <w:rFonts w:ascii="Courier New" w:hAnsi="Courier New" w:cs="Courier New"/>
        </w:rPr>
      </w:pPr>
      <w:r w:rsidRPr="008A4A69">
        <w:rPr>
          <w:rFonts w:ascii="Courier New" w:hAnsi="Courier New" w:cs="Courier New"/>
        </w:rPr>
        <w:t xml:space="preserve">муниципальной собственности Калтукского </w:t>
      </w:r>
    </w:p>
    <w:p w:rsidR="00300EC2" w:rsidRPr="008A4A69" w:rsidRDefault="004768B2" w:rsidP="00300EC2">
      <w:pPr>
        <w:spacing w:after="0" w:line="240" w:lineRule="auto"/>
        <w:ind w:firstLine="709"/>
        <w:contextualSpacing/>
        <w:jc w:val="right"/>
        <w:rPr>
          <w:rFonts w:ascii="Courier New" w:hAnsi="Courier New" w:cs="Courier New"/>
        </w:rPr>
      </w:pPr>
      <w:r w:rsidRPr="008A4A69">
        <w:rPr>
          <w:rFonts w:ascii="Courier New" w:hAnsi="Courier New" w:cs="Courier New"/>
        </w:rPr>
        <w:t xml:space="preserve">муниципального образования, в </w:t>
      </w:r>
      <w:r w:rsidR="00300EC2" w:rsidRPr="008A4A69">
        <w:rPr>
          <w:rFonts w:ascii="Courier New" w:hAnsi="Courier New" w:cs="Courier New"/>
        </w:rPr>
        <w:t>аренду</w:t>
      </w:r>
    </w:p>
    <w:p w:rsidR="004768B2" w:rsidRPr="008A4A69" w:rsidRDefault="004768B2" w:rsidP="00300EC2">
      <w:pPr>
        <w:spacing w:after="0" w:line="240" w:lineRule="auto"/>
        <w:ind w:firstLine="709"/>
        <w:contextualSpacing/>
        <w:jc w:val="right"/>
        <w:rPr>
          <w:rFonts w:ascii="Courier New" w:hAnsi="Courier New" w:cs="Courier New"/>
        </w:rPr>
      </w:pPr>
      <w:r w:rsidRPr="008A4A69">
        <w:rPr>
          <w:rFonts w:ascii="Courier New" w:hAnsi="Courier New" w:cs="Courier New"/>
        </w:rPr>
        <w:t xml:space="preserve"> без проведения торгов»</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center"/>
        <w:rPr>
          <w:rFonts w:ascii="Arial" w:hAnsi="Arial" w:cs="Arial"/>
          <w:b/>
          <w:sz w:val="24"/>
          <w:szCs w:val="24"/>
        </w:rPr>
      </w:pPr>
      <w:r w:rsidRPr="00CF604A">
        <w:rPr>
          <w:rFonts w:ascii="Arial" w:hAnsi="Arial" w:cs="Arial"/>
          <w:b/>
          <w:sz w:val="24"/>
          <w:szCs w:val="24"/>
        </w:rPr>
        <w:t>БЛОК-СХЕМА</w:t>
      </w:r>
    </w:p>
    <w:p w:rsidR="004768B2" w:rsidRPr="00CF604A" w:rsidRDefault="004768B2" w:rsidP="004768B2">
      <w:pPr>
        <w:spacing w:after="0" w:line="240" w:lineRule="auto"/>
        <w:ind w:firstLine="709"/>
        <w:contextualSpacing/>
        <w:jc w:val="center"/>
        <w:rPr>
          <w:rFonts w:ascii="Arial" w:hAnsi="Arial" w:cs="Arial"/>
          <w:b/>
          <w:sz w:val="24"/>
          <w:szCs w:val="24"/>
        </w:rPr>
      </w:pPr>
      <w:r w:rsidRPr="00CF604A">
        <w:rPr>
          <w:rFonts w:ascii="Arial" w:hAnsi="Arial" w:cs="Arial"/>
          <w:b/>
          <w:sz w:val="24"/>
          <w:szCs w:val="24"/>
        </w:rPr>
        <w:t>АДМИНИСТРАТИВНЫХ ПРОЦЕДУР ПРЕДОСТАВЛЕНИЯ МУНИЦИПАЛЬНОЙ УСЛУГИ</w:t>
      </w:r>
    </w:p>
    <w:p w:rsidR="004768B2" w:rsidRPr="004768B2" w:rsidRDefault="004768B2" w:rsidP="004768B2">
      <w:pPr>
        <w:spacing w:after="0" w:line="240" w:lineRule="auto"/>
        <w:ind w:firstLine="709"/>
        <w:contextualSpacing/>
        <w:jc w:val="center"/>
        <w:rPr>
          <w:rFonts w:ascii="Times New Roman" w:hAnsi="Times New Roman" w:cs="Times New Roman"/>
          <w:b/>
          <w:sz w:val="24"/>
          <w:szCs w:val="24"/>
        </w:rPr>
      </w:pPr>
    </w:p>
    <w:p w:rsidR="00CA69F2" w:rsidRPr="00685544" w:rsidRDefault="004768B2" w:rsidP="00EA3DCF">
      <w:pPr>
        <w:tabs>
          <w:tab w:val="right" w:pos="9355"/>
        </w:tabs>
        <w:spacing w:after="0" w:line="240" w:lineRule="auto"/>
        <w:contextualSpacing/>
        <w:jc w:val="both"/>
        <w:rPr>
          <w:rFonts w:ascii="Times New Roman" w:hAnsi="Times New Roman" w:cs="Times New Roman"/>
          <w:sz w:val="28"/>
          <w:szCs w:val="28"/>
        </w:rPr>
      </w:pPr>
      <w:r w:rsidRPr="004768B2">
        <w:rPr>
          <w:rFonts w:ascii="Times New Roman" w:eastAsia="Calibri" w:hAnsi="Times New Roman" w:cs="Times New Roman"/>
          <w:noProof/>
          <w:sz w:val="28"/>
          <w:szCs w:val="28"/>
          <w:lang w:eastAsia="ru-RU"/>
        </w:rPr>
        <mc:AlternateContent>
          <mc:Choice Requires="wpg">
            <w:drawing>
              <wp:inline distT="0" distB="0" distL="0" distR="0" wp14:anchorId="4502C010" wp14:editId="158EECEC">
                <wp:extent cx="5888332" cy="6993915"/>
                <wp:effectExtent l="0" t="0" r="36830" b="35560"/>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8332" cy="6993915"/>
                          <a:chOff x="1110" y="1286"/>
                          <a:chExt cx="9947" cy="11898"/>
                        </a:xfrm>
                      </wpg:grpSpPr>
                      <wps:wsp>
                        <wps:cNvPr id="2" name="Скругленный прямоугольник 4"/>
                        <wps:cNvSpPr>
                          <a:spLocks noChangeArrowheads="1"/>
                        </wps:cNvSpPr>
                        <wps:spPr bwMode="auto">
                          <a:xfrm>
                            <a:off x="2595" y="1286"/>
                            <a:ext cx="6870" cy="2040"/>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A1BE4" w:rsidRPr="00EA3DCF" w:rsidRDefault="004A1BE4" w:rsidP="005721B7">
                              <w:pPr>
                                <w:spacing w:after="0" w:line="240" w:lineRule="auto"/>
                                <w:contextualSpacing/>
                                <w:jc w:val="center"/>
                                <w:rPr>
                                  <w:rFonts w:ascii="Courier New" w:hAnsi="Courier New" w:cs="Courier New"/>
                                </w:rPr>
                              </w:pPr>
                              <w:r w:rsidRPr="00EA3DCF">
                                <w:rPr>
                                  <w:rFonts w:ascii="Courier New" w:hAnsi="Courier New" w:cs="Courier New"/>
                                </w:rPr>
                                <w:t>Подача заявления и документов:</w:t>
                              </w:r>
                            </w:p>
                            <w:p w:rsidR="004A1BE4" w:rsidRPr="00EA3DCF" w:rsidRDefault="004A1BE4" w:rsidP="005721B7">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1) путем личного обращения;</w:t>
                              </w:r>
                            </w:p>
                            <w:p w:rsidR="004A1BE4" w:rsidRPr="00EA3DCF" w:rsidRDefault="004A1BE4" w:rsidP="005721B7">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2) через организации почтовой связи;</w:t>
                              </w:r>
                            </w:p>
                            <w:p w:rsidR="004A1BE4" w:rsidRPr="00EA3DCF" w:rsidRDefault="004A1BE4" w:rsidP="005721B7">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3) посред</w:t>
                              </w:r>
                              <w:bookmarkStart w:id="0" w:name="_GoBack"/>
                              <w:bookmarkEnd w:id="0"/>
                              <w:r w:rsidRPr="00EA3DCF">
                                <w:rPr>
                                  <w:rFonts w:ascii="Courier New" w:hAnsi="Courier New" w:cs="Courier New"/>
                                  <w:sz w:val="22"/>
                                  <w:szCs w:val="22"/>
                                </w:rPr>
                                <w:t>ством направления на адрес электронной почты Администрации</w:t>
                              </w:r>
                              <w:r w:rsidR="00EA3DCF" w:rsidRPr="00EA3DCF">
                                <w:rPr>
                                  <w:rFonts w:ascii="Courier New" w:hAnsi="Courier New" w:cs="Courier New"/>
                                  <w:sz w:val="22"/>
                                  <w:szCs w:val="22"/>
                                </w:rPr>
                                <w:t>;</w:t>
                              </w:r>
                            </w:p>
                            <w:p w:rsidR="00EA3DCF" w:rsidRPr="00EA3DCF" w:rsidRDefault="00EA3DCF" w:rsidP="005721B7">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4) через МФЦ</w:t>
                              </w:r>
                            </w:p>
                            <w:p w:rsidR="004A1BE4" w:rsidRPr="00493F47" w:rsidRDefault="004A1BE4" w:rsidP="004768B2">
                              <w:pPr>
                                <w:pStyle w:val="2"/>
                                <w:spacing w:line="216" w:lineRule="auto"/>
                                <w:ind w:firstLine="0"/>
                                <w:jc w:val="left"/>
                                <w:rPr>
                                  <w:rFonts w:ascii="Courier New" w:hAnsi="Courier New" w:cs="Courier New"/>
                                  <w:sz w:val="22"/>
                                  <w:szCs w:val="22"/>
                                </w:rPr>
                              </w:pPr>
                            </w:p>
                          </w:txbxContent>
                        </wps:txbx>
                        <wps:bodyPr rot="0" vert="horz" wrap="square" lIns="121920" tIns="60960" rIns="121920" bIns="60960" anchor="ctr" anchorCtr="0" upright="1">
                          <a:noAutofit/>
                        </wps:bodyPr>
                      </wps:wsp>
                      <wps:wsp>
                        <wps:cNvPr id="3" name="Скругленный прямоугольник 4"/>
                        <wps:cNvSpPr>
                          <a:spLocks noChangeArrowheads="1"/>
                        </wps:cNvSpPr>
                        <wps:spPr bwMode="auto">
                          <a:xfrm>
                            <a:off x="2595" y="3542"/>
                            <a:ext cx="6870" cy="1043"/>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B0C8B" w:rsidRDefault="004A1BE4" w:rsidP="004B0C8B">
                              <w:pPr>
                                <w:spacing w:after="0" w:line="240" w:lineRule="auto"/>
                                <w:contextualSpacing/>
                                <w:jc w:val="center"/>
                                <w:rPr>
                                  <w:rFonts w:ascii="Courier New" w:hAnsi="Courier New" w:cs="Courier New"/>
                                </w:rPr>
                              </w:pPr>
                              <w:r w:rsidRPr="00493F47">
                                <w:rPr>
                                  <w:rFonts w:ascii="Courier New" w:hAnsi="Courier New" w:cs="Courier New"/>
                                </w:rPr>
                                <w:t>Прием, регистрация заявления и документов, подлежащих представлению заявителем</w:t>
                              </w:r>
                              <w:r w:rsidR="004B0C8B">
                                <w:rPr>
                                  <w:rFonts w:ascii="Courier New" w:hAnsi="Courier New" w:cs="Courier New"/>
                                </w:rPr>
                                <w:t xml:space="preserve"> </w:t>
                              </w:r>
                            </w:p>
                            <w:p w:rsidR="004A1BE4" w:rsidRPr="004B0C8B" w:rsidRDefault="004B0C8B" w:rsidP="004B0C8B">
                              <w:pPr>
                                <w:spacing w:line="216" w:lineRule="auto"/>
                                <w:jc w:val="center"/>
                                <w:rPr>
                                  <w:rFonts w:ascii="Courier New" w:hAnsi="Courier New" w:cs="Courier New"/>
                                  <w:i/>
                                  <w:iCs/>
                                  <w:color w:val="000000"/>
                                  <w:kern w:val="24"/>
                                </w:rPr>
                              </w:pPr>
                              <w:r w:rsidRPr="00493F47">
                                <w:rPr>
                                  <w:rFonts w:ascii="Courier New" w:hAnsi="Courier New" w:cs="Courier New"/>
                                  <w:i/>
                                  <w:iCs/>
                                  <w:color w:val="000000"/>
                                  <w:kern w:val="24"/>
                                </w:rPr>
                                <w:t xml:space="preserve"> </w:t>
                              </w:r>
                              <w:r w:rsidR="004A1BE4" w:rsidRPr="00493F47">
                                <w:rPr>
                                  <w:rFonts w:ascii="Courier New" w:hAnsi="Courier New" w:cs="Courier New"/>
                                  <w:i/>
                                  <w:iCs/>
                                  <w:color w:val="000000"/>
                                  <w:kern w:val="24"/>
                                </w:rPr>
                                <w:t>(</w:t>
                              </w:r>
                              <w:r w:rsidR="004A1BE4" w:rsidRPr="00493F47">
                                <w:rPr>
                                  <w:rFonts w:ascii="Courier New" w:hAnsi="Courier New" w:cs="Courier New"/>
                                  <w:i/>
                                  <w:iCs/>
                                  <w:kern w:val="24"/>
                                </w:rPr>
                                <w:t>не более 20  минут)</w:t>
                              </w:r>
                            </w:p>
                          </w:txbxContent>
                        </wps:txbx>
                        <wps:bodyPr rot="0" vert="horz" wrap="square" lIns="121920" tIns="60960" rIns="121920" bIns="60960" anchor="ctr" anchorCtr="0" upright="1">
                          <a:noAutofit/>
                        </wps:bodyPr>
                      </wps:wsp>
                      <wps:wsp>
                        <wps:cNvPr id="4" name="Скругленный прямоугольник 4"/>
                        <wps:cNvSpPr>
                          <a:spLocks noChangeArrowheads="1"/>
                        </wps:cNvSpPr>
                        <wps:spPr bwMode="auto">
                          <a:xfrm>
                            <a:off x="5099" y="5771"/>
                            <a:ext cx="5958" cy="2575"/>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A1BE4" w:rsidRPr="00493F47" w:rsidRDefault="004A1BE4" w:rsidP="004B0C8B">
                              <w:pPr>
                                <w:spacing w:after="0" w:line="240" w:lineRule="auto"/>
                                <w:contextualSpacing/>
                                <w:jc w:val="center"/>
                                <w:rPr>
                                  <w:rFonts w:ascii="Courier New" w:hAnsi="Courier New" w:cs="Courier New"/>
                                  <w:i/>
                                  <w:iCs/>
                                  <w:color w:val="000000"/>
                                  <w:kern w:val="24"/>
                                </w:rPr>
                              </w:pPr>
                              <w:r w:rsidRPr="00493F47">
                                <w:rPr>
                                  <w:rFonts w:ascii="Courier New" w:hAnsi="Courier New" w:cs="Courier New"/>
                                </w:rPr>
                                <w:t>Формирование и направление межведомственных запросов в органы, участвующие в предоставлении муниципальной услуги</w:t>
                              </w:r>
                            </w:p>
                            <w:p w:rsidR="004A1BE4" w:rsidRPr="00493F47" w:rsidRDefault="004A1BE4" w:rsidP="004B0C8B">
                              <w:pPr>
                                <w:spacing w:after="0" w:line="240" w:lineRule="auto"/>
                                <w:contextualSpacing/>
                                <w:jc w:val="center"/>
                                <w:rPr>
                                  <w:rFonts w:ascii="Courier New" w:hAnsi="Courier New" w:cs="Courier New"/>
                                </w:rPr>
                              </w:pPr>
                              <w:r w:rsidRPr="00493F47">
                                <w:rPr>
                                  <w:rFonts w:ascii="Courier New" w:hAnsi="Courier New" w:cs="Courier New"/>
                                  <w:i/>
                                  <w:iCs/>
                                  <w:color w:val="000000"/>
                                  <w:kern w:val="24"/>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5" name="Скругленный прямоугольник 4"/>
                        <wps:cNvSpPr>
                          <a:spLocks noChangeArrowheads="1"/>
                        </wps:cNvSpPr>
                        <wps:spPr bwMode="auto">
                          <a:xfrm>
                            <a:off x="1110" y="4796"/>
                            <a:ext cx="3555" cy="2148"/>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5721B7" w:rsidRDefault="004A1BE4" w:rsidP="005721B7">
                              <w:pPr>
                                <w:spacing w:after="0" w:line="240" w:lineRule="auto"/>
                                <w:contextualSpacing/>
                                <w:jc w:val="center"/>
                                <w:rPr>
                                  <w:rFonts w:ascii="Courier New" w:hAnsi="Courier New" w:cs="Courier New"/>
                                </w:rPr>
                              </w:pPr>
                              <w:r w:rsidRPr="00493F47">
                                <w:rPr>
                                  <w:rFonts w:ascii="Courier New" w:hAnsi="Courier New" w:cs="Courier New"/>
                                </w:rPr>
                                <w:t>Направление уведомления об отказе в приеме заявления и документов</w:t>
                              </w:r>
                              <w:r w:rsidR="005721B7">
                                <w:rPr>
                                  <w:rFonts w:ascii="Courier New" w:hAnsi="Courier New" w:cs="Courier New"/>
                                </w:rPr>
                                <w:t xml:space="preserve"> </w:t>
                              </w:r>
                            </w:p>
                            <w:p w:rsidR="004A1BE4" w:rsidRDefault="005721B7" w:rsidP="005721B7">
                              <w:pPr>
                                <w:spacing w:after="0" w:line="240" w:lineRule="auto"/>
                                <w:contextualSpacing/>
                                <w:jc w:val="center"/>
                                <w:rPr>
                                  <w:rFonts w:ascii="Courier New" w:hAnsi="Courier New" w:cs="Courier New"/>
                                </w:rPr>
                              </w:pPr>
                              <w:r>
                                <w:rPr>
                                  <w:rFonts w:ascii="Courier New" w:hAnsi="Courier New" w:cs="Courier New"/>
                                </w:rPr>
                                <w:t>2 (два) рабочих дня</w:t>
                              </w:r>
                            </w:p>
                            <w:p w:rsidR="005721B7" w:rsidRPr="00493F47" w:rsidRDefault="005721B7" w:rsidP="004768B2">
                              <w:pPr>
                                <w:spacing w:line="216" w:lineRule="auto"/>
                                <w:jc w:val="center"/>
                                <w:rPr>
                                  <w:rFonts w:ascii="Courier New" w:hAnsi="Courier New" w:cs="Courier New"/>
                                </w:rPr>
                              </w:pPr>
                            </w:p>
                            <w:p w:rsidR="004A1BE4" w:rsidRPr="00493F47" w:rsidRDefault="004A1BE4" w:rsidP="004768B2">
                              <w:pPr>
                                <w:spacing w:line="216" w:lineRule="auto"/>
                                <w:jc w:val="center"/>
                                <w:rPr>
                                  <w:rFonts w:ascii="Courier New" w:hAnsi="Courier New" w:cs="Courier New"/>
                                  <w:i/>
                                  <w:iCs/>
                                </w:rPr>
                              </w:pPr>
                              <w:r w:rsidRPr="00493F47">
                                <w:rPr>
                                  <w:rFonts w:ascii="Courier New" w:hAnsi="Courier New" w:cs="Courier New"/>
                                  <w:i/>
                                  <w:iCs/>
                                </w:rPr>
                                <w:t>( 5 рабочих дней</w:t>
                              </w:r>
                              <w:r w:rsidRPr="00493F47">
                                <w:rPr>
                                  <w:rFonts w:ascii="Courier New" w:hAnsi="Courier New" w:cs="Courier New"/>
                                  <w:i/>
                                  <w:iCs/>
                                  <w:color w:val="000000"/>
                                  <w:kern w:val="24"/>
                                </w:rPr>
                                <w:t>)</w:t>
                              </w:r>
                            </w:p>
                          </w:txbxContent>
                        </wps:txbx>
                        <wps:bodyPr rot="0" vert="horz" wrap="square" lIns="121920" tIns="60960" rIns="121920" bIns="60960" anchor="ctr" anchorCtr="0" upright="1">
                          <a:noAutofit/>
                        </wps:bodyPr>
                      </wps:wsp>
                      <wps:wsp>
                        <wps:cNvPr id="7" name="Скругленный прямоугольник 4"/>
                        <wps:cNvSpPr>
                          <a:spLocks noChangeArrowheads="1"/>
                        </wps:cNvSpPr>
                        <wps:spPr bwMode="auto">
                          <a:xfrm>
                            <a:off x="2230" y="8840"/>
                            <a:ext cx="7859" cy="2052"/>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300EC2" w:rsidRDefault="004A1BE4" w:rsidP="00337E46">
                              <w:pPr>
                                <w:spacing w:after="0" w:line="240" w:lineRule="auto"/>
                                <w:ind w:left="-142" w:right="-147"/>
                                <w:contextualSpacing/>
                                <w:jc w:val="center"/>
                                <w:rPr>
                                  <w:rFonts w:ascii="Courier New" w:hAnsi="Courier New" w:cs="Courier New"/>
                                </w:rPr>
                              </w:pPr>
                              <w:r w:rsidRPr="00493F47">
                                <w:rPr>
                                  <w:rFonts w:ascii="Courier New" w:hAnsi="Courier New" w:cs="Courier New"/>
                                </w:rPr>
                                <w:t>Принятие решения и выдача (направление) дог</w:t>
                              </w:r>
                              <w:r w:rsidR="00300EC2">
                                <w:rPr>
                                  <w:rFonts w:ascii="Courier New" w:hAnsi="Courier New" w:cs="Courier New"/>
                                </w:rPr>
                                <w:t>овора аренды</w:t>
                              </w:r>
                              <w:r w:rsidRPr="00493F47">
                                <w:rPr>
                                  <w:rFonts w:ascii="Courier New" w:hAnsi="Courier New" w:cs="Courier New"/>
                                </w:rPr>
                                <w:t xml:space="preserve"> муниципального имущества, </w:t>
                              </w:r>
                            </w:p>
                            <w:p w:rsidR="004A1BE4" w:rsidRPr="00493F47" w:rsidRDefault="004A1BE4" w:rsidP="00337E46">
                              <w:pPr>
                                <w:spacing w:after="0" w:line="240" w:lineRule="auto"/>
                                <w:ind w:left="-142" w:right="-147"/>
                                <w:contextualSpacing/>
                                <w:jc w:val="center"/>
                                <w:rPr>
                                  <w:rFonts w:ascii="Courier New" w:hAnsi="Courier New" w:cs="Courier New"/>
                                </w:rPr>
                              </w:pPr>
                              <w:r w:rsidRPr="00493F47">
                                <w:rPr>
                                  <w:rFonts w:ascii="Courier New" w:hAnsi="Courier New" w:cs="Courier New"/>
                                </w:rPr>
                                <w:t>либо уведомления об отказе</w:t>
                              </w:r>
                            </w:p>
                            <w:p w:rsidR="004A1BE4" w:rsidRPr="00493F47" w:rsidRDefault="004A1BE4" w:rsidP="00337E46">
                              <w:pPr>
                                <w:spacing w:after="0" w:line="240" w:lineRule="auto"/>
                                <w:ind w:left="-142" w:right="-145"/>
                                <w:contextualSpacing/>
                                <w:jc w:val="center"/>
                                <w:rPr>
                                  <w:rFonts w:ascii="Courier New" w:hAnsi="Courier New" w:cs="Courier New"/>
                                  <w:i/>
                                  <w:iCs/>
                                  <w:color w:val="000000"/>
                                  <w:kern w:val="24"/>
                                </w:rPr>
                              </w:pPr>
                              <w:proofErr w:type="gramStart"/>
                              <w:r w:rsidRPr="00493F47">
                                <w:rPr>
                                  <w:rFonts w:ascii="Courier New" w:hAnsi="Courier New" w:cs="Courier New"/>
                                  <w:i/>
                                  <w:iCs/>
                                  <w:color w:val="000000"/>
                                  <w:kern w:val="24"/>
                                </w:rPr>
                                <w:t>(20  календарных дней – принятие решения</w:t>
                              </w:r>
                              <w:proofErr w:type="gramEnd"/>
                            </w:p>
                            <w:p w:rsidR="004A1BE4" w:rsidRPr="00493F47" w:rsidRDefault="004A1BE4" w:rsidP="00337E46">
                              <w:pPr>
                                <w:spacing w:after="0" w:line="240" w:lineRule="auto"/>
                                <w:ind w:left="-142" w:right="-145"/>
                                <w:contextualSpacing/>
                                <w:jc w:val="center"/>
                                <w:rPr>
                                  <w:rFonts w:ascii="Courier New" w:hAnsi="Courier New" w:cs="Courier New"/>
                                </w:rPr>
                              </w:pPr>
                              <w:proofErr w:type="gramStart"/>
                              <w:r w:rsidRPr="00493F47">
                                <w:rPr>
                                  <w:rFonts w:ascii="Courier New" w:hAnsi="Courier New" w:cs="Courier New"/>
                                  <w:i/>
                                  <w:iCs/>
                                  <w:color w:val="000000"/>
                                  <w:kern w:val="24"/>
                                </w:rPr>
                                <w:t>3  календарных дня – согласование и подписание договора или уведомления об отказе)</w:t>
                              </w:r>
                              <w:proofErr w:type="gramEnd"/>
                            </w:p>
                          </w:txbxContent>
                        </wps:txbx>
                        <wps:bodyPr rot="0" vert="horz" wrap="square" lIns="121920" tIns="60960" rIns="121920" bIns="60960" anchor="ctr" anchorCtr="0" upright="1">
                          <a:noAutofit/>
                        </wps:bodyPr>
                      </wps:wsp>
                      <wps:wsp>
                        <wps:cNvPr id="8" name="Скругленный прямоугольник 4"/>
                        <wps:cNvSpPr>
                          <a:spLocks noChangeArrowheads="1"/>
                        </wps:cNvSpPr>
                        <wps:spPr bwMode="auto">
                          <a:xfrm>
                            <a:off x="5099" y="11357"/>
                            <a:ext cx="5955" cy="1459"/>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A1BE4" w:rsidRPr="00493F47" w:rsidRDefault="004A1BE4" w:rsidP="00111502">
                              <w:pPr>
                                <w:spacing w:after="0" w:line="240" w:lineRule="auto"/>
                                <w:ind w:left="-142" w:right="-147"/>
                                <w:contextualSpacing/>
                                <w:jc w:val="center"/>
                                <w:rPr>
                                  <w:rFonts w:ascii="Courier New" w:hAnsi="Courier New" w:cs="Courier New"/>
                                </w:rPr>
                              </w:pPr>
                              <w:r w:rsidRPr="00493F47">
                                <w:rPr>
                                  <w:rFonts w:ascii="Courier New" w:hAnsi="Courier New" w:cs="Courier New"/>
                                </w:rPr>
                                <w:t>Выдача (направление) заявителю дог</w:t>
                              </w:r>
                              <w:r w:rsidR="00300EC2">
                                <w:rPr>
                                  <w:rFonts w:ascii="Courier New" w:hAnsi="Courier New" w:cs="Courier New"/>
                                </w:rPr>
                                <w:t>овора аренды</w:t>
                              </w:r>
                              <w:r w:rsidRPr="00493F47">
                                <w:rPr>
                                  <w:rFonts w:ascii="Courier New" w:hAnsi="Courier New" w:cs="Courier New"/>
                                </w:rPr>
                                <w:t xml:space="preserve"> муниципального имущества</w:t>
                              </w:r>
                            </w:p>
                            <w:p w:rsidR="004A1BE4" w:rsidRPr="00493F47" w:rsidRDefault="00111502" w:rsidP="00111502">
                              <w:pPr>
                                <w:tabs>
                                  <w:tab w:val="left" w:pos="4820"/>
                                </w:tabs>
                                <w:spacing w:after="0" w:line="240" w:lineRule="auto"/>
                                <w:ind w:left="-142" w:right="-147"/>
                                <w:contextualSpacing/>
                                <w:jc w:val="center"/>
                                <w:rPr>
                                  <w:rFonts w:ascii="Courier New" w:hAnsi="Courier New" w:cs="Courier New"/>
                                  <w:i/>
                                  <w:iCs/>
                                  <w:color w:val="000000"/>
                                  <w:kern w:val="24"/>
                                </w:rPr>
                              </w:pPr>
                              <w:r>
                                <w:rPr>
                                  <w:rFonts w:ascii="Courier New" w:hAnsi="Courier New" w:cs="Courier New"/>
                                  <w:i/>
                                  <w:iCs/>
                                  <w:color w:val="000000"/>
                                  <w:kern w:val="24"/>
                                </w:rPr>
                                <w:t>(3 календарных дней)</w:t>
                              </w:r>
                            </w:p>
                          </w:txbxContent>
                        </wps:txbx>
                        <wps:bodyPr rot="0" vert="horz" wrap="square" lIns="121920" tIns="60960" rIns="121920" bIns="60960" anchor="ctr" anchorCtr="0" upright="1">
                          <a:noAutofit/>
                        </wps:bodyPr>
                      </wps:wsp>
                      <wps:wsp>
                        <wps:cNvPr id="9" name="Скругленный прямоугольник 4"/>
                        <wps:cNvSpPr>
                          <a:spLocks noChangeArrowheads="1"/>
                        </wps:cNvSpPr>
                        <wps:spPr bwMode="auto">
                          <a:xfrm>
                            <a:off x="1110" y="11381"/>
                            <a:ext cx="3802" cy="1803"/>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A1BE4" w:rsidRPr="00493F47" w:rsidRDefault="004A1BE4" w:rsidP="00337E46">
                              <w:pPr>
                                <w:spacing w:after="0" w:line="240" w:lineRule="auto"/>
                                <w:contextualSpacing/>
                                <w:jc w:val="center"/>
                                <w:rPr>
                                  <w:rFonts w:ascii="Courier New" w:hAnsi="Courier New" w:cs="Courier New"/>
                                </w:rPr>
                              </w:pPr>
                              <w:r w:rsidRPr="00493F47">
                                <w:rPr>
                                  <w:rFonts w:ascii="Courier New" w:hAnsi="Courier New" w:cs="Courier New"/>
                                </w:rPr>
                                <w:t>Направление уведомления об отказе в предоставлении муниципальной услуги</w:t>
                              </w:r>
                            </w:p>
                            <w:p w:rsidR="004A1BE4" w:rsidRPr="00493F47" w:rsidRDefault="004A1BE4" w:rsidP="004768B2">
                              <w:pPr>
                                <w:spacing w:line="216" w:lineRule="auto"/>
                                <w:jc w:val="center"/>
                                <w:rPr>
                                  <w:rFonts w:ascii="Courier New" w:hAnsi="Courier New" w:cs="Courier New"/>
                                  <w:i/>
                                  <w:iCs/>
                                </w:rPr>
                              </w:pPr>
                              <w:r w:rsidRPr="00493F47">
                                <w:rPr>
                                  <w:rFonts w:ascii="Courier New" w:hAnsi="Courier New" w:cs="Courier New"/>
                                  <w:i/>
                                  <w:iCs/>
                                </w:rPr>
                                <w:t>(3 календарных дней)</w:t>
                              </w:r>
                            </w:p>
                          </w:txbxContent>
                        </wps:txbx>
                        <wps:bodyPr rot="0" vert="horz" wrap="square" lIns="121920" tIns="60960" rIns="121920" bIns="60960" anchor="ctr" anchorCtr="0" upright="1">
                          <a:noAutofit/>
                        </wps:bodyPr>
                      </wps:wsp>
                      <wps:wsp>
                        <wps:cNvPr id="10" name="Прямая со стрелкой 9"/>
                        <wps:cNvCnPr/>
                        <wps:spPr bwMode="auto">
                          <a:xfrm rot="5400000">
                            <a:off x="5981" y="3485"/>
                            <a:ext cx="536"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1" name="Прямая со стрелкой 9"/>
                        <wps:cNvCnPr>
                          <a:stCxn id="3" idx="2"/>
                        </wps:cNvCnPr>
                        <wps:spPr bwMode="auto">
                          <a:xfrm rot="5400000">
                            <a:off x="5661" y="4896"/>
                            <a:ext cx="680" cy="59"/>
                          </a:xfrm>
                          <a:prstGeom prst="bentConnector3">
                            <a:avLst>
                              <a:gd name="adj1" fmla="val 50000"/>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12" name="Прямая со стрелкой 9"/>
                        <wps:cNvCnPr/>
                        <wps:spPr bwMode="auto">
                          <a:xfrm>
                            <a:off x="5973" y="5265"/>
                            <a:ext cx="1962" cy="0"/>
                          </a:xfrm>
                          <a:prstGeom prst="straightConnector1">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13" name="Прямая со стрелкой 9"/>
                        <wps:cNvCnPr/>
                        <wps:spPr bwMode="auto">
                          <a:xfrm rot="10800000">
                            <a:off x="4665" y="5265"/>
                            <a:ext cx="1307"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4" name="Прямая со стрелкой 9"/>
                        <wps:cNvCnPr/>
                        <wps:spPr bwMode="auto">
                          <a:xfrm rot="5400000">
                            <a:off x="7682" y="5518"/>
                            <a:ext cx="506"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20" name="Прямая со стрелкой 9"/>
                        <wps:cNvCnPr/>
                        <wps:spPr bwMode="auto">
                          <a:xfrm rot="5400000">
                            <a:off x="5958" y="8602"/>
                            <a:ext cx="511" cy="21"/>
                          </a:xfrm>
                          <a:prstGeom prst="bentConnector3">
                            <a:avLst>
                              <a:gd name="adj1" fmla="val 50000"/>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21" name="Прямая со стрелкой 9"/>
                        <wps:cNvCnPr/>
                        <wps:spPr bwMode="auto">
                          <a:xfrm>
                            <a:off x="7411" y="10844"/>
                            <a:ext cx="0" cy="517"/>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22" name="Прямая со стрелкой 9"/>
                        <wps:cNvCnPr/>
                        <wps:spPr bwMode="auto">
                          <a:xfrm>
                            <a:off x="3272" y="10844"/>
                            <a:ext cx="0" cy="579"/>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Группа 1" o:spid="_x0000_s1026" style="width:463.65pt;height:550.7pt;mso-position-horizontal-relative:char;mso-position-vertical-relative:line" coordorigin="1110,1286" coordsize="9947,11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">
                <v:roundrect id="Скругленный прямоугольник 4" o:spid="_x0000_s1027" style="position:absolute;left:2595;top:1286;width:6870;height:204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ZARMAA&#10;AADaAAAADwAAAGRycy9kb3ducmV2LnhtbESPQYvCMBSE7wv+h/AEL4umKqtSjSKCoBdh7e790Tzb&#10;YvNSk6j13xtB8DjMzDfMYtWaWtzI+cqyguEgAUGcW11xoeAv2/ZnIHxA1lhbJgUP8rBadr4WmGp7&#10;51+6HUMhIoR9igrKEJpUSp+XZNAPbEMcvZN1BkOUrpDa4T3CTS1HSTKRBiuOCyU2tCkpPx+vRoEN&#10;bYGTnzz7vkx3/9l0T2PvDkr1uu16DiJQGz7hd3unFYzgdSXeAL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ZARMAAAADaAAAADwAAAAAAAAAAAAAAAACYAgAAZHJzL2Rvd25y&#10;ZXYueG1sUEsFBgAAAAAEAAQA9QAAAIUDAAAAAA==&#10;" fillcolor="#e2efd9" stroked="f" strokeweight="1pt">
                  <v:stroke joinstyle="miter"/>
                  <v:shadow on="t" color="black" opacity="26213f" origin="-.5,-.5" offset=".74836mm,.74836mm"/>
                  <v:textbox inset="9.6pt,4.8pt,9.6pt,4.8pt">
                    <w:txbxContent>
                      <w:p w:rsidR="004A1BE4" w:rsidRPr="00EA3DCF" w:rsidRDefault="004A1BE4" w:rsidP="005721B7">
                        <w:pPr>
                          <w:spacing w:after="0" w:line="240" w:lineRule="auto"/>
                          <w:contextualSpacing/>
                          <w:jc w:val="center"/>
                          <w:rPr>
                            <w:rFonts w:ascii="Courier New" w:hAnsi="Courier New" w:cs="Courier New"/>
                          </w:rPr>
                        </w:pPr>
                        <w:r w:rsidRPr="00EA3DCF">
                          <w:rPr>
                            <w:rFonts w:ascii="Courier New" w:hAnsi="Courier New" w:cs="Courier New"/>
                          </w:rPr>
                          <w:t>Подача заявления и документов:</w:t>
                        </w:r>
                      </w:p>
                      <w:p w:rsidR="004A1BE4" w:rsidRPr="00EA3DCF" w:rsidRDefault="004A1BE4" w:rsidP="005721B7">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1) путем личного обращения;</w:t>
                        </w:r>
                      </w:p>
                      <w:p w:rsidR="004A1BE4" w:rsidRPr="00EA3DCF" w:rsidRDefault="004A1BE4" w:rsidP="005721B7">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2) через организации почтовой связи;</w:t>
                        </w:r>
                      </w:p>
                      <w:p w:rsidR="004A1BE4" w:rsidRPr="00EA3DCF" w:rsidRDefault="004A1BE4" w:rsidP="005721B7">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3) посредством направления на адрес электронной почты Администрации</w:t>
                        </w:r>
                        <w:r w:rsidR="00EA3DCF" w:rsidRPr="00EA3DCF">
                          <w:rPr>
                            <w:rFonts w:ascii="Courier New" w:hAnsi="Courier New" w:cs="Courier New"/>
                            <w:sz w:val="22"/>
                            <w:szCs w:val="22"/>
                          </w:rPr>
                          <w:t>;</w:t>
                        </w:r>
                      </w:p>
                      <w:p w:rsidR="00EA3DCF" w:rsidRPr="00EA3DCF" w:rsidRDefault="00EA3DCF" w:rsidP="005721B7">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4) через МФЦ</w:t>
                        </w:r>
                      </w:p>
                      <w:p w:rsidR="004A1BE4" w:rsidRPr="00493F47" w:rsidRDefault="004A1BE4" w:rsidP="004768B2">
                        <w:pPr>
                          <w:pStyle w:val="2"/>
                          <w:spacing w:line="216" w:lineRule="auto"/>
                          <w:ind w:firstLine="0"/>
                          <w:jc w:val="left"/>
                          <w:rPr>
                            <w:rFonts w:ascii="Courier New" w:hAnsi="Courier New" w:cs="Courier New"/>
                            <w:sz w:val="22"/>
                            <w:szCs w:val="22"/>
                          </w:rPr>
                        </w:pPr>
                      </w:p>
                    </w:txbxContent>
                  </v:textbox>
                </v:roundrect>
                <v:roundrect id="Скругленный прямоугольник 4" o:spid="_x0000_s1028" style="position:absolute;left:2595;top:3542;width:6870;height:104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l38EA&#10;AADaAAAADwAAAGRycy9kb3ducmV2LnhtbESPT4vCMBTE7wt+h/AEL4umq/iHapRFEPSyoNX7o3m2&#10;xealJlHrtzcLgsdhZn7DLFatqcWdnK8sK/gZJCCIc6srLhQcs01/BsIHZI21ZVLwJA+rZedrgam2&#10;D97T/RAKESHsU1RQhtCkUvq8JIN+YBvi6J2tMxiidIXUDh8Rbmo5TJKJNFhxXCixoXVJ+eVwMwps&#10;aAucjPPs+zrdnrLpjkbe/SnV67a/cxCB2vAJv9tbrWAE/1fiDZ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65d/BAAAA2gAAAA8AAAAAAAAAAAAAAAAAmAIAAGRycy9kb3du&#10;cmV2LnhtbFBLBQYAAAAABAAEAPUAAACGAwAAAAA=&#10;" fillcolor="#e2efd9" stroked="f" strokeweight="1pt">
                  <v:stroke joinstyle="miter"/>
                  <v:shadow on="t" color="black" opacity="26213f" origin="-.5,-.5" offset=".74836mm,.74836mm"/>
                  <v:textbox inset="9.6pt,4.8pt,9.6pt,4.8pt">
                    <w:txbxContent>
                      <w:p w:rsidR="004B0C8B" w:rsidRDefault="004A1BE4" w:rsidP="004B0C8B">
                        <w:pPr>
                          <w:spacing w:after="0" w:line="240" w:lineRule="auto"/>
                          <w:contextualSpacing/>
                          <w:jc w:val="center"/>
                          <w:rPr>
                            <w:rFonts w:ascii="Courier New" w:hAnsi="Courier New" w:cs="Courier New"/>
                          </w:rPr>
                        </w:pPr>
                        <w:r w:rsidRPr="00493F47">
                          <w:rPr>
                            <w:rFonts w:ascii="Courier New" w:hAnsi="Courier New" w:cs="Courier New"/>
                          </w:rPr>
                          <w:t>Прием, регистрация заявления и документов, подлежащих представлению заявителем</w:t>
                        </w:r>
                        <w:r w:rsidR="004B0C8B">
                          <w:rPr>
                            <w:rFonts w:ascii="Courier New" w:hAnsi="Courier New" w:cs="Courier New"/>
                          </w:rPr>
                          <w:t xml:space="preserve"> </w:t>
                        </w:r>
                      </w:p>
                      <w:p w:rsidR="004A1BE4" w:rsidRPr="004B0C8B" w:rsidRDefault="004B0C8B" w:rsidP="004B0C8B">
                        <w:pPr>
                          <w:spacing w:line="216" w:lineRule="auto"/>
                          <w:jc w:val="center"/>
                          <w:rPr>
                            <w:rFonts w:ascii="Courier New" w:hAnsi="Courier New" w:cs="Courier New"/>
                            <w:i/>
                            <w:iCs/>
                            <w:color w:val="000000"/>
                            <w:kern w:val="24"/>
                          </w:rPr>
                        </w:pPr>
                        <w:r w:rsidRPr="00493F47">
                          <w:rPr>
                            <w:rFonts w:ascii="Courier New" w:hAnsi="Courier New" w:cs="Courier New"/>
                            <w:i/>
                            <w:iCs/>
                            <w:color w:val="000000"/>
                            <w:kern w:val="24"/>
                          </w:rPr>
                          <w:t xml:space="preserve"> </w:t>
                        </w:r>
                        <w:r w:rsidR="004A1BE4" w:rsidRPr="00493F47">
                          <w:rPr>
                            <w:rFonts w:ascii="Courier New" w:hAnsi="Courier New" w:cs="Courier New"/>
                            <w:i/>
                            <w:iCs/>
                            <w:color w:val="000000"/>
                            <w:kern w:val="24"/>
                          </w:rPr>
                          <w:t>(</w:t>
                        </w:r>
                        <w:r w:rsidR="004A1BE4" w:rsidRPr="00493F47">
                          <w:rPr>
                            <w:rFonts w:ascii="Courier New" w:hAnsi="Courier New" w:cs="Courier New"/>
                            <w:i/>
                            <w:iCs/>
                            <w:kern w:val="24"/>
                          </w:rPr>
                          <w:t>не более 20  минут)</w:t>
                        </w:r>
                      </w:p>
                    </w:txbxContent>
                  </v:textbox>
                </v:roundrect>
                <v:roundrect id="Скругленный прямоугольник 4" o:spid="_x0000_s1029" style="position:absolute;left:5099;top:5771;width:5958;height:257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N9q8IA&#10;AADaAAAADwAAAGRycy9kb3ducmV2LnhtbESPzWrDMBCE74W8g9hALyGR2/ziRjGlUHAvhcTJfbG2&#10;tom1ciTVdt8+KhR6HGbmG2afjaYVPTnfWFbwtEhAEJdWN1wpOBfv8x0IH5A1tpZJwQ95yA6Thz2m&#10;2g58pP4UKhEh7FNUUIfQpVL6siaDfmE74uh9WWcwROkqqR0OEW5a+ZwkG2mw4bhQY0dvNZXX07dR&#10;YMNY4WZdFrPbNr8U2w9aevep1ON0fH0BEWgM/+G/dq4VrOD3SrwB8nA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k32rwgAAANoAAAAPAAAAAAAAAAAAAAAAAJgCAABkcnMvZG93&#10;bnJldi54bWxQSwUGAAAAAAQABAD1AAAAhwMAAAAA&#10;" fillcolor="#e2efd9" stroked="f" strokeweight="1pt">
                  <v:stroke joinstyle="miter"/>
                  <v:shadow on="t" color="black" opacity="26213f" origin="-.5,-.5" offset=".74836mm,.74836mm"/>
                  <v:textbox inset="9.6pt,4.8pt,9.6pt,4.8pt">
                    <w:txbxContent>
                      <w:p w:rsidR="004A1BE4" w:rsidRPr="00493F47" w:rsidRDefault="004A1BE4" w:rsidP="004B0C8B">
                        <w:pPr>
                          <w:spacing w:after="0" w:line="240" w:lineRule="auto"/>
                          <w:contextualSpacing/>
                          <w:jc w:val="center"/>
                          <w:rPr>
                            <w:rFonts w:ascii="Courier New" w:hAnsi="Courier New" w:cs="Courier New"/>
                            <w:i/>
                            <w:iCs/>
                            <w:color w:val="000000"/>
                            <w:kern w:val="24"/>
                          </w:rPr>
                        </w:pPr>
                        <w:r w:rsidRPr="00493F47">
                          <w:rPr>
                            <w:rFonts w:ascii="Courier New" w:hAnsi="Courier New" w:cs="Courier New"/>
                          </w:rPr>
                          <w:t>Формирование и направление межведомственных запросов в органы, участвующие в предоставлении муниципальной услуги</w:t>
                        </w:r>
                      </w:p>
                      <w:p w:rsidR="004A1BE4" w:rsidRPr="00493F47" w:rsidRDefault="004A1BE4" w:rsidP="004B0C8B">
                        <w:pPr>
                          <w:spacing w:after="0" w:line="240" w:lineRule="auto"/>
                          <w:contextualSpacing/>
                          <w:jc w:val="center"/>
                          <w:rPr>
                            <w:rFonts w:ascii="Courier New" w:hAnsi="Courier New" w:cs="Courier New"/>
                          </w:rPr>
                        </w:pPr>
                        <w:r w:rsidRPr="00493F47">
                          <w:rPr>
                            <w:rFonts w:ascii="Courier New" w:hAnsi="Courier New" w:cs="Courier New"/>
                            <w:i/>
                            <w:iCs/>
                            <w:color w:val="000000"/>
                            <w:kern w:val="24"/>
                          </w:rPr>
                          <w:t>(1 рабочий день – формирование и направление запросов, 5 рабочих дней – представления ответа на запрос)</w:t>
                        </w:r>
                      </w:p>
                    </w:txbxContent>
                  </v:textbox>
                </v:roundrect>
                <v:roundrect id="Скругленный прямоугольник 4" o:spid="_x0000_s1030" style="position:absolute;left:1110;top:4796;width:3555;height:21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YMMEA&#10;AADaAAAADwAAAGRycy9kb3ducmV2LnhtbESPT4vCMBTE7wt+h/AEL4umKv6hGkUEQS/C2t37o3m2&#10;xealJlHrtzeCsMdhZn7DLNetqcWdnK8sKxgOEhDEudUVFwp+s11/DsIHZI21ZVLwJA/rVedriam2&#10;D/6h+ykUIkLYp6igDKFJpfR5SQb9wDbE0TtbZzBE6QqpHT4i3NRylCRTabDiuFBiQ9uS8svpZhTY&#10;0BY4neTZ93W2/8tmBxp7d1Sq1203CxCB2vAf/rT3WsEE3lfiD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f2DDBAAAA2gAAAA8AAAAAAAAAAAAAAAAAmAIAAGRycy9kb3du&#10;cmV2LnhtbFBLBQYAAAAABAAEAPUAAACGAwAAAAA=&#10;" fillcolor="#e2efd9" stroked="f" strokeweight="1pt">
                  <v:stroke joinstyle="miter"/>
                  <v:shadow on="t" color="black" opacity="26213f" origin="-.5,-.5" offset=".74836mm,.74836mm"/>
                  <v:textbox inset="9.6pt,4.8pt,9.6pt,4.8pt">
                    <w:txbxContent>
                      <w:p w:rsidR="005721B7" w:rsidRDefault="004A1BE4" w:rsidP="005721B7">
                        <w:pPr>
                          <w:spacing w:after="0" w:line="240" w:lineRule="auto"/>
                          <w:contextualSpacing/>
                          <w:jc w:val="center"/>
                          <w:rPr>
                            <w:rFonts w:ascii="Courier New" w:hAnsi="Courier New" w:cs="Courier New"/>
                          </w:rPr>
                        </w:pPr>
                        <w:r w:rsidRPr="00493F47">
                          <w:rPr>
                            <w:rFonts w:ascii="Courier New" w:hAnsi="Courier New" w:cs="Courier New"/>
                          </w:rPr>
                          <w:t>Направление уведомления об отказе в приеме заявления и документов</w:t>
                        </w:r>
                        <w:r w:rsidR="005721B7">
                          <w:rPr>
                            <w:rFonts w:ascii="Courier New" w:hAnsi="Courier New" w:cs="Courier New"/>
                          </w:rPr>
                          <w:t xml:space="preserve"> </w:t>
                        </w:r>
                      </w:p>
                      <w:p w:rsidR="004A1BE4" w:rsidRDefault="005721B7" w:rsidP="005721B7">
                        <w:pPr>
                          <w:spacing w:after="0" w:line="240" w:lineRule="auto"/>
                          <w:contextualSpacing/>
                          <w:jc w:val="center"/>
                          <w:rPr>
                            <w:rFonts w:ascii="Courier New" w:hAnsi="Courier New" w:cs="Courier New"/>
                          </w:rPr>
                        </w:pPr>
                        <w:r>
                          <w:rPr>
                            <w:rFonts w:ascii="Courier New" w:hAnsi="Courier New" w:cs="Courier New"/>
                          </w:rPr>
                          <w:t>2 (два) рабочих дня</w:t>
                        </w:r>
                      </w:p>
                      <w:p w:rsidR="005721B7" w:rsidRPr="00493F47" w:rsidRDefault="005721B7" w:rsidP="004768B2">
                        <w:pPr>
                          <w:spacing w:line="216" w:lineRule="auto"/>
                          <w:jc w:val="center"/>
                          <w:rPr>
                            <w:rFonts w:ascii="Courier New" w:hAnsi="Courier New" w:cs="Courier New"/>
                          </w:rPr>
                        </w:pPr>
                      </w:p>
                      <w:p w:rsidR="004A1BE4" w:rsidRPr="00493F47" w:rsidRDefault="004A1BE4" w:rsidP="004768B2">
                        <w:pPr>
                          <w:spacing w:line="216" w:lineRule="auto"/>
                          <w:jc w:val="center"/>
                          <w:rPr>
                            <w:rFonts w:ascii="Courier New" w:hAnsi="Courier New" w:cs="Courier New"/>
                            <w:i/>
                            <w:iCs/>
                          </w:rPr>
                        </w:pPr>
                        <w:r w:rsidRPr="00493F47">
                          <w:rPr>
                            <w:rFonts w:ascii="Courier New" w:hAnsi="Courier New" w:cs="Courier New"/>
                            <w:i/>
                            <w:iCs/>
                          </w:rPr>
                          <w:t>( 5 рабочих дней</w:t>
                        </w:r>
                        <w:r w:rsidRPr="00493F47">
                          <w:rPr>
                            <w:rFonts w:ascii="Courier New" w:hAnsi="Courier New" w:cs="Courier New"/>
                            <w:i/>
                            <w:iCs/>
                            <w:color w:val="000000"/>
                            <w:kern w:val="24"/>
                          </w:rPr>
                          <w:t>)</w:t>
                        </w:r>
                      </w:p>
                    </w:txbxContent>
                  </v:textbox>
                </v:roundrect>
                <v:roundrect id="Скругленный прямоугольник 4" o:spid="_x0000_s1031" style="position:absolute;left:2230;top:8840;width:7859;height:205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Hj3MIA&#10;AADaAAAADwAAAGRycy9kb3ducmV2LnhtbESPQWvCQBSE7wX/w/KEXopu2tKkpK4iBcFeCk30/si+&#10;JqHZt3F3TeK/dwuCx2FmvmFWm8l0YiDnW8sKnpcJCOLK6pZrBYdyt3gH4QOyxs4yKbiQh8169rDC&#10;XNuRf2goQi0ihH2OCpoQ+lxKXzVk0C9tTxy9X+sMhihdLbXDMcJNJ1+SJJUGW44LDfb02VD1V5yN&#10;AhumGtO3qnw6ZftjmX3Rq3ffSj3Op+0HiEBTuIdv7b1WkMH/lXgD5P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ePcwgAAANoAAAAPAAAAAAAAAAAAAAAAAJgCAABkcnMvZG93&#10;bnJldi54bWxQSwUGAAAAAAQABAD1AAAAhwMAAAAA&#10;" fillcolor="#e2efd9" stroked="f" strokeweight="1pt">
                  <v:stroke joinstyle="miter"/>
                  <v:shadow on="t" color="black" opacity="26213f" origin="-.5,-.5" offset=".74836mm,.74836mm"/>
                  <v:textbox inset="9.6pt,4.8pt,9.6pt,4.8pt">
                    <w:txbxContent>
                      <w:p w:rsidR="00300EC2" w:rsidRDefault="004A1BE4" w:rsidP="00337E46">
                        <w:pPr>
                          <w:spacing w:after="0" w:line="240" w:lineRule="auto"/>
                          <w:ind w:left="-142" w:right="-147"/>
                          <w:contextualSpacing/>
                          <w:jc w:val="center"/>
                          <w:rPr>
                            <w:rFonts w:ascii="Courier New" w:hAnsi="Courier New" w:cs="Courier New"/>
                          </w:rPr>
                        </w:pPr>
                        <w:r w:rsidRPr="00493F47">
                          <w:rPr>
                            <w:rFonts w:ascii="Courier New" w:hAnsi="Courier New" w:cs="Courier New"/>
                          </w:rPr>
                          <w:t>Принятие решения и выдача (направление) дог</w:t>
                        </w:r>
                        <w:r w:rsidR="00300EC2">
                          <w:rPr>
                            <w:rFonts w:ascii="Courier New" w:hAnsi="Courier New" w:cs="Courier New"/>
                          </w:rPr>
                          <w:t>овора аренды</w:t>
                        </w:r>
                        <w:r w:rsidRPr="00493F47">
                          <w:rPr>
                            <w:rFonts w:ascii="Courier New" w:hAnsi="Courier New" w:cs="Courier New"/>
                          </w:rPr>
                          <w:t xml:space="preserve"> муниципального имущества, </w:t>
                        </w:r>
                      </w:p>
                      <w:p w:rsidR="004A1BE4" w:rsidRPr="00493F47" w:rsidRDefault="004A1BE4" w:rsidP="00337E46">
                        <w:pPr>
                          <w:spacing w:after="0" w:line="240" w:lineRule="auto"/>
                          <w:ind w:left="-142" w:right="-147"/>
                          <w:contextualSpacing/>
                          <w:jc w:val="center"/>
                          <w:rPr>
                            <w:rFonts w:ascii="Courier New" w:hAnsi="Courier New" w:cs="Courier New"/>
                          </w:rPr>
                        </w:pPr>
                        <w:r w:rsidRPr="00493F47">
                          <w:rPr>
                            <w:rFonts w:ascii="Courier New" w:hAnsi="Courier New" w:cs="Courier New"/>
                          </w:rPr>
                          <w:t>либо уведомления об отказе</w:t>
                        </w:r>
                      </w:p>
                      <w:p w:rsidR="004A1BE4" w:rsidRPr="00493F47" w:rsidRDefault="004A1BE4" w:rsidP="00337E46">
                        <w:pPr>
                          <w:spacing w:after="0" w:line="240" w:lineRule="auto"/>
                          <w:ind w:left="-142" w:right="-145"/>
                          <w:contextualSpacing/>
                          <w:jc w:val="center"/>
                          <w:rPr>
                            <w:rFonts w:ascii="Courier New" w:hAnsi="Courier New" w:cs="Courier New"/>
                            <w:i/>
                            <w:iCs/>
                            <w:color w:val="000000"/>
                            <w:kern w:val="24"/>
                          </w:rPr>
                        </w:pPr>
                        <w:proofErr w:type="gramStart"/>
                        <w:r w:rsidRPr="00493F47">
                          <w:rPr>
                            <w:rFonts w:ascii="Courier New" w:hAnsi="Courier New" w:cs="Courier New"/>
                            <w:i/>
                            <w:iCs/>
                            <w:color w:val="000000"/>
                            <w:kern w:val="24"/>
                          </w:rPr>
                          <w:t>(20  календарных дней – принятие решения</w:t>
                        </w:r>
                        <w:proofErr w:type="gramEnd"/>
                      </w:p>
                      <w:p w:rsidR="004A1BE4" w:rsidRPr="00493F47" w:rsidRDefault="004A1BE4" w:rsidP="00337E46">
                        <w:pPr>
                          <w:spacing w:after="0" w:line="240" w:lineRule="auto"/>
                          <w:ind w:left="-142" w:right="-145"/>
                          <w:contextualSpacing/>
                          <w:jc w:val="center"/>
                          <w:rPr>
                            <w:rFonts w:ascii="Courier New" w:hAnsi="Courier New" w:cs="Courier New"/>
                          </w:rPr>
                        </w:pPr>
                        <w:proofErr w:type="gramStart"/>
                        <w:r w:rsidRPr="00493F47">
                          <w:rPr>
                            <w:rFonts w:ascii="Courier New" w:hAnsi="Courier New" w:cs="Courier New"/>
                            <w:i/>
                            <w:iCs/>
                            <w:color w:val="000000"/>
                            <w:kern w:val="24"/>
                          </w:rPr>
                          <w:t>3  календарных дня – согласование и подписание договора или уведомления об отказе)</w:t>
                        </w:r>
                        <w:proofErr w:type="gramEnd"/>
                      </w:p>
                    </w:txbxContent>
                  </v:textbox>
                </v:roundrect>
                <v:roundrect id="Скругленный прямоугольник 4" o:spid="_x0000_s1032" style="position:absolute;left:5099;top:11357;width:5955;height:14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53rr0A&#10;AADaAAAADwAAAGRycy9kb3ducmV2LnhtbERPy4rCMBTdD/gP4QpuBk1H8UE1yiAIuhG0ur8017bY&#10;3NQkav17sxBcHs57sWpNLR7kfGVZwd8gAUGcW11xoeCUbfozED4ga6wtk4IXeVgtOz8LTLV98oEe&#10;x1CIGMI+RQVlCE0qpc9LMugHtiGO3MU6gyFCV0jt8BnDTS2HSTKRBiuODSU2tC4pvx7vRoENbYGT&#10;cZ793qbbczbd0ci7vVK9bvs/BxGoDV/xx73VCuLWeCXeALl8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t53rr0AAADaAAAADwAAAAAAAAAAAAAAAACYAgAAZHJzL2Rvd25yZXYu&#10;eG1sUEsFBgAAAAAEAAQA9QAAAIIDAAAAAA==&#10;" fillcolor="#e2efd9" stroked="f" strokeweight="1pt">
                  <v:stroke joinstyle="miter"/>
                  <v:shadow on="t" color="black" opacity="26213f" origin="-.5,-.5" offset=".74836mm,.74836mm"/>
                  <v:textbox inset="9.6pt,4.8pt,9.6pt,4.8pt">
                    <w:txbxContent>
                      <w:p w:rsidR="004A1BE4" w:rsidRPr="00493F47" w:rsidRDefault="004A1BE4" w:rsidP="00111502">
                        <w:pPr>
                          <w:spacing w:after="0" w:line="240" w:lineRule="auto"/>
                          <w:ind w:left="-142" w:right="-147"/>
                          <w:contextualSpacing/>
                          <w:jc w:val="center"/>
                          <w:rPr>
                            <w:rFonts w:ascii="Courier New" w:hAnsi="Courier New" w:cs="Courier New"/>
                          </w:rPr>
                        </w:pPr>
                        <w:r w:rsidRPr="00493F47">
                          <w:rPr>
                            <w:rFonts w:ascii="Courier New" w:hAnsi="Courier New" w:cs="Courier New"/>
                          </w:rPr>
                          <w:t>Выдача (направление) заявителю дог</w:t>
                        </w:r>
                        <w:r w:rsidR="00300EC2">
                          <w:rPr>
                            <w:rFonts w:ascii="Courier New" w:hAnsi="Courier New" w:cs="Courier New"/>
                          </w:rPr>
                          <w:t>овора аренды</w:t>
                        </w:r>
                        <w:r w:rsidRPr="00493F47">
                          <w:rPr>
                            <w:rFonts w:ascii="Courier New" w:hAnsi="Courier New" w:cs="Courier New"/>
                          </w:rPr>
                          <w:t xml:space="preserve"> муниципального имущества</w:t>
                        </w:r>
                      </w:p>
                      <w:p w:rsidR="004A1BE4" w:rsidRPr="00493F47" w:rsidRDefault="00111502" w:rsidP="00111502">
                        <w:pPr>
                          <w:tabs>
                            <w:tab w:val="left" w:pos="4820"/>
                          </w:tabs>
                          <w:spacing w:after="0" w:line="240" w:lineRule="auto"/>
                          <w:ind w:left="-142" w:right="-147"/>
                          <w:contextualSpacing/>
                          <w:jc w:val="center"/>
                          <w:rPr>
                            <w:rFonts w:ascii="Courier New" w:hAnsi="Courier New" w:cs="Courier New"/>
                            <w:i/>
                            <w:iCs/>
                            <w:color w:val="000000"/>
                            <w:kern w:val="24"/>
                          </w:rPr>
                        </w:pPr>
                        <w:r>
                          <w:rPr>
                            <w:rFonts w:ascii="Courier New" w:hAnsi="Courier New" w:cs="Courier New"/>
                            <w:i/>
                            <w:iCs/>
                            <w:color w:val="000000"/>
                            <w:kern w:val="24"/>
                          </w:rPr>
                          <w:t>(3 календарных дней)</w:t>
                        </w:r>
                      </w:p>
                    </w:txbxContent>
                  </v:textbox>
                </v:roundrect>
                <v:roundrect id="Скругленный прямоугольник 4" o:spid="_x0000_s1033" style="position:absolute;left:1110;top:11381;width:3802;height:180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LSNcEA&#10;AADaAAAADwAAAGRycy9kb3ducmV2LnhtbESPT4vCMBTE7wt+h/CEvSyaurL+qUaRhQW9LGj1/mie&#10;bbF5qUnU+u2NIHgcZuY3zHzZmlpcyfnKsoJBPwFBnFtdcaFgn/31JiB8QNZYWyYFd/KwXHQ+5phq&#10;e+MtXXehEBHCPkUFZQhNKqXPSzLo+7Yhjt7ROoMhSldI7fAW4aaW30kykgYrjgslNvRbUn7aXYwC&#10;G9oCRz959nUerw/ZeEND7/6V+uy2qxmIQG14h1/ttVYwheeVeAP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S0jXBAAAA2gAAAA8AAAAAAAAAAAAAAAAAmAIAAGRycy9kb3du&#10;cmV2LnhtbFBLBQYAAAAABAAEAPUAAACGAwAAAAA=&#10;" fillcolor="#e2efd9" stroked="f" strokeweight="1pt">
                  <v:stroke joinstyle="miter"/>
                  <v:shadow on="t" color="black" opacity="26213f" origin="-.5,-.5" offset=".74836mm,.74836mm"/>
                  <v:textbox inset="9.6pt,4.8pt,9.6pt,4.8pt">
                    <w:txbxContent>
                      <w:p w:rsidR="004A1BE4" w:rsidRPr="00493F47" w:rsidRDefault="004A1BE4" w:rsidP="00337E46">
                        <w:pPr>
                          <w:spacing w:after="0" w:line="240" w:lineRule="auto"/>
                          <w:contextualSpacing/>
                          <w:jc w:val="center"/>
                          <w:rPr>
                            <w:rFonts w:ascii="Courier New" w:hAnsi="Courier New" w:cs="Courier New"/>
                          </w:rPr>
                        </w:pPr>
                        <w:r w:rsidRPr="00493F47">
                          <w:rPr>
                            <w:rFonts w:ascii="Courier New" w:hAnsi="Courier New" w:cs="Courier New"/>
                          </w:rPr>
                          <w:t>Направление уведомления об отказе в предоставлении муниципальной услуги</w:t>
                        </w:r>
                      </w:p>
                      <w:p w:rsidR="004A1BE4" w:rsidRPr="00493F47" w:rsidRDefault="004A1BE4" w:rsidP="004768B2">
                        <w:pPr>
                          <w:spacing w:line="216" w:lineRule="auto"/>
                          <w:jc w:val="center"/>
                          <w:rPr>
                            <w:rFonts w:ascii="Courier New" w:hAnsi="Courier New" w:cs="Courier New"/>
                            <w:i/>
                            <w:iCs/>
                          </w:rPr>
                        </w:pPr>
                        <w:r w:rsidRPr="00493F47">
                          <w:rPr>
                            <w:rFonts w:ascii="Courier New" w:hAnsi="Courier New" w:cs="Courier New"/>
                            <w:i/>
                            <w:iCs/>
                          </w:rPr>
                          <w:t>(3 календарных дней)</w:t>
                        </w:r>
                      </w:p>
                    </w:txbxContent>
                  </v:textbox>
                </v:roundrect>
                <v:shapetype id="_x0000_t32" coordsize="21600,21600" o:spt="32" o:oned="t" path="m,l21600,21600e" filled="f">
                  <v:path arrowok="t" fillok="f" o:connecttype="none"/>
                  <o:lock v:ext="edit" shapetype="t"/>
                </v:shapetype>
                <v:shape id="Прямая со стрелкой 9" o:spid="_x0000_s1034" type="#_x0000_t32" style="position:absolute;left:5981;top:3485;width:53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86b8QAAADbAAAADwAAAGRycy9kb3ducmV2LnhtbESPQWvCQBCF74X+h2UKXkqzqRSR1I2I&#10;IHpV20NvY3bMhmRnY3arsb++cyj0NsN78943i+XoO3WlITaBDbxmOSjiKtiGawMfx83LHFRMyBa7&#10;wGTgThGW5ePDAgsbbryn6yHVSkI4FmjApdQXWsfKkceYhZ5YtHMYPCZZh1rbAW8S7js9zfOZ9tiw&#10;NDjsae2oag/f3gCR+zz6dovN1+ltdab15fnHzoyZPI2rd1CJxvRv/rveWcEXevlFBtD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HzpvxAAAANsAAAAPAAAAAAAAAAAA&#10;AAAAAKECAABkcnMvZG93bnJldi54bWxQSwUGAAAAAAQABAD5AAAAkgMAAAAA&#10;" strokecolor="#375623"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5" type="#_x0000_t34" style="position:absolute;left:5661;top:4896;width:680;height:59;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GwpMQAAADbAAAADwAAAGRycy9kb3ducmV2LnhtbESPwW7CMBBE70j8g7VIvYETKpE2YBBC&#10;rdpTSVI+YBVvk6jxOtgupH+PKyH1tquZeTu72Y2mFxdyvrOsIF0kIIhrqztuFJw+X+dPIHxA1thb&#10;JgW/5GG3nU42mGt75ZIuVWhEhLDPUUEbwpBL6euWDPqFHYij9mWdwRBX10jt8BrhppfLJFlJgx3H&#10;Cy0OdGip/q5+TKQUz8fy8YNMWu3PmX3JlsVbb5R6mI37NYhAY/g339PvOtZP4e+XOID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gbCkxAAAANsAAAAPAAAAAAAAAAAA&#10;AAAAAKECAABkcnMvZG93bnJldi54bWxQSwUGAAAAAAQABAD5AAAAkgMAAAAA&#10;" strokecolor="#375623" strokeweight="1.25pt"/>
                <v:shape id="Прямая со стрелкой 9" o:spid="_x0000_s1036" type="#_x0000_t32" style="position:absolute;left:5973;top:5265;width:19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UvsMAAADbAAAADwAAAGRycy9kb3ducmV2LnhtbERPTWvCQBC9C/6HZYTezKZSJKSuIqVK&#10;T7VGSfE2ZqdJaHY2ZLcm7a93C4K3ebzPWawG04gLda62rOAxikEQF1bXXCo4HjbTBITzyBoby6Tg&#10;lxysluPRAlNte97TJfOlCCHsUlRQed+mUrqiIoMusi1x4L5sZ9AH2JVSd9iHcNPIWRzPpcGaQ0OF&#10;Lb1UVHxnP0ZBdpLJptz9NfX69Rw/vX/kn/l2q9TDZFg/g/A0+Lv45n7TYf4M/n8JB8jl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1L7DAAAA2wAAAA8AAAAAAAAAAAAA&#10;AAAAoQIAAGRycy9kb3ducmV2LnhtbFBLBQYAAAAABAAEAPkAAACRAwAAAAA=&#10;" strokecolor="#375623" strokeweight="1.25pt">
                  <v:stroke joinstyle="miter"/>
                </v:shape>
                <v:shape id="Прямая со стрелкой 9" o:spid="_x0000_s1037" type="#_x0000_t32" style="position:absolute;left:4665;top:5265;width:1307;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Z/cEAAADbAAAADwAAAGRycy9kb3ducmV2LnhtbERPzWrCQBC+F3yHZYTe6sYUSomuEgTF&#10;HCo0yQMM2TGJZmdjdjXp27uFQm/z8f3OejuZTjxocK1lBctFBIK4srrlWkFZ7N8+QTiPrLGzTAp+&#10;yMF2M3tZY6LtyN/0yH0tQgi7BBU03veJlK5qyKBb2J44cGc7GPQBDrXUA44h3HQyjqIPabDl0NBg&#10;T7uGqmt+NwrokKe3C9mjO3258xQX16zISqVe51O6AuFp8v/iP/dRh/nv8PtLOEBu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JBn9wQAAANsAAAAPAAAAAAAAAAAAAAAA&#10;AKECAABkcnMvZG93bnJldi54bWxQSwUGAAAAAAQABAD5AAAAjwMAAAAA&#10;" strokecolor="#375623" strokeweight="1.25pt">
                  <v:stroke endarrow="block" joinstyle="miter"/>
                </v:shape>
                <v:shape id="Прямая со стрелкой 9" o:spid="_x0000_s1038" type="#_x0000_t32" style="position:absolute;left:7682;top:5518;width:50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Q8bL4AAADbAAAADwAAAGRycy9kb3ducmV2LnhtbERPTYvCMBC9C/6HMIIX0VQRkWoUEUSv&#10;6nrwNjZjU2wmtYla99dvBGFv83ifM182thRPqn3hWMFwkIAgzpwuOFfwc9z0pyB8QNZYOiYFb/Kw&#10;XLRbc0y1e/GenoeQixjCPkUFJoQqldJnhiz6gauII3d1tcUQYZ1LXeMrhttSjpJkIi0WHBsMVrQ2&#10;lN0OD6uAyJyO9rbF4nwZr660vvd+9USpbqdZzUAEasK/+Ove6Th/DJ9f4gFy8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iJDxsvgAAANsAAAAPAAAAAAAAAAAAAAAAAKEC&#10;AABkcnMvZG93bnJldi54bWxQSwUGAAAAAAQABAD5AAAAjAMAAAAA&#10;" strokecolor="#375623" strokeweight="1.25pt">
                  <v:stroke endarrow="block" joinstyle="miter"/>
                </v:shape>
                <v:shape id="Прямая со стрелкой 9" o:spid="_x0000_s1039" type="#_x0000_t34" style="position:absolute;left:5958;top:8602;width:511;height:2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avP78AAADbAAAADwAAAGRycy9kb3ducmV2LnhtbERPTWvCQBC9F/wPywi91Y0KxUZXEUHR&#10;o5ridchOk9DsbNhdTdpf3zkUPD7e92ozuFY9KMTGs4HpJANFXHrbcGWguO7fFqBiQrbYeiYDPxRh&#10;sx69rDC3vuczPS6pUhLCMUcDdUpdrnUsa3IYJ74jFu7LB4dJYKi0DdhLuGv1LMvetcOGpaHGjnY1&#10;ld+Xu5OSc3G6Hz44nsJn/7tfFHPq/M2Y1/GwXYJKNKSn+N99tAZmsl6+yA/Q6z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vavP78AAADbAAAADwAAAAAAAAAAAAAAAACh&#10;AgAAZHJzL2Rvd25yZXYueG1sUEsFBgAAAAAEAAQA+QAAAI0DAAAAAA==&#10;" strokecolor="#375623" strokeweight="1.25pt">
                  <v:stroke endarrow="block"/>
                </v:shape>
                <v:shape id="Прямая со стрелкой 9" o:spid="_x0000_s1040" type="#_x0000_t32" style="position:absolute;left:7411;top:10844;width:0;height:5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CFCMIAAADbAAAADwAAAGRycy9kb3ducmV2LnhtbESPT4vCMBTE78J+h/AW9qapYkWqUcqi&#10;sjfxz7LXZ/NsyzYvJYlav70RBI/DzPyGmS8704grOV9bVjAcJCCIC6trLhUcD+v+FIQPyBoby6Tg&#10;Th6Wi4/eHDNtb7yj6z6UIkLYZ6igCqHNpPRFRQb9wLbE0TtbZzBE6UqpHd4i3DRylCQTabDmuFBh&#10;S98VFf/7i1Fwktuxq/+KVT5t0iT9TSk/bS5KfX12+QxEoC68w6/2j1YwGsLzS/wBcvE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HCFCMIAAADbAAAADwAAAAAAAAAAAAAA&#10;AAChAgAAZHJzL2Rvd25yZXYueG1sUEsFBgAAAAAEAAQA+QAAAJADAAAAAA==&#10;" strokecolor="#375623" strokeweight="1.25pt">
                  <v:stroke endarrow="block" joinstyle="miter"/>
                </v:shape>
                <v:shape id="Прямая со стрелкой 9" o:spid="_x0000_s1041" type="#_x0000_t32" style="position:absolute;left:3272;top:10844;width:0;height:5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Ibf8MAAADbAAAADwAAAGRycy9kb3ducmV2LnhtbESPzWrDMBCE74W+g9hCbo1cE5fgWA6m&#10;tCG30vyQ68ba2CbWykhK4rx9VCj0OMzMN0yxHE0vruR8Z1nB2zQBQVxb3XGjYLf9ep2D8AFZY2+Z&#10;FNzJw7J8fiow1/bGP3TdhEZECPscFbQhDLmUvm7JoJ/agTh6J+sMhihdI7XDW4SbXqZJ8i4NdhwX&#10;Whzoo6X6vLkYBUf5PXPdof6s5n2WZPuMquPqotTkZawWIAKN4T/8115rBWkKv1/iD5D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iG3/DAAAA2wAAAA8AAAAAAAAAAAAA&#10;AAAAoQIAAGRycy9kb3ducmV2LnhtbFBLBQYAAAAABAAEAPkAAACRAwAAAAA=&#10;" strokecolor="#375623" strokeweight="1.25pt">
                  <v:stroke endarrow="block" joinstyle="miter"/>
                </v:shape>
                <w10:anchorlock/>
              </v:group>
            </w:pict>
          </mc:Fallback>
        </mc:AlternateContent>
      </w:r>
      <w:r w:rsidR="00EA3DCF">
        <w:rPr>
          <w:rFonts w:ascii="Times New Roman" w:hAnsi="Times New Roman" w:cs="Times New Roman"/>
          <w:sz w:val="28"/>
          <w:szCs w:val="28"/>
        </w:rPr>
        <w:tab/>
        <w:t xml:space="preserve"> </w:t>
      </w:r>
    </w:p>
    <w:sectPr w:rsidR="00CA69F2" w:rsidRPr="006855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7B2"/>
    <w:rsid w:val="000528AE"/>
    <w:rsid w:val="00102F9B"/>
    <w:rsid w:val="00111502"/>
    <w:rsid w:val="001117B2"/>
    <w:rsid w:val="00126577"/>
    <w:rsid w:val="00143145"/>
    <w:rsid w:val="001975C8"/>
    <w:rsid w:val="001B73F7"/>
    <w:rsid w:val="00202EEC"/>
    <w:rsid w:val="002043EB"/>
    <w:rsid w:val="0023249B"/>
    <w:rsid w:val="00260AC9"/>
    <w:rsid w:val="002D1A1C"/>
    <w:rsid w:val="00300EC2"/>
    <w:rsid w:val="00337E46"/>
    <w:rsid w:val="003C0E83"/>
    <w:rsid w:val="003C23C5"/>
    <w:rsid w:val="004419CC"/>
    <w:rsid w:val="0044440D"/>
    <w:rsid w:val="004547A2"/>
    <w:rsid w:val="004569F2"/>
    <w:rsid w:val="00460742"/>
    <w:rsid w:val="004768B2"/>
    <w:rsid w:val="00497342"/>
    <w:rsid w:val="004A1BE4"/>
    <w:rsid w:val="004B0C8B"/>
    <w:rsid w:val="004B130B"/>
    <w:rsid w:val="004B42A6"/>
    <w:rsid w:val="004F6F64"/>
    <w:rsid w:val="00514B3A"/>
    <w:rsid w:val="00566EC5"/>
    <w:rsid w:val="005721B7"/>
    <w:rsid w:val="005771DE"/>
    <w:rsid w:val="00582A07"/>
    <w:rsid w:val="00590DDF"/>
    <w:rsid w:val="005C7F0C"/>
    <w:rsid w:val="00636F44"/>
    <w:rsid w:val="00645709"/>
    <w:rsid w:val="00677DE0"/>
    <w:rsid w:val="00685544"/>
    <w:rsid w:val="0070482F"/>
    <w:rsid w:val="007A3A3B"/>
    <w:rsid w:val="007B7D75"/>
    <w:rsid w:val="008216FF"/>
    <w:rsid w:val="00837238"/>
    <w:rsid w:val="00844F7B"/>
    <w:rsid w:val="00844FBC"/>
    <w:rsid w:val="00845FB7"/>
    <w:rsid w:val="008533AC"/>
    <w:rsid w:val="008A4A69"/>
    <w:rsid w:val="008A70BF"/>
    <w:rsid w:val="009022EF"/>
    <w:rsid w:val="009A0F40"/>
    <w:rsid w:val="009B060D"/>
    <w:rsid w:val="009C4296"/>
    <w:rsid w:val="009E7A11"/>
    <w:rsid w:val="00A44645"/>
    <w:rsid w:val="00A575F3"/>
    <w:rsid w:val="00A652E9"/>
    <w:rsid w:val="00B4386C"/>
    <w:rsid w:val="00B6383D"/>
    <w:rsid w:val="00BD6317"/>
    <w:rsid w:val="00BF620A"/>
    <w:rsid w:val="00C22252"/>
    <w:rsid w:val="00C227D3"/>
    <w:rsid w:val="00C24246"/>
    <w:rsid w:val="00C50A7F"/>
    <w:rsid w:val="00C5668F"/>
    <w:rsid w:val="00CA69F2"/>
    <w:rsid w:val="00CB03A3"/>
    <w:rsid w:val="00CE4E5D"/>
    <w:rsid w:val="00CF3D1F"/>
    <w:rsid w:val="00CF604A"/>
    <w:rsid w:val="00CF75BF"/>
    <w:rsid w:val="00D12235"/>
    <w:rsid w:val="00D179A0"/>
    <w:rsid w:val="00D52B5D"/>
    <w:rsid w:val="00D76BB2"/>
    <w:rsid w:val="00D827B6"/>
    <w:rsid w:val="00DA0ED6"/>
    <w:rsid w:val="00DC1D0D"/>
    <w:rsid w:val="00DD0F7C"/>
    <w:rsid w:val="00EA3DCF"/>
    <w:rsid w:val="00EE6E01"/>
    <w:rsid w:val="00FF35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E4E5D"/>
    <w:rPr>
      <w:color w:val="0000FF" w:themeColor="hyperlink"/>
      <w:u w:val="single"/>
    </w:rPr>
  </w:style>
  <w:style w:type="table" w:styleId="a4">
    <w:name w:val="Table Grid"/>
    <w:basedOn w:val="a1"/>
    <w:uiPriority w:val="59"/>
    <w:rsid w:val="004768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uiPriority w:val="99"/>
    <w:qFormat/>
    <w:rsid w:val="004768B2"/>
    <w:pPr>
      <w:spacing w:after="0" w:line="240" w:lineRule="auto"/>
      <w:ind w:left="720" w:firstLine="720"/>
      <w:jc w:val="both"/>
    </w:pPr>
    <w:rPr>
      <w:rFonts w:ascii="Tms Rmn" w:eastAsia="Times New Roman" w:hAnsi="Tms Rmn" w:cs="Tms Rmn"/>
      <w:sz w:val="28"/>
      <w:szCs w:val="28"/>
      <w:lang w:eastAsia="ru-RU"/>
    </w:rPr>
  </w:style>
  <w:style w:type="paragraph" w:styleId="a5">
    <w:name w:val="Balloon Text"/>
    <w:basedOn w:val="a"/>
    <w:link w:val="a6"/>
    <w:uiPriority w:val="99"/>
    <w:semiHidden/>
    <w:unhideWhenUsed/>
    <w:rsid w:val="004768B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768B2"/>
    <w:rPr>
      <w:rFonts w:ascii="Tahoma" w:hAnsi="Tahoma" w:cs="Tahoma"/>
      <w:sz w:val="16"/>
      <w:szCs w:val="16"/>
    </w:rPr>
  </w:style>
  <w:style w:type="paragraph" w:customStyle="1" w:styleId="2">
    <w:name w:val="Абзац списка2"/>
    <w:basedOn w:val="a"/>
    <w:uiPriority w:val="99"/>
    <w:qFormat/>
    <w:rsid w:val="004768B2"/>
    <w:pPr>
      <w:spacing w:after="0" w:line="240" w:lineRule="auto"/>
      <w:ind w:left="720" w:firstLine="720"/>
      <w:jc w:val="both"/>
    </w:pPr>
    <w:rPr>
      <w:rFonts w:ascii="Tms Rmn" w:eastAsia="Times New Roman" w:hAnsi="Tms Rmn" w:cs="Tms Rmn"/>
      <w:sz w:val="28"/>
      <w:szCs w:val="28"/>
      <w:lang w:eastAsia="ru-RU"/>
    </w:rPr>
  </w:style>
  <w:style w:type="character" w:customStyle="1" w:styleId="ConsPlusNormal">
    <w:name w:val="ConsPlusNormal Знак"/>
    <w:link w:val="ConsPlusNormal0"/>
    <w:locked/>
    <w:rsid w:val="004768B2"/>
    <w:rPr>
      <w:rFonts w:ascii="Arial" w:eastAsia="Times New Roman" w:hAnsi="Arial" w:cs="Arial"/>
    </w:rPr>
  </w:style>
  <w:style w:type="paragraph" w:customStyle="1" w:styleId="ConsPlusNormal0">
    <w:name w:val="ConsPlusNormal"/>
    <w:link w:val="ConsPlusNormal"/>
    <w:rsid w:val="004768B2"/>
    <w:pPr>
      <w:widowControl w:val="0"/>
      <w:autoSpaceDE w:val="0"/>
      <w:autoSpaceDN w:val="0"/>
      <w:adjustRightInd w:val="0"/>
      <w:spacing w:after="0" w:line="240" w:lineRule="auto"/>
      <w:ind w:firstLine="720"/>
    </w:pPr>
    <w:rPr>
      <w:rFonts w:ascii="Arial" w:eastAsia="Times New Roman" w:hAnsi="Arial" w:cs="Arial"/>
    </w:rPr>
  </w:style>
  <w:style w:type="paragraph" w:styleId="a7">
    <w:name w:val="List Paragraph"/>
    <w:basedOn w:val="a"/>
    <w:uiPriority w:val="34"/>
    <w:qFormat/>
    <w:rsid w:val="004768B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E4E5D"/>
    <w:rPr>
      <w:color w:val="0000FF" w:themeColor="hyperlink"/>
      <w:u w:val="single"/>
    </w:rPr>
  </w:style>
  <w:style w:type="table" w:styleId="a4">
    <w:name w:val="Table Grid"/>
    <w:basedOn w:val="a1"/>
    <w:uiPriority w:val="59"/>
    <w:rsid w:val="004768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uiPriority w:val="99"/>
    <w:qFormat/>
    <w:rsid w:val="004768B2"/>
    <w:pPr>
      <w:spacing w:after="0" w:line="240" w:lineRule="auto"/>
      <w:ind w:left="720" w:firstLine="720"/>
      <w:jc w:val="both"/>
    </w:pPr>
    <w:rPr>
      <w:rFonts w:ascii="Tms Rmn" w:eastAsia="Times New Roman" w:hAnsi="Tms Rmn" w:cs="Tms Rmn"/>
      <w:sz w:val="28"/>
      <w:szCs w:val="28"/>
      <w:lang w:eastAsia="ru-RU"/>
    </w:rPr>
  </w:style>
  <w:style w:type="paragraph" w:styleId="a5">
    <w:name w:val="Balloon Text"/>
    <w:basedOn w:val="a"/>
    <w:link w:val="a6"/>
    <w:uiPriority w:val="99"/>
    <w:semiHidden/>
    <w:unhideWhenUsed/>
    <w:rsid w:val="004768B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768B2"/>
    <w:rPr>
      <w:rFonts w:ascii="Tahoma" w:hAnsi="Tahoma" w:cs="Tahoma"/>
      <w:sz w:val="16"/>
      <w:szCs w:val="16"/>
    </w:rPr>
  </w:style>
  <w:style w:type="paragraph" w:customStyle="1" w:styleId="2">
    <w:name w:val="Абзац списка2"/>
    <w:basedOn w:val="a"/>
    <w:uiPriority w:val="99"/>
    <w:qFormat/>
    <w:rsid w:val="004768B2"/>
    <w:pPr>
      <w:spacing w:after="0" w:line="240" w:lineRule="auto"/>
      <w:ind w:left="720" w:firstLine="720"/>
      <w:jc w:val="both"/>
    </w:pPr>
    <w:rPr>
      <w:rFonts w:ascii="Tms Rmn" w:eastAsia="Times New Roman" w:hAnsi="Tms Rmn" w:cs="Tms Rmn"/>
      <w:sz w:val="28"/>
      <w:szCs w:val="28"/>
      <w:lang w:eastAsia="ru-RU"/>
    </w:rPr>
  </w:style>
  <w:style w:type="character" w:customStyle="1" w:styleId="ConsPlusNormal">
    <w:name w:val="ConsPlusNormal Знак"/>
    <w:link w:val="ConsPlusNormal0"/>
    <w:locked/>
    <w:rsid w:val="004768B2"/>
    <w:rPr>
      <w:rFonts w:ascii="Arial" w:eastAsia="Times New Roman" w:hAnsi="Arial" w:cs="Arial"/>
    </w:rPr>
  </w:style>
  <w:style w:type="paragraph" w:customStyle="1" w:styleId="ConsPlusNormal0">
    <w:name w:val="ConsPlusNormal"/>
    <w:link w:val="ConsPlusNormal"/>
    <w:rsid w:val="004768B2"/>
    <w:pPr>
      <w:widowControl w:val="0"/>
      <w:autoSpaceDE w:val="0"/>
      <w:autoSpaceDN w:val="0"/>
      <w:adjustRightInd w:val="0"/>
      <w:spacing w:after="0" w:line="240" w:lineRule="auto"/>
      <w:ind w:firstLine="720"/>
    </w:pPr>
    <w:rPr>
      <w:rFonts w:ascii="Arial" w:eastAsia="Times New Roman" w:hAnsi="Arial" w:cs="Arial"/>
    </w:rPr>
  </w:style>
  <w:style w:type="paragraph" w:styleId="a7">
    <w:name w:val="List Paragraph"/>
    <w:basedOn w:val="a"/>
    <w:uiPriority w:val="34"/>
    <w:qFormat/>
    <w:rsid w:val="004768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E7645-86E6-4EFF-BC22-5AA633639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31</Pages>
  <Words>12069</Words>
  <Characters>68795</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паха павел</dc:creator>
  <cp:keywords/>
  <dc:description/>
  <cp:lastModifiedBy>Екатерина</cp:lastModifiedBy>
  <cp:revision>105</cp:revision>
  <dcterms:created xsi:type="dcterms:W3CDTF">2020-08-31T06:16:00Z</dcterms:created>
  <dcterms:modified xsi:type="dcterms:W3CDTF">2020-09-09T04:26:00Z</dcterms:modified>
</cp:coreProperties>
</file>