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67E" w:rsidRDefault="00DC6DE4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10.02.2026 г. № 07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C700C3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АДМИНИСТРАЦИЯ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DC6DE4" w:rsidRPr="00DC6DE4" w:rsidRDefault="00DC6DE4" w:rsidP="00DC6DE4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DC6DE4">
        <w:rPr>
          <w:rFonts w:ascii="Arial" w:hAnsi="Arial"/>
          <w:b/>
          <w:sz w:val="32"/>
          <w:szCs w:val="32"/>
        </w:rPr>
        <w:t>ОБ УСТАНОВЛЕНИИ ЦЕЛЕВОГО ПОКАЗАТЕЛЯ</w:t>
      </w:r>
    </w:p>
    <w:p w:rsidR="00DC6DE4" w:rsidRPr="00DC6DE4" w:rsidRDefault="00DC6DE4" w:rsidP="00DC6DE4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DC6DE4">
        <w:rPr>
          <w:rFonts w:ascii="Arial" w:hAnsi="Arial"/>
          <w:b/>
          <w:sz w:val="32"/>
          <w:szCs w:val="32"/>
        </w:rPr>
        <w:t>СРЕДНЕМЕСЯЧНОЙ ЗАРАБОТНОЙ ПЛАТЫ РАБОТНИКОВ</w:t>
      </w:r>
    </w:p>
    <w:p w:rsidR="00DC6DE4" w:rsidRPr="00DC6DE4" w:rsidRDefault="00DC6DE4" w:rsidP="00DC6DE4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DC6DE4">
        <w:rPr>
          <w:rFonts w:ascii="Arial" w:hAnsi="Arial"/>
          <w:b/>
          <w:sz w:val="32"/>
          <w:szCs w:val="32"/>
        </w:rPr>
        <w:t>МУНИЦИПАЛЬНОГО УЧРЕЖДЕНИЯ КУЛЬТУРЫ</w:t>
      </w:r>
    </w:p>
    <w:p w:rsidR="0074416D" w:rsidRDefault="00DC6DE4" w:rsidP="00DC6DE4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DC6DE4">
        <w:rPr>
          <w:rFonts w:ascii="Arial" w:hAnsi="Arial"/>
          <w:b/>
          <w:sz w:val="32"/>
          <w:szCs w:val="32"/>
        </w:rPr>
        <w:t>НА ЯНВАРЬ 2026 ГОДА</w:t>
      </w:r>
    </w:p>
    <w:p w:rsidR="00DC6DE4" w:rsidRPr="00DE4E65" w:rsidRDefault="00DC6DE4" w:rsidP="00DC6DE4">
      <w:pPr>
        <w:contextualSpacing/>
        <w:jc w:val="center"/>
        <w:rPr>
          <w:rFonts w:ascii="Arial" w:hAnsi="Arial"/>
          <w:sz w:val="24"/>
          <w:szCs w:val="24"/>
        </w:rPr>
      </w:pPr>
    </w:p>
    <w:p w:rsidR="005F1384" w:rsidRDefault="00DC6DE4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C6DE4">
        <w:rPr>
          <w:rFonts w:ascii="Arial" w:hAnsi="Arial"/>
          <w:sz w:val="24"/>
          <w:szCs w:val="24"/>
        </w:rPr>
        <w:t>В соответствии с постановлением администрации муниципального образования «Братский ра</w:t>
      </w:r>
      <w:r w:rsidR="00980805">
        <w:rPr>
          <w:rFonts w:ascii="Arial" w:hAnsi="Arial"/>
          <w:sz w:val="24"/>
          <w:szCs w:val="24"/>
        </w:rPr>
        <w:t>йон» от 28 января 2026 года № 35</w:t>
      </w:r>
      <w:bookmarkStart w:id="0" w:name="_GoBack"/>
      <w:bookmarkEnd w:id="0"/>
      <w:r w:rsidRPr="00DC6DE4">
        <w:rPr>
          <w:rFonts w:ascii="Arial" w:hAnsi="Arial"/>
          <w:sz w:val="24"/>
          <w:szCs w:val="24"/>
        </w:rPr>
        <w:t xml:space="preserve"> «Об индексации размеров окладов (должностных окладов), ставок заработной платы работников муниципальных учреждений, в отношении которых функции и полномочия учредителя осуществляет администрация муниципального образования «Братский район», постановлением администрации муниципального образования «Братский район» от 30 января 2026 года № 57 «Об установлении целевого показателя среднемесячной заработной платы работников муниципальных учреждений культуры на январь 2026 года», постановлением администрации </w:t>
      </w:r>
      <w:r>
        <w:rPr>
          <w:rFonts w:ascii="Arial" w:hAnsi="Arial"/>
          <w:sz w:val="24"/>
          <w:szCs w:val="24"/>
        </w:rPr>
        <w:t>Калтукского</w:t>
      </w:r>
      <w:r w:rsidRPr="00DC6DE4">
        <w:rPr>
          <w:rFonts w:ascii="Arial" w:hAnsi="Arial"/>
          <w:sz w:val="24"/>
          <w:szCs w:val="24"/>
        </w:rPr>
        <w:t xml:space="preserve"> сельского поселения от </w:t>
      </w:r>
      <w:r>
        <w:rPr>
          <w:rFonts w:ascii="Arial" w:hAnsi="Arial"/>
          <w:sz w:val="24"/>
          <w:szCs w:val="24"/>
        </w:rPr>
        <w:t>10</w:t>
      </w:r>
      <w:r w:rsidRPr="00DC6DE4">
        <w:rPr>
          <w:rFonts w:ascii="Arial" w:hAnsi="Arial"/>
          <w:sz w:val="24"/>
          <w:szCs w:val="24"/>
        </w:rPr>
        <w:t xml:space="preserve"> февраля 2026</w:t>
      </w:r>
      <w:r>
        <w:rPr>
          <w:rFonts w:ascii="Arial" w:hAnsi="Arial"/>
          <w:sz w:val="24"/>
          <w:szCs w:val="24"/>
        </w:rPr>
        <w:t xml:space="preserve"> года № 06</w:t>
      </w:r>
      <w:r w:rsidRPr="00DC6DE4">
        <w:rPr>
          <w:rFonts w:ascii="Arial" w:hAnsi="Arial"/>
          <w:sz w:val="24"/>
          <w:szCs w:val="24"/>
        </w:rPr>
        <w:t xml:space="preserve"> «Об индексации размеров окладов (должностных окладов), ставок заработной платы работников муниципальных учреждений, в отношении которых функции и полномочия учредителя осуществляет администрация </w:t>
      </w:r>
      <w:r>
        <w:rPr>
          <w:rFonts w:ascii="Arial" w:hAnsi="Arial"/>
          <w:sz w:val="24"/>
          <w:szCs w:val="24"/>
        </w:rPr>
        <w:t>Калтукского</w:t>
      </w:r>
      <w:r w:rsidRPr="00DC6DE4">
        <w:rPr>
          <w:rFonts w:ascii="Arial" w:hAnsi="Arial"/>
          <w:sz w:val="24"/>
          <w:szCs w:val="24"/>
        </w:rPr>
        <w:t xml:space="preserve"> сельского поселения», руководствуясь ст. 46 Устава </w:t>
      </w:r>
      <w:r>
        <w:rPr>
          <w:rFonts w:ascii="Arial" w:hAnsi="Arial"/>
          <w:sz w:val="24"/>
          <w:szCs w:val="24"/>
        </w:rPr>
        <w:t>Калтукского</w:t>
      </w:r>
      <w:r w:rsidRPr="00DC6DE4">
        <w:rPr>
          <w:rFonts w:ascii="Arial" w:hAnsi="Arial"/>
          <w:sz w:val="24"/>
          <w:szCs w:val="24"/>
        </w:rPr>
        <w:t xml:space="preserve"> муниципального образования</w:t>
      </w:r>
      <w:r>
        <w:rPr>
          <w:rFonts w:ascii="Arial" w:hAnsi="Arial"/>
          <w:sz w:val="24"/>
          <w:szCs w:val="24"/>
        </w:rPr>
        <w:t xml:space="preserve">,- </w:t>
      </w:r>
    </w:p>
    <w:p w:rsidR="00DC6DE4" w:rsidRPr="00DE4E65" w:rsidRDefault="00DC6DE4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Default="00C700C3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ПОСТАНОВЛЯЕТ</w:t>
      </w:r>
      <w:r w:rsidR="0074416D" w:rsidRPr="00DE4E65">
        <w:rPr>
          <w:rFonts w:ascii="Arial" w:hAnsi="Arial"/>
          <w:b/>
          <w:sz w:val="30"/>
          <w:szCs w:val="30"/>
        </w:rPr>
        <w:t>:</w:t>
      </w:r>
    </w:p>
    <w:p w:rsidR="00DC6DE4" w:rsidRPr="00DC6DE4" w:rsidRDefault="00DC6DE4" w:rsidP="0074416D">
      <w:pPr>
        <w:contextualSpacing/>
        <w:jc w:val="center"/>
        <w:rPr>
          <w:rFonts w:ascii="Arial" w:hAnsi="Arial"/>
          <w:b/>
          <w:sz w:val="24"/>
          <w:szCs w:val="24"/>
        </w:rPr>
      </w:pPr>
    </w:p>
    <w:p w:rsidR="00DC6DE4" w:rsidRPr="00DC6DE4" w:rsidRDefault="00DC6DE4" w:rsidP="00DC6DE4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1. </w:t>
      </w:r>
      <w:r w:rsidRPr="00DC6DE4">
        <w:rPr>
          <w:rFonts w:ascii="Arial" w:hAnsi="Arial"/>
          <w:sz w:val="24"/>
          <w:szCs w:val="24"/>
        </w:rPr>
        <w:t xml:space="preserve">Установить на январь 2026 года целевой показатель среднемесячной заработной платы работникам муниципальных учреждений культуры, в отношении которых функции и полномочия учредителя осуществляет администрация </w:t>
      </w:r>
      <w:r>
        <w:rPr>
          <w:rFonts w:ascii="Arial" w:hAnsi="Arial"/>
          <w:sz w:val="24"/>
          <w:szCs w:val="24"/>
        </w:rPr>
        <w:t>Калтукского</w:t>
      </w:r>
      <w:r w:rsidRPr="00DC6DE4">
        <w:rPr>
          <w:rFonts w:ascii="Arial" w:hAnsi="Arial"/>
          <w:sz w:val="24"/>
          <w:szCs w:val="24"/>
        </w:rPr>
        <w:t xml:space="preserve"> сельского поселения (далее — муниципальные учреждения), в размере 68 705,00 руб.</w:t>
      </w:r>
    </w:p>
    <w:p w:rsidR="00DC6DE4" w:rsidRPr="00DC6DE4" w:rsidRDefault="00DC6DE4" w:rsidP="00DC6DE4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2. </w:t>
      </w:r>
      <w:r w:rsidRPr="00DC6DE4">
        <w:rPr>
          <w:rFonts w:ascii="Arial" w:hAnsi="Arial"/>
          <w:sz w:val="24"/>
          <w:szCs w:val="24"/>
        </w:rPr>
        <w:t>Руководителю муниципального учреждения культуры обеспечить уровень среднемесячной заработной платы работников муниципальных учреждений культуры за январь 2026 года в соответствии с целевым показателем, указанным в пункте 1 настоящего постановления.</w:t>
      </w:r>
    </w:p>
    <w:p w:rsidR="00DC6DE4" w:rsidRPr="00DC6DE4" w:rsidRDefault="00DC6DE4" w:rsidP="00DC6DE4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</w:t>
      </w:r>
      <w:r w:rsidRPr="00DC6DE4">
        <w:rPr>
          <w:rFonts w:ascii="Arial" w:hAnsi="Arial"/>
          <w:sz w:val="24"/>
          <w:szCs w:val="24"/>
        </w:rPr>
        <w:t xml:space="preserve">Настоящее постановление вступает в силу после официального опубликования и распространяет свое действие на правоотношение возникшие </w:t>
      </w:r>
      <w:r>
        <w:rPr>
          <w:rFonts w:ascii="Arial" w:hAnsi="Arial"/>
          <w:sz w:val="24"/>
          <w:szCs w:val="24"/>
        </w:rPr>
        <w:t xml:space="preserve">с </w:t>
      </w:r>
      <w:r w:rsidRPr="00DC6DE4">
        <w:rPr>
          <w:rFonts w:ascii="Arial" w:hAnsi="Arial"/>
          <w:sz w:val="24"/>
          <w:szCs w:val="24"/>
        </w:rPr>
        <w:t xml:space="preserve">01 января 2026 года и подлежит размещению на официальном сайте администрации </w:t>
      </w:r>
      <w:r>
        <w:rPr>
          <w:rFonts w:ascii="Arial" w:hAnsi="Arial"/>
          <w:sz w:val="24"/>
          <w:szCs w:val="24"/>
        </w:rPr>
        <w:t>Калтукского</w:t>
      </w:r>
      <w:r w:rsidRPr="00DC6DE4">
        <w:rPr>
          <w:rFonts w:ascii="Arial" w:hAnsi="Arial"/>
          <w:sz w:val="24"/>
          <w:szCs w:val="24"/>
        </w:rPr>
        <w:t xml:space="preserve"> сельского поселения.</w:t>
      </w:r>
    </w:p>
    <w:p w:rsidR="005F1384" w:rsidRDefault="00DC6DE4" w:rsidP="00DC6DE4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4. </w:t>
      </w:r>
      <w:r w:rsidRPr="00DC6DE4">
        <w:rPr>
          <w:rFonts w:ascii="Arial" w:hAnsi="Arial"/>
          <w:sz w:val="24"/>
          <w:szCs w:val="24"/>
        </w:rPr>
        <w:t>Контроль за исполнением настоящего постановления оставляю за собой.</w:t>
      </w:r>
    </w:p>
    <w:p w:rsidR="005E278F" w:rsidRPr="00DE4E65" w:rsidRDefault="005E278F" w:rsidP="00DC6DE4">
      <w:pPr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7F687F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П.Ю.</w:t>
      </w:r>
      <w:r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 </w:t>
      </w:r>
      <w:r w:rsidR="00DE4E65"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Большешапов </w:t>
      </w:r>
    </w:p>
    <w:sectPr w:rsidR="00DE4E65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295DB6"/>
    <w:rsid w:val="002A2A34"/>
    <w:rsid w:val="00393D0A"/>
    <w:rsid w:val="004214D0"/>
    <w:rsid w:val="005E278F"/>
    <w:rsid w:val="005F1384"/>
    <w:rsid w:val="0074416D"/>
    <w:rsid w:val="007852B5"/>
    <w:rsid w:val="007B73D2"/>
    <w:rsid w:val="007F687F"/>
    <w:rsid w:val="0080737A"/>
    <w:rsid w:val="00980805"/>
    <w:rsid w:val="00A82636"/>
    <w:rsid w:val="00A938C5"/>
    <w:rsid w:val="00AA4FAC"/>
    <w:rsid w:val="00B975D0"/>
    <w:rsid w:val="00C700C3"/>
    <w:rsid w:val="00CD467E"/>
    <w:rsid w:val="00DC6DE4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F394F-16CD-4B20-BA0C-A79A021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18</cp:revision>
  <dcterms:created xsi:type="dcterms:W3CDTF">2022-05-27T01:26:00Z</dcterms:created>
  <dcterms:modified xsi:type="dcterms:W3CDTF">2026-02-16T02:07:00Z</dcterms:modified>
</cp:coreProperties>
</file>