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518" w:rsidRDefault="005B7518" w:rsidP="00056401">
      <w:pPr>
        <w:shd w:val="clear" w:color="auto" w:fill="FFFFFF"/>
        <w:spacing w:before="14" w:line="247" w:lineRule="exact"/>
        <w:ind w:right="36"/>
        <w:jc w:val="center"/>
        <w:outlineLvl w:val="0"/>
        <w:rPr>
          <w:b/>
          <w:bCs/>
          <w:spacing w:val="-8"/>
          <w:sz w:val="28"/>
          <w:szCs w:val="28"/>
        </w:rPr>
      </w:pPr>
      <w:bookmarkStart w:id="0" w:name="_GoBack"/>
      <w:bookmarkEnd w:id="0"/>
    </w:p>
    <w:p w:rsidR="008C1204" w:rsidRPr="00056401" w:rsidRDefault="008C1204" w:rsidP="00056401">
      <w:pPr>
        <w:shd w:val="clear" w:color="auto" w:fill="FFFFFF"/>
        <w:spacing w:before="14" w:line="247" w:lineRule="exact"/>
        <w:ind w:right="36"/>
        <w:jc w:val="center"/>
        <w:outlineLvl w:val="0"/>
        <w:rPr>
          <w:sz w:val="28"/>
          <w:szCs w:val="28"/>
        </w:rPr>
      </w:pPr>
      <w:r w:rsidRPr="00056401">
        <w:rPr>
          <w:b/>
          <w:bCs/>
          <w:spacing w:val="-8"/>
          <w:sz w:val="28"/>
          <w:szCs w:val="28"/>
        </w:rPr>
        <w:t>РОССИЙСКАЯ ФЕДЕРАЦИЯ</w:t>
      </w:r>
    </w:p>
    <w:p w:rsidR="008C1204" w:rsidRPr="00056401" w:rsidRDefault="008C1204" w:rsidP="008C1204">
      <w:pPr>
        <w:shd w:val="clear" w:color="auto" w:fill="FFFFFF"/>
        <w:spacing w:line="247" w:lineRule="exact"/>
        <w:ind w:left="2758" w:right="2815"/>
        <w:jc w:val="center"/>
        <w:rPr>
          <w:b/>
          <w:bCs/>
          <w:spacing w:val="-8"/>
          <w:sz w:val="28"/>
          <w:szCs w:val="28"/>
        </w:rPr>
      </w:pPr>
      <w:r w:rsidRPr="00056401">
        <w:rPr>
          <w:b/>
          <w:bCs/>
          <w:spacing w:val="-6"/>
          <w:sz w:val="28"/>
          <w:szCs w:val="28"/>
        </w:rPr>
        <w:t xml:space="preserve">ИРКУТСКАЯ ОБЛАСТЬ </w:t>
      </w:r>
      <w:r w:rsidRPr="00056401">
        <w:rPr>
          <w:b/>
          <w:bCs/>
          <w:spacing w:val="-8"/>
          <w:sz w:val="28"/>
          <w:szCs w:val="28"/>
        </w:rPr>
        <w:t xml:space="preserve"> </w:t>
      </w:r>
    </w:p>
    <w:p w:rsidR="008C1204" w:rsidRPr="00056401" w:rsidRDefault="008C1204" w:rsidP="008C1204">
      <w:pPr>
        <w:shd w:val="clear" w:color="auto" w:fill="FFFFFF"/>
        <w:spacing w:line="247" w:lineRule="exact"/>
        <w:ind w:left="2758" w:right="2815"/>
        <w:jc w:val="center"/>
        <w:rPr>
          <w:b/>
          <w:bCs/>
          <w:spacing w:val="-8"/>
          <w:sz w:val="28"/>
          <w:szCs w:val="28"/>
        </w:rPr>
      </w:pPr>
      <w:r w:rsidRPr="00056401">
        <w:rPr>
          <w:b/>
          <w:bCs/>
          <w:spacing w:val="-8"/>
          <w:sz w:val="28"/>
          <w:szCs w:val="28"/>
        </w:rPr>
        <w:t>БРАТСКИЙ РАЙОН</w:t>
      </w:r>
    </w:p>
    <w:p w:rsidR="008C1204" w:rsidRPr="00056401" w:rsidRDefault="008C1204" w:rsidP="008C1204">
      <w:pPr>
        <w:shd w:val="clear" w:color="auto" w:fill="FFFFFF"/>
        <w:spacing w:line="247" w:lineRule="exact"/>
        <w:ind w:right="-207"/>
        <w:jc w:val="center"/>
        <w:rPr>
          <w:b/>
          <w:bCs/>
          <w:spacing w:val="-8"/>
          <w:sz w:val="28"/>
          <w:szCs w:val="28"/>
        </w:rPr>
      </w:pPr>
      <w:r w:rsidRPr="00056401">
        <w:rPr>
          <w:b/>
          <w:bCs/>
          <w:spacing w:val="-8"/>
          <w:sz w:val="28"/>
          <w:szCs w:val="28"/>
        </w:rPr>
        <w:t>КАЛТУКСКОЕ МУНИЦИПАЛЬНОЕ ОБРАЗОВАНИЕ</w:t>
      </w:r>
    </w:p>
    <w:p w:rsidR="008C1204" w:rsidRPr="00056401" w:rsidRDefault="008C1204" w:rsidP="008C1204">
      <w:pPr>
        <w:shd w:val="clear" w:color="auto" w:fill="FFFFFF"/>
        <w:spacing w:line="247" w:lineRule="exact"/>
        <w:ind w:right="-207"/>
        <w:jc w:val="center"/>
        <w:rPr>
          <w:b/>
          <w:bCs/>
          <w:spacing w:val="-8"/>
          <w:sz w:val="28"/>
          <w:szCs w:val="28"/>
        </w:rPr>
      </w:pPr>
      <w:r w:rsidRPr="00056401">
        <w:rPr>
          <w:b/>
          <w:bCs/>
          <w:spacing w:val="-8"/>
          <w:sz w:val="28"/>
          <w:szCs w:val="28"/>
        </w:rPr>
        <w:t>ДУМА</w:t>
      </w:r>
    </w:p>
    <w:p w:rsidR="008C1204" w:rsidRPr="00056401" w:rsidRDefault="008C1204" w:rsidP="008C1204">
      <w:pPr>
        <w:shd w:val="clear" w:color="auto" w:fill="FFFFFF"/>
        <w:spacing w:line="247" w:lineRule="exact"/>
        <w:ind w:right="-207"/>
        <w:jc w:val="center"/>
        <w:rPr>
          <w:sz w:val="28"/>
          <w:szCs w:val="28"/>
        </w:rPr>
      </w:pPr>
      <w:r w:rsidRPr="00056401">
        <w:rPr>
          <w:b/>
          <w:bCs/>
          <w:spacing w:val="-8"/>
          <w:sz w:val="28"/>
          <w:szCs w:val="28"/>
        </w:rPr>
        <w:t>КАЛТУКСКОГО СЕЛЬСКОГО ПОСЕЛЕНИЯ</w:t>
      </w:r>
    </w:p>
    <w:p w:rsidR="008C1204" w:rsidRPr="00056401" w:rsidRDefault="008C1204" w:rsidP="008C1204">
      <w:pPr>
        <w:shd w:val="clear" w:color="auto" w:fill="FFFFFF"/>
        <w:ind w:right="62"/>
        <w:jc w:val="center"/>
        <w:outlineLvl w:val="0"/>
        <w:rPr>
          <w:b/>
          <w:bCs/>
          <w:spacing w:val="-4"/>
          <w:w w:val="131"/>
          <w:sz w:val="28"/>
          <w:szCs w:val="28"/>
        </w:rPr>
      </w:pPr>
    </w:p>
    <w:p w:rsidR="008C1204" w:rsidRPr="00056401" w:rsidRDefault="008C1204" w:rsidP="008C1204">
      <w:pPr>
        <w:shd w:val="clear" w:color="auto" w:fill="FFFFFF"/>
        <w:ind w:right="62"/>
        <w:jc w:val="center"/>
        <w:outlineLvl w:val="0"/>
        <w:rPr>
          <w:b/>
          <w:bCs/>
          <w:spacing w:val="-4"/>
          <w:w w:val="131"/>
          <w:sz w:val="28"/>
          <w:szCs w:val="28"/>
        </w:rPr>
      </w:pPr>
      <w:r w:rsidRPr="00056401">
        <w:rPr>
          <w:b/>
          <w:bCs/>
          <w:spacing w:val="-4"/>
          <w:w w:val="131"/>
          <w:sz w:val="28"/>
          <w:szCs w:val="28"/>
        </w:rPr>
        <w:t xml:space="preserve">РЕШЕНИЕ    </w:t>
      </w:r>
    </w:p>
    <w:p w:rsidR="008C1204" w:rsidRPr="00056401" w:rsidRDefault="008C1204" w:rsidP="008C1204">
      <w:pPr>
        <w:shd w:val="clear" w:color="auto" w:fill="FFFFFF"/>
        <w:ind w:right="62"/>
        <w:jc w:val="center"/>
        <w:outlineLvl w:val="0"/>
        <w:rPr>
          <w:b/>
          <w:bCs/>
          <w:spacing w:val="-4"/>
          <w:w w:val="131"/>
          <w:sz w:val="28"/>
          <w:szCs w:val="28"/>
        </w:rPr>
      </w:pPr>
    </w:p>
    <w:p w:rsidR="008C1204" w:rsidRPr="00056401" w:rsidRDefault="008C1204" w:rsidP="008C1204">
      <w:pPr>
        <w:shd w:val="clear" w:color="auto" w:fill="FFFFFF"/>
        <w:ind w:right="62"/>
        <w:jc w:val="center"/>
        <w:outlineLvl w:val="0"/>
        <w:rPr>
          <w:b/>
          <w:bCs/>
          <w:spacing w:val="2"/>
          <w:sz w:val="28"/>
          <w:szCs w:val="28"/>
        </w:rPr>
      </w:pPr>
      <w:r w:rsidRPr="00056401">
        <w:rPr>
          <w:b/>
          <w:bCs/>
          <w:spacing w:val="2"/>
          <w:sz w:val="28"/>
          <w:szCs w:val="28"/>
        </w:rPr>
        <w:t xml:space="preserve">№ </w:t>
      </w:r>
      <w:r w:rsidR="00F04FD7">
        <w:rPr>
          <w:b/>
          <w:bCs/>
          <w:spacing w:val="2"/>
          <w:sz w:val="28"/>
          <w:szCs w:val="28"/>
        </w:rPr>
        <w:t>69</w:t>
      </w:r>
      <w:r w:rsidRPr="00056401">
        <w:rPr>
          <w:b/>
          <w:bCs/>
          <w:spacing w:val="2"/>
          <w:sz w:val="28"/>
          <w:szCs w:val="28"/>
        </w:rPr>
        <w:t xml:space="preserve"> от </w:t>
      </w:r>
      <w:r w:rsidR="00F04FD7">
        <w:rPr>
          <w:b/>
          <w:bCs/>
          <w:spacing w:val="2"/>
          <w:sz w:val="28"/>
          <w:szCs w:val="28"/>
        </w:rPr>
        <w:t>14</w:t>
      </w:r>
      <w:r w:rsidR="008857C9" w:rsidRPr="00056401">
        <w:rPr>
          <w:b/>
          <w:bCs/>
          <w:spacing w:val="2"/>
          <w:sz w:val="28"/>
          <w:szCs w:val="28"/>
        </w:rPr>
        <w:t>.</w:t>
      </w:r>
      <w:r w:rsidR="00F04FD7">
        <w:rPr>
          <w:b/>
          <w:bCs/>
          <w:spacing w:val="2"/>
          <w:sz w:val="28"/>
          <w:szCs w:val="28"/>
        </w:rPr>
        <w:t>11</w:t>
      </w:r>
      <w:r w:rsidR="008857C9" w:rsidRPr="00056401">
        <w:rPr>
          <w:b/>
          <w:bCs/>
          <w:spacing w:val="2"/>
          <w:sz w:val="28"/>
          <w:szCs w:val="28"/>
        </w:rPr>
        <w:t>.201</w:t>
      </w:r>
      <w:r w:rsidR="00056401" w:rsidRPr="00056401">
        <w:rPr>
          <w:b/>
          <w:bCs/>
          <w:spacing w:val="2"/>
          <w:sz w:val="28"/>
          <w:szCs w:val="28"/>
        </w:rPr>
        <w:t>4</w:t>
      </w:r>
      <w:r w:rsidRPr="00056401">
        <w:rPr>
          <w:b/>
          <w:bCs/>
          <w:spacing w:val="2"/>
          <w:sz w:val="28"/>
          <w:szCs w:val="28"/>
        </w:rPr>
        <w:t>г</w:t>
      </w:r>
      <w:r w:rsidR="008857C9" w:rsidRPr="00056401">
        <w:rPr>
          <w:b/>
          <w:bCs/>
          <w:spacing w:val="2"/>
          <w:sz w:val="28"/>
          <w:szCs w:val="28"/>
        </w:rPr>
        <w:t>.</w:t>
      </w:r>
    </w:p>
    <w:p w:rsidR="008C1204" w:rsidRPr="001F7740" w:rsidRDefault="008C1204" w:rsidP="008C1204">
      <w:pPr>
        <w:shd w:val="clear" w:color="auto" w:fill="FFFFFF"/>
        <w:ind w:right="62"/>
        <w:jc w:val="center"/>
        <w:outlineLvl w:val="0"/>
      </w:pPr>
    </w:p>
    <w:p w:rsidR="008C1204" w:rsidRPr="001F4605" w:rsidRDefault="008C1204" w:rsidP="008C1204">
      <w:pPr>
        <w:rPr>
          <w:b/>
          <w:bCs/>
          <w:spacing w:val="-9"/>
        </w:rPr>
      </w:pPr>
      <w:r w:rsidRPr="001F4605">
        <w:rPr>
          <w:b/>
          <w:bCs/>
          <w:spacing w:val="-6"/>
        </w:rPr>
        <w:t xml:space="preserve">«О назначении публичных слушаний </w:t>
      </w:r>
      <w:r w:rsidRPr="001F4605">
        <w:rPr>
          <w:b/>
          <w:bCs/>
          <w:spacing w:val="-9"/>
        </w:rPr>
        <w:t xml:space="preserve">по проекту </w:t>
      </w:r>
    </w:p>
    <w:p w:rsidR="008C1204" w:rsidRPr="001F4605" w:rsidRDefault="008C1204" w:rsidP="008C1204">
      <w:pPr>
        <w:rPr>
          <w:b/>
          <w:bCs/>
          <w:spacing w:val="-9"/>
        </w:rPr>
      </w:pPr>
      <w:r w:rsidRPr="001F4605">
        <w:rPr>
          <w:b/>
          <w:bCs/>
          <w:spacing w:val="-9"/>
        </w:rPr>
        <w:t xml:space="preserve">решений Думы Калтукского сельского поселения </w:t>
      </w:r>
    </w:p>
    <w:p w:rsidR="008C1204" w:rsidRPr="001F4605" w:rsidRDefault="008C1204" w:rsidP="008C1204">
      <w:pPr>
        <w:rPr>
          <w:b/>
          <w:bCs/>
          <w:spacing w:val="-8"/>
        </w:rPr>
      </w:pPr>
      <w:r w:rsidRPr="001F4605">
        <w:rPr>
          <w:b/>
          <w:bCs/>
          <w:spacing w:val="-8"/>
        </w:rPr>
        <w:t xml:space="preserve">«О бюджете Калтукского сельского поселения на </w:t>
      </w:r>
    </w:p>
    <w:p w:rsidR="008C1204" w:rsidRPr="001F4605" w:rsidRDefault="008C1204" w:rsidP="008C1204">
      <w:r>
        <w:rPr>
          <w:b/>
          <w:bCs/>
          <w:spacing w:val="-8"/>
        </w:rPr>
        <w:t>201</w:t>
      </w:r>
      <w:r w:rsidR="00056401">
        <w:rPr>
          <w:b/>
          <w:bCs/>
          <w:spacing w:val="-8"/>
        </w:rPr>
        <w:t>5</w:t>
      </w:r>
      <w:r w:rsidRPr="001F4605">
        <w:rPr>
          <w:b/>
          <w:bCs/>
          <w:spacing w:val="-8"/>
        </w:rPr>
        <w:t xml:space="preserve"> год  </w:t>
      </w:r>
      <w:r>
        <w:rPr>
          <w:b/>
        </w:rPr>
        <w:t>и плановый период 201</w:t>
      </w:r>
      <w:r w:rsidR="00056401">
        <w:rPr>
          <w:b/>
        </w:rPr>
        <w:t>6</w:t>
      </w:r>
      <w:r w:rsidRPr="001F4605">
        <w:rPr>
          <w:b/>
        </w:rPr>
        <w:t xml:space="preserve"> и 201</w:t>
      </w:r>
      <w:r w:rsidR="00056401">
        <w:rPr>
          <w:b/>
        </w:rPr>
        <w:t>7</w:t>
      </w:r>
      <w:r w:rsidRPr="001F4605">
        <w:rPr>
          <w:b/>
        </w:rPr>
        <w:t xml:space="preserve"> годов</w:t>
      </w:r>
      <w:r w:rsidRPr="001F4605">
        <w:rPr>
          <w:b/>
          <w:bCs/>
          <w:spacing w:val="-8"/>
        </w:rPr>
        <w:t>»</w:t>
      </w:r>
      <w:r w:rsidR="00F8050A">
        <w:rPr>
          <w:b/>
          <w:bCs/>
          <w:spacing w:val="-8"/>
        </w:rPr>
        <w:t>»</w:t>
      </w:r>
      <w:r w:rsidRPr="001F4605">
        <w:rPr>
          <w:b/>
          <w:bCs/>
          <w:spacing w:val="-6"/>
        </w:rPr>
        <w:t xml:space="preserve"> </w:t>
      </w:r>
    </w:p>
    <w:p w:rsidR="008C1204" w:rsidRPr="00056401" w:rsidRDefault="008C1204" w:rsidP="008C1204">
      <w:pPr>
        <w:shd w:val="clear" w:color="auto" w:fill="FFFFFF"/>
        <w:spacing w:before="288" w:line="293" w:lineRule="exact"/>
        <w:ind w:left="2" w:right="65" w:firstLine="655"/>
        <w:jc w:val="both"/>
      </w:pPr>
      <w:r w:rsidRPr="00056401">
        <w:rPr>
          <w:spacing w:val="-2"/>
        </w:rPr>
        <w:t xml:space="preserve">В целях реализации прав граждан на осуществление местного </w:t>
      </w:r>
      <w:r w:rsidRPr="00056401">
        <w:rPr>
          <w:spacing w:val="-6"/>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056401">
        <w:rPr>
          <w:spacing w:val="-5"/>
        </w:rPr>
        <w:t>Российской Федерации», ст. ст. 16, 44, ст.47 Устава Калтукского муниципального образования</w:t>
      </w:r>
      <w:r w:rsidRPr="00056401">
        <w:rPr>
          <w:spacing w:val="-6"/>
        </w:rPr>
        <w:t xml:space="preserve">, Положением о публичных слушаниях, утвержденным </w:t>
      </w:r>
      <w:r w:rsidRPr="00056401">
        <w:rPr>
          <w:spacing w:val="-3"/>
        </w:rPr>
        <w:t>решением Думы Калтукского сельского поселения от 16.11.2005 г. № 4,  в редакции решения Думы № 61 от 14.06.2007г.»</w:t>
      </w:r>
      <w:r w:rsidR="0057662A">
        <w:rPr>
          <w:spacing w:val="-3"/>
        </w:rPr>
        <w:t>,</w:t>
      </w:r>
      <w:r w:rsidRPr="00056401">
        <w:rPr>
          <w:spacing w:val="-3"/>
        </w:rPr>
        <w:t xml:space="preserve">  Дума Калтукского сельского поселения,-</w:t>
      </w:r>
    </w:p>
    <w:p w:rsidR="008C1204" w:rsidRPr="00056401" w:rsidRDefault="008C1204" w:rsidP="008C1204">
      <w:pPr>
        <w:shd w:val="clear" w:color="auto" w:fill="FFFFFF"/>
        <w:spacing w:before="302"/>
        <w:ind w:left="29"/>
        <w:outlineLvl w:val="0"/>
        <w:rPr>
          <w:sz w:val="28"/>
          <w:szCs w:val="28"/>
        </w:rPr>
      </w:pPr>
      <w:r w:rsidRPr="00056401">
        <w:rPr>
          <w:b/>
          <w:bCs/>
          <w:spacing w:val="24"/>
          <w:sz w:val="28"/>
          <w:szCs w:val="28"/>
        </w:rPr>
        <w:t>Р Е Ш И Л А:</w:t>
      </w:r>
    </w:p>
    <w:p w:rsidR="008C1204" w:rsidRPr="00056401" w:rsidRDefault="008C1204" w:rsidP="008C1204">
      <w:pPr>
        <w:shd w:val="clear" w:color="auto" w:fill="FFFFFF"/>
        <w:tabs>
          <w:tab w:val="left" w:pos="691"/>
        </w:tabs>
        <w:spacing w:before="262" w:line="298" w:lineRule="exact"/>
        <w:ind w:left="26"/>
        <w:jc w:val="both"/>
        <w:rPr>
          <w:spacing w:val="-29"/>
        </w:rPr>
      </w:pPr>
      <w:r w:rsidRPr="0093060B">
        <w:rPr>
          <w:spacing w:val="-2"/>
          <w:sz w:val="28"/>
          <w:szCs w:val="28"/>
        </w:rPr>
        <w:t xml:space="preserve">     </w:t>
      </w:r>
      <w:r w:rsidRPr="00056401">
        <w:rPr>
          <w:spacing w:val="-2"/>
        </w:rPr>
        <w:t>1. Провести публичные слушания по проекту решения Думы Калтукского сельского поселения</w:t>
      </w:r>
      <w:r w:rsidRPr="00056401">
        <w:rPr>
          <w:spacing w:val="4"/>
        </w:rPr>
        <w:t xml:space="preserve"> «О бюджете   Калтукского сельского поселения</w:t>
      </w:r>
      <w:r w:rsidRPr="00056401">
        <w:t xml:space="preserve">» </w:t>
      </w:r>
      <w:r w:rsidR="00056401" w:rsidRPr="00056401">
        <w:t>17</w:t>
      </w:r>
      <w:r w:rsidRPr="00056401">
        <w:t xml:space="preserve"> декабря 201</w:t>
      </w:r>
      <w:r w:rsidR="00056401" w:rsidRPr="00056401">
        <w:t>4</w:t>
      </w:r>
      <w:r w:rsidRPr="00056401">
        <w:t xml:space="preserve"> года  в </w:t>
      </w:r>
      <w:r w:rsidRPr="00056401">
        <w:rPr>
          <w:spacing w:val="44"/>
        </w:rPr>
        <w:t>15-00</w:t>
      </w:r>
      <w:r w:rsidRPr="00056401">
        <w:t xml:space="preserve"> часов   в здании МКУК «Калтукский КДЦ Братского района»  по адресу: Иркутская область, Братский район, с.</w:t>
      </w:r>
      <w:r w:rsidR="0057662A">
        <w:t xml:space="preserve"> </w:t>
      </w:r>
      <w:r w:rsidRPr="00056401">
        <w:t>Калтук, ул.</w:t>
      </w:r>
      <w:r w:rsidR="0057662A">
        <w:t xml:space="preserve"> </w:t>
      </w:r>
      <w:r w:rsidRPr="00056401">
        <w:t>Погодаева, 12в.</w:t>
      </w:r>
    </w:p>
    <w:p w:rsidR="008C1204" w:rsidRPr="00056401" w:rsidRDefault="008C1204" w:rsidP="008C1204">
      <w:pPr>
        <w:jc w:val="both"/>
        <w:rPr>
          <w:spacing w:val="-15"/>
        </w:rPr>
      </w:pPr>
      <w:r w:rsidRPr="00056401">
        <w:rPr>
          <w:spacing w:val="3"/>
        </w:rPr>
        <w:t xml:space="preserve">     2. Установить срок подачи рекомендаций и предложений граждан по</w:t>
      </w:r>
      <w:r w:rsidRPr="00056401">
        <w:rPr>
          <w:spacing w:val="3"/>
        </w:rPr>
        <w:br/>
      </w:r>
      <w:r w:rsidRPr="00056401">
        <w:rPr>
          <w:spacing w:val="-6"/>
        </w:rPr>
        <w:t xml:space="preserve">проекту   решения   Думы   Калтукского сельского поселения   «О  бюджете </w:t>
      </w:r>
      <w:r w:rsidRPr="00056401">
        <w:rPr>
          <w:spacing w:val="-1"/>
        </w:rPr>
        <w:t xml:space="preserve"> Калтукского сельского поселения на 201</w:t>
      </w:r>
      <w:r w:rsidR="00056401" w:rsidRPr="00056401">
        <w:rPr>
          <w:spacing w:val="-1"/>
        </w:rPr>
        <w:t>5</w:t>
      </w:r>
      <w:r w:rsidRPr="00056401">
        <w:rPr>
          <w:spacing w:val="-1"/>
        </w:rPr>
        <w:t xml:space="preserve"> год </w:t>
      </w:r>
      <w:r w:rsidRPr="00056401">
        <w:t>и плановый период 201</w:t>
      </w:r>
      <w:r w:rsidR="00056401" w:rsidRPr="00056401">
        <w:t>6</w:t>
      </w:r>
      <w:r w:rsidRPr="00056401">
        <w:t xml:space="preserve"> и 201</w:t>
      </w:r>
      <w:r w:rsidR="00056401" w:rsidRPr="00056401">
        <w:t>7</w:t>
      </w:r>
      <w:r w:rsidRPr="00056401">
        <w:t xml:space="preserve"> годов</w:t>
      </w:r>
      <w:r w:rsidRPr="00056401">
        <w:rPr>
          <w:spacing w:val="-1"/>
        </w:rPr>
        <w:t xml:space="preserve">» до </w:t>
      </w:r>
      <w:r w:rsidR="00056401" w:rsidRPr="00056401">
        <w:rPr>
          <w:spacing w:val="-1"/>
        </w:rPr>
        <w:t>15</w:t>
      </w:r>
      <w:r w:rsidRPr="00056401">
        <w:rPr>
          <w:spacing w:val="-1"/>
        </w:rPr>
        <w:t xml:space="preserve"> декабря</w:t>
      </w:r>
      <w:r w:rsidRPr="00056401">
        <w:rPr>
          <w:spacing w:val="-2"/>
        </w:rPr>
        <w:t xml:space="preserve"> 201</w:t>
      </w:r>
      <w:r w:rsidR="00056401" w:rsidRPr="00056401">
        <w:rPr>
          <w:spacing w:val="-2"/>
        </w:rPr>
        <w:t>4</w:t>
      </w:r>
      <w:r w:rsidRPr="00056401">
        <w:rPr>
          <w:spacing w:val="-2"/>
        </w:rPr>
        <w:t xml:space="preserve"> года по адресу: с. Калтук, ул. Ленина, 39б</w:t>
      </w:r>
      <w:r w:rsidRPr="00056401">
        <w:rPr>
          <w:spacing w:val="-6"/>
        </w:rPr>
        <w:t>, администрация Калтукского сельского поселения, кабинет главы поселения.</w:t>
      </w:r>
    </w:p>
    <w:p w:rsidR="008C1204" w:rsidRPr="00056401" w:rsidRDefault="008C1204" w:rsidP="008C1204">
      <w:pPr>
        <w:shd w:val="clear" w:color="auto" w:fill="FFFFFF"/>
        <w:tabs>
          <w:tab w:val="left" w:pos="691"/>
        </w:tabs>
        <w:spacing w:line="293" w:lineRule="exact"/>
        <w:jc w:val="both"/>
        <w:rPr>
          <w:spacing w:val="-16"/>
        </w:rPr>
      </w:pPr>
      <w:r w:rsidRPr="00056401">
        <w:rPr>
          <w:spacing w:val="-6"/>
        </w:rPr>
        <w:t xml:space="preserve">       3. Ответственной  за  подготовку   и   проведение   публичных   </w:t>
      </w:r>
      <w:r w:rsidRPr="00056401">
        <w:rPr>
          <w:bCs/>
          <w:spacing w:val="-6"/>
        </w:rPr>
        <w:t>слушаний</w:t>
      </w:r>
      <w:r w:rsidRPr="00056401">
        <w:rPr>
          <w:bCs/>
          <w:spacing w:val="-6"/>
        </w:rPr>
        <w:br/>
      </w:r>
      <w:r w:rsidRPr="00056401">
        <w:rPr>
          <w:spacing w:val="-2"/>
        </w:rPr>
        <w:t>назначить постоянную депутатскую комиссию по   мандатам, регламенту и</w:t>
      </w:r>
      <w:r w:rsidRPr="00056401">
        <w:rPr>
          <w:spacing w:val="-2"/>
        </w:rPr>
        <w:br/>
      </w:r>
      <w:r w:rsidRPr="00056401">
        <w:rPr>
          <w:spacing w:val="-6"/>
        </w:rPr>
        <w:t>депутатской этике.</w:t>
      </w:r>
    </w:p>
    <w:p w:rsidR="008C1204" w:rsidRPr="00056401" w:rsidRDefault="008C1204" w:rsidP="008C1204">
      <w:pPr>
        <w:shd w:val="clear" w:color="auto" w:fill="FFFFFF"/>
        <w:tabs>
          <w:tab w:val="left" w:pos="691"/>
        </w:tabs>
        <w:spacing w:line="293" w:lineRule="exact"/>
        <w:jc w:val="both"/>
        <w:rPr>
          <w:spacing w:val="-14"/>
        </w:rPr>
      </w:pPr>
      <w:r w:rsidRPr="00056401">
        <w:rPr>
          <w:spacing w:val="-1"/>
        </w:rPr>
        <w:t xml:space="preserve">      4. Настоящее решение    и проект решения Думы Калтукского сельского поселения «О </w:t>
      </w:r>
      <w:r w:rsidRPr="00056401">
        <w:rPr>
          <w:spacing w:val="-6"/>
        </w:rPr>
        <w:t xml:space="preserve">  бюджете </w:t>
      </w:r>
      <w:r w:rsidRPr="00056401">
        <w:rPr>
          <w:spacing w:val="-1"/>
        </w:rPr>
        <w:t xml:space="preserve"> Калтукского сельского поселения на 201</w:t>
      </w:r>
      <w:r w:rsidR="00056401" w:rsidRPr="00056401">
        <w:rPr>
          <w:spacing w:val="-1"/>
        </w:rPr>
        <w:t>5</w:t>
      </w:r>
      <w:r w:rsidRPr="00056401">
        <w:rPr>
          <w:spacing w:val="-1"/>
        </w:rPr>
        <w:t xml:space="preserve">  год </w:t>
      </w:r>
      <w:r w:rsidRPr="00056401">
        <w:t>и плановый период 201</w:t>
      </w:r>
      <w:r w:rsidR="00056401" w:rsidRPr="00056401">
        <w:t>6</w:t>
      </w:r>
      <w:r w:rsidRPr="00056401">
        <w:t xml:space="preserve"> и 201</w:t>
      </w:r>
      <w:r w:rsidR="00056401" w:rsidRPr="00056401">
        <w:t>7</w:t>
      </w:r>
      <w:r w:rsidRPr="00056401">
        <w:t xml:space="preserve"> годов</w:t>
      </w:r>
      <w:r w:rsidRPr="00056401">
        <w:rPr>
          <w:spacing w:val="-1"/>
        </w:rPr>
        <w:t xml:space="preserve">»   </w:t>
      </w:r>
      <w:r w:rsidRPr="00056401">
        <w:rPr>
          <w:spacing w:val="-4"/>
        </w:rPr>
        <w:t xml:space="preserve"> (приложение     №      1)     подлежат     официальному  </w:t>
      </w:r>
      <w:r w:rsidRPr="00056401">
        <w:rPr>
          <w:spacing w:val="-7"/>
        </w:rPr>
        <w:t>опубликованию в  Информационном бюллетене Калтукского муниципального образования.</w:t>
      </w:r>
    </w:p>
    <w:p w:rsidR="008C1204" w:rsidRPr="00056401" w:rsidRDefault="008C1204" w:rsidP="008C1204">
      <w:pPr>
        <w:shd w:val="clear" w:color="auto" w:fill="FFFFFF"/>
        <w:tabs>
          <w:tab w:val="left" w:pos="691"/>
        </w:tabs>
        <w:spacing w:line="293" w:lineRule="exact"/>
        <w:jc w:val="both"/>
        <w:rPr>
          <w:spacing w:val="-6"/>
        </w:rPr>
      </w:pPr>
      <w:r w:rsidRPr="00056401">
        <w:t xml:space="preserve">       5. Контроль   за   исполнением   данного решения оставляю за собой</w:t>
      </w:r>
      <w:r w:rsidRPr="00056401">
        <w:rPr>
          <w:spacing w:val="-6"/>
        </w:rPr>
        <w:t>.</w:t>
      </w:r>
    </w:p>
    <w:p w:rsidR="008C1204" w:rsidRPr="00056401" w:rsidRDefault="008C1204" w:rsidP="008C1204">
      <w:pPr>
        <w:shd w:val="clear" w:color="auto" w:fill="FFFFFF"/>
        <w:tabs>
          <w:tab w:val="left" w:pos="691"/>
        </w:tabs>
        <w:spacing w:line="293" w:lineRule="exact"/>
        <w:jc w:val="both"/>
        <w:rPr>
          <w:spacing w:val="-6"/>
        </w:rPr>
      </w:pPr>
    </w:p>
    <w:p w:rsidR="00056401" w:rsidRPr="00056401" w:rsidRDefault="00056401" w:rsidP="00056401">
      <w:pPr>
        <w:jc w:val="both"/>
        <w:rPr>
          <w:b/>
        </w:rPr>
      </w:pPr>
      <w:r w:rsidRPr="00056401">
        <w:rPr>
          <w:b/>
        </w:rPr>
        <w:t>Глава Калтукского</w:t>
      </w:r>
    </w:p>
    <w:p w:rsidR="00056401" w:rsidRPr="00056401" w:rsidRDefault="00056401" w:rsidP="00056401">
      <w:pPr>
        <w:jc w:val="both"/>
        <w:rPr>
          <w:b/>
        </w:rPr>
      </w:pPr>
      <w:r w:rsidRPr="00056401">
        <w:rPr>
          <w:b/>
        </w:rPr>
        <w:t xml:space="preserve">муниципального образования                                                   </w:t>
      </w:r>
      <w:r w:rsidR="009E725E">
        <w:rPr>
          <w:b/>
        </w:rPr>
        <w:t xml:space="preserve">                        </w:t>
      </w:r>
      <w:r w:rsidRPr="00056401">
        <w:rPr>
          <w:b/>
        </w:rPr>
        <w:t xml:space="preserve"> </w:t>
      </w:r>
      <w:r w:rsidR="009E725E">
        <w:rPr>
          <w:b/>
        </w:rPr>
        <w:t xml:space="preserve">      </w:t>
      </w:r>
      <w:r w:rsidRPr="00056401">
        <w:rPr>
          <w:b/>
        </w:rPr>
        <w:t>А.Ю. Гутенко</w:t>
      </w:r>
    </w:p>
    <w:p w:rsidR="00056401" w:rsidRPr="00056401" w:rsidRDefault="00056401" w:rsidP="00056401">
      <w:pPr>
        <w:jc w:val="both"/>
        <w:rPr>
          <w:b/>
        </w:rPr>
      </w:pPr>
    </w:p>
    <w:p w:rsidR="00056401" w:rsidRPr="00056401" w:rsidRDefault="00056401" w:rsidP="00056401">
      <w:pPr>
        <w:rPr>
          <w:b/>
        </w:rPr>
      </w:pPr>
      <w:r w:rsidRPr="00056401">
        <w:rPr>
          <w:b/>
        </w:rPr>
        <w:t>Председатель Думы  Калтукского</w:t>
      </w:r>
    </w:p>
    <w:p w:rsidR="00056401" w:rsidRPr="00056401" w:rsidRDefault="00056401" w:rsidP="00056401">
      <w:pPr>
        <w:rPr>
          <w:b/>
        </w:rPr>
      </w:pPr>
      <w:r w:rsidRPr="00056401">
        <w:rPr>
          <w:b/>
        </w:rPr>
        <w:t xml:space="preserve">муниципального образования                                                     </w:t>
      </w:r>
      <w:r w:rsidR="009E725E">
        <w:rPr>
          <w:b/>
        </w:rPr>
        <w:t xml:space="preserve">                             </w:t>
      </w:r>
      <w:r w:rsidRPr="00056401">
        <w:rPr>
          <w:b/>
        </w:rPr>
        <w:t xml:space="preserve">А.Ю. Гутенко                                            </w:t>
      </w:r>
    </w:p>
    <w:p w:rsidR="00056401" w:rsidRPr="0072189E" w:rsidRDefault="00056401" w:rsidP="00056401">
      <w:pPr>
        <w:rPr>
          <w:b/>
          <w:sz w:val="28"/>
          <w:szCs w:val="28"/>
        </w:rPr>
      </w:pPr>
    </w:p>
    <w:p w:rsidR="008857C9" w:rsidRDefault="008857C9" w:rsidP="008857C9">
      <w:pPr>
        <w:shd w:val="clear" w:color="auto" w:fill="FFFFFF"/>
        <w:tabs>
          <w:tab w:val="left" w:pos="691"/>
        </w:tabs>
        <w:spacing w:line="293" w:lineRule="exact"/>
        <w:jc w:val="both"/>
      </w:pPr>
    </w:p>
    <w:p w:rsidR="008857C9" w:rsidRDefault="008857C9" w:rsidP="008857C9">
      <w:pPr>
        <w:shd w:val="clear" w:color="auto" w:fill="FFFFFF"/>
        <w:tabs>
          <w:tab w:val="left" w:pos="691"/>
        </w:tabs>
        <w:spacing w:line="293" w:lineRule="exact"/>
        <w:jc w:val="both"/>
      </w:pPr>
    </w:p>
    <w:p w:rsidR="008857C9" w:rsidRDefault="008857C9" w:rsidP="008857C9">
      <w:pPr>
        <w:shd w:val="clear" w:color="auto" w:fill="FFFFFF"/>
        <w:tabs>
          <w:tab w:val="left" w:pos="691"/>
        </w:tabs>
        <w:spacing w:line="293" w:lineRule="exact"/>
        <w:jc w:val="both"/>
      </w:pPr>
    </w:p>
    <w:p w:rsidR="0057662A" w:rsidRDefault="0057662A" w:rsidP="008857C9">
      <w:pPr>
        <w:shd w:val="clear" w:color="auto" w:fill="FFFFFF"/>
        <w:tabs>
          <w:tab w:val="left" w:pos="691"/>
        </w:tabs>
        <w:spacing w:line="293" w:lineRule="exact"/>
        <w:jc w:val="both"/>
      </w:pPr>
    </w:p>
    <w:p w:rsidR="005B7518" w:rsidRDefault="005B7518" w:rsidP="008857C9">
      <w:pPr>
        <w:shd w:val="clear" w:color="auto" w:fill="FFFFFF"/>
        <w:tabs>
          <w:tab w:val="left" w:pos="691"/>
        </w:tabs>
        <w:spacing w:line="293" w:lineRule="exact"/>
        <w:jc w:val="both"/>
      </w:pPr>
    </w:p>
    <w:p w:rsidR="002C3A4E" w:rsidRDefault="002C3A4E" w:rsidP="008857C9">
      <w:pPr>
        <w:shd w:val="clear" w:color="auto" w:fill="FFFFFF"/>
        <w:tabs>
          <w:tab w:val="left" w:pos="691"/>
        </w:tabs>
        <w:spacing w:line="293" w:lineRule="exact"/>
        <w:jc w:val="right"/>
        <w:rPr>
          <w:b/>
          <w:color w:val="FF0000"/>
          <w:sz w:val="36"/>
          <w:szCs w:val="36"/>
        </w:rPr>
      </w:pPr>
      <w:r w:rsidRPr="0057662A">
        <w:rPr>
          <w:b/>
          <w:color w:val="FF0000"/>
          <w:sz w:val="36"/>
          <w:szCs w:val="36"/>
        </w:rPr>
        <w:t>ПРОЕКТ</w:t>
      </w:r>
    </w:p>
    <w:p w:rsidR="0057662A" w:rsidRPr="0057662A" w:rsidRDefault="0057662A" w:rsidP="008857C9">
      <w:pPr>
        <w:shd w:val="clear" w:color="auto" w:fill="FFFFFF"/>
        <w:tabs>
          <w:tab w:val="left" w:pos="691"/>
        </w:tabs>
        <w:spacing w:line="293" w:lineRule="exact"/>
        <w:jc w:val="right"/>
        <w:rPr>
          <w:b/>
          <w:color w:val="FF0000"/>
          <w:sz w:val="36"/>
          <w:szCs w:val="36"/>
        </w:rPr>
      </w:pPr>
    </w:p>
    <w:p w:rsidR="005B7518" w:rsidRDefault="005B7518" w:rsidP="008C1204">
      <w:pPr>
        <w:shd w:val="clear" w:color="auto" w:fill="FFFFFF"/>
        <w:spacing w:before="14" w:line="247" w:lineRule="exact"/>
        <w:ind w:right="36"/>
        <w:jc w:val="center"/>
        <w:outlineLvl w:val="0"/>
        <w:rPr>
          <w:b/>
          <w:bCs/>
          <w:spacing w:val="-8"/>
          <w:sz w:val="28"/>
          <w:szCs w:val="28"/>
        </w:rPr>
      </w:pPr>
    </w:p>
    <w:p w:rsidR="008C1204" w:rsidRPr="009E725E" w:rsidRDefault="008C1204" w:rsidP="008C1204">
      <w:pPr>
        <w:shd w:val="clear" w:color="auto" w:fill="FFFFFF"/>
        <w:spacing w:before="14" w:line="247" w:lineRule="exact"/>
        <w:ind w:right="36"/>
        <w:jc w:val="center"/>
        <w:outlineLvl w:val="0"/>
        <w:rPr>
          <w:sz w:val="28"/>
          <w:szCs w:val="28"/>
        </w:rPr>
      </w:pPr>
      <w:r w:rsidRPr="009E725E">
        <w:rPr>
          <w:b/>
          <w:bCs/>
          <w:spacing w:val="-8"/>
          <w:sz w:val="28"/>
          <w:szCs w:val="28"/>
        </w:rPr>
        <w:t>РОССИ</w:t>
      </w:r>
      <w:r w:rsidR="0057662A">
        <w:rPr>
          <w:b/>
          <w:bCs/>
          <w:spacing w:val="-8"/>
          <w:sz w:val="28"/>
          <w:szCs w:val="28"/>
        </w:rPr>
        <w:t>Й</w:t>
      </w:r>
      <w:r w:rsidRPr="009E725E">
        <w:rPr>
          <w:b/>
          <w:bCs/>
          <w:spacing w:val="-8"/>
          <w:sz w:val="28"/>
          <w:szCs w:val="28"/>
        </w:rPr>
        <w:t>СКАЯ ФЕДЕРАЦИЯ</w:t>
      </w:r>
    </w:p>
    <w:p w:rsidR="008C1204" w:rsidRPr="009E725E" w:rsidRDefault="008C1204" w:rsidP="008C1204">
      <w:pPr>
        <w:shd w:val="clear" w:color="auto" w:fill="FFFFFF"/>
        <w:spacing w:line="247" w:lineRule="exact"/>
        <w:ind w:left="2758" w:right="2815"/>
        <w:jc w:val="center"/>
        <w:rPr>
          <w:b/>
          <w:bCs/>
          <w:spacing w:val="-8"/>
          <w:sz w:val="28"/>
          <w:szCs w:val="28"/>
        </w:rPr>
      </w:pPr>
      <w:r w:rsidRPr="009E725E">
        <w:rPr>
          <w:b/>
          <w:bCs/>
          <w:spacing w:val="-6"/>
          <w:sz w:val="28"/>
          <w:szCs w:val="28"/>
        </w:rPr>
        <w:t xml:space="preserve">ИРКУТСКАЯ ОБЛАСТЬ </w:t>
      </w:r>
      <w:r w:rsidRPr="009E725E">
        <w:rPr>
          <w:b/>
          <w:bCs/>
          <w:spacing w:val="-8"/>
          <w:sz w:val="28"/>
          <w:szCs w:val="28"/>
        </w:rPr>
        <w:t xml:space="preserve"> </w:t>
      </w:r>
    </w:p>
    <w:p w:rsidR="008C1204" w:rsidRPr="009E725E" w:rsidRDefault="008C1204" w:rsidP="008C1204">
      <w:pPr>
        <w:shd w:val="clear" w:color="auto" w:fill="FFFFFF"/>
        <w:spacing w:line="247" w:lineRule="exact"/>
        <w:ind w:left="2758" w:right="2815"/>
        <w:jc w:val="center"/>
        <w:rPr>
          <w:b/>
          <w:bCs/>
          <w:spacing w:val="-8"/>
          <w:sz w:val="28"/>
          <w:szCs w:val="28"/>
        </w:rPr>
      </w:pPr>
      <w:r w:rsidRPr="009E725E">
        <w:rPr>
          <w:b/>
          <w:bCs/>
          <w:spacing w:val="-8"/>
          <w:sz w:val="28"/>
          <w:szCs w:val="28"/>
        </w:rPr>
        <w:t>БРАТСКИЙ РАЙОН</w:t>
      </w:r>
    </w:p>
    <w:p w:rsidR="008C1204" w:rsidRPr="009E725E" w:rsidRDefault="008C1204" w:rsidP="008C1204">
      <w:pPr>
        <w:shd w:val="clear" w:color="auto" w:fill="FFFFFF"/>
        <w:spacing w:line="247" w:lineRule="exact"/>
        <w:ind w:right="-207"/>
        <w:jc w:val="center"/>
        <w:rPr>
          <w:b/>
          <w:bCs/>
          <w:spacing w:val="-8"/>
          <w:sz w:val="28"/>
          <w:szCs w:val="28"/>
        </w:rPr>
      </w:pPr>
      <w:r w:rsidRPr="009E725E">
        <w:rPr>
          <w:b/>
          <w:bCs/>
          <w:spacing w:val="-8"/>
          <w:sz w:val="28"/>
          <w:szCs w:val="28"/>
        </w:rPr>
        <w:t>КАЛТУКСКОЕ МУНИЦИПАЛЬНОЕ ОБРАЗОВАНИЕ</w:t>
      </w:r>
    </w:p>
    <w:p w:rsidR="008C1204" w:rsidRPr="009E725E" w:rsidRDefault="008C1204" w:rsidP="008C1204">
      <w:pPr>
        <w:shd w:val="clear" w:color="auto" w:fill="FFFFFF"/>
        <w:spacing w:line="247" w:lineRule="exact"/>
        <w:ind w:right="-207"/>
        <w:jc w:val="center"/>
        <w:rPr>
          <w:b/>
          <w:bCs/>
          <w:spacing w:val="-8"/>
          <w:sz w:val="28"/>
          <w:szCs w:val="28"/>
        </w:rPr>
      </w:pPr>
      <w:r w:rsidRPr="009E725E">
        <w:rPr>
          <w:b/>
          <w:bCs/>
          <w:spacing w:val="-8"/>
          <w:sz w:val="28"/>
          <w:szCs w:val="28"/>
        </w:rPr>
        <w:t>ДУМА</w:t>
      </w:r>
    </w:p>
    <w:p w:rsidR="008C1204" w:rsidRPr="009E725E" w:rsidRDefault="008C1204" w:rsidP="008C1204">
      <w:pPr>
        <w:shd w:val="clear" w:color="auto" w:fill="FFFFFF"/>
        <w:spacing w:line="247" w:lineRule="exact"/>
        <w:ind w:right="-207"/>
        <w:jc w:val="center"/>
        <w:rPr>
          <w:sz w:val="28"/>
          <w:szCs w:val="28"/>
        </w:rPr>
      </w:pPr>
      <w:r w:rsidRPr="009E725E">
        <w:rPr>
          <w:b/>
          <w:bCs/>
          <w:spacing w:val="-8"/>
          <w:sz w:val="28"/>
          <w:szCs w:val="28"/>
        </w:rPr>
        <w:t>КАЛТУКСКОГО СЕЛЬСКОГО ПОСЕЛЕНИЯ</w:t>
      </w:r>
    </w:p>
    <w:p w:rsidR="008C1204" w:rsidRPr="009E725E" w:rsidRDefault="008C1204" w:rsidP="008C1204">
      <w:pPr>
        <w:shd w:val="clear" w:color="auto" w:fill="FFFFFF"/>
        <w:ind w:right="62"/>
        <w:jc w:val="center"/>
        <w:outlineLvl w:val="0"/>
        <w:rPr>
          <w:b/>
          <w:bCs/>
          <w:spacing w:val="-4"/>
          <w:w w:val="131"/>
          <w:sz w:val="28"/>
          <w:szCs w:val="28"/>
        </w:rPr>
      </w:pPr>
    </w:p>
    <w:p w:rsidR="00B21BC7" w:rsidRPr="009E725E" w:rsidRDefault="008C1204" w:rsidP="008C1204">
      <w:pPr>
        <w:ind w:left="-1080" w:firstLine="1080"/>
        <w:jc w:val="center"/>
        <w:rPr>
          <w:b/>
          <w:bCs/>
          <w:sz w:val="28"/>
          <w:szCs w:val="28"/>
        </w:rPr>
      </w:pPr>
      <w:r w:rsidRPr="009E725E">
        <w:rPr>
          <w:b/>
          <w:bCs/>
          <w:spacing w:val="-4"/>
          <w:w w:val="131"/>
          <w:sz w:val="28"/>
          <w:szCs w:val="28"/>
        </w:rPr>
        <w:t>РЕШЕНИЕ</w:t>
      </w:r>
    </w:p>
    <w:p w:rsidR="008C1204" w:rsidRPr="009E725E" w:rsidRDefault="008C1204" w:rsidP="00F04F37">
      <w:pPr>
        <w:ind w:left="-1080" w:firstLine="1080"/>
        <w:jc w:val="center"/>
        <w:rPr>
          <w:b/>
          <w:bCs/>
          <w:sz w:val="28"/>
          <w:szCs w:val="28"/>
        </w:rPr>
      </w:pPr>
    </w:p>
    <w:p w:rsidR="00957E5F" w:rsidRPr="009E725E" w:rsidRDefault="00957E5F" w:rsidP="00F04F37">
      <w:pPr>
        <w:ind w:left="-1080" w:firstLine="1080"/>
        <w:jc w:val="center"/>
        <w:rPr>
          <w:b/>
          <w:sz w:val="28"/>
          <w:szCs w:val="28"/>
        </w:rPr>
      </w:pPr>
      <w:r w:rsidRPr="009E725E">
        <w:rPr>
          <w:b/>
          <w:bCs/>
          <w:sz w:val="28"/>
          <w:szCs w:val="28"/>
        </w:rPr>
        <w:t>№</w:t>
      </w:r>
      <w:r w:rsidRPr="009E725E">
        <w:rPr>
          <w:b/>
          <w:sz w:val="28"/>
          <w:szCs w:val="28"/>
        </w:rPr>
        <w:t xml:space="preserve"> </w:t>
      </w:r>
      <w:r w:rsidR="00D41A11" w:rsidRPr="009E725E">
        <w:rPr>
          <w:b/>
          <w:sz w:val="28"/>
          <w:szCs w:val="28"/>
        </w:rPr>
        <w:t xml:space="preserve">   </w:t>
      </w:r>
      <w:r w:rsidR="00791CF0" w:rsidRPr="009E725E">
        <w:rPr>
          <w:b/>
          <w:sz w:val="28"/>
          <w:szCs w:val="28"/>
        </w:rPr>
        <w:t xml:space="preserve"> </w:t>
      </w:r>
      <w:r w:rsidR="00B21BC7" w:rsidRPr="009E725E">
        <w:rPr>
          <w:b/>
          <w:sz w:val="28"/>
          <w:szCs w:val="28"/>
        </w:rPr>
        <w:t>от</w:t>
      </w:r>
      <w:r w:rsidR="00791CF0" w:rsidRPr="009E725E">
        <w:rPr>
          <w:b/>
          <w:sz w:val="28"/>
          <w:szCs w:val="28"/>
        </w:rPr>
        <w:t xml:space="preserve"> </w:t>
      </w:r>
      <w:r w:rsidR="00D41A11" w:rsidRPr="009E725E">
        <w:rPr>
          <w:b/>
          <w:sz w:val="28"/>
          <w:szCs w:val="28"/>
        </w:rPr>
        <w:t xml:space="preserve">                      </w:t>
      </w:r>
      <w:r w:rsidR="00791CF0" w:rsidRPr="009E725E">
        <w:rPr>
          <w:b/>
          <w:sz w:val="28"/>
          <w:szCs w:val="28"/>
        </w:rPr>
        <w:t xml:space="preserve"> г.</w:t>
      </w:r>
    </w:p>
    <w:p w:rsidR="001A3CFA" w:rsidRPr="009E725E" w:rsidRDefault="00173748" w:rsidP="001A3CFA">
      <w:pPr>
        <w:ind w:left="2460" w:firstLine="1080"/>
        <w:rPr>
          <w:b/>
          <w:sz w:val="28"/>
          <w:szCs w:val="28"/>
        </w:rPr>
      </w:pPr>
      <w:r w:rsidRPr="009E725E">
        <w:rPr>
          <w:b/>
          <w:sz w:val="28"/>
          <w:szCs w:val="28"/>
        </w:rPr>
        <w:t xml:space="preserve">     </w:t>
      </w:r>
    </w:p>
    <w:p w:rsidR="00C250D7" w:rsidRPr="001A3CFA" w:rsidRDefault="00C055D7" w:rsidP="001A3CFA">
      <w:pPr>
        <w:rPr>
          <w:b/>
          <w:sz w:val="32"/>
          <w:szCs w:val="32"/>
        </w:rPr>
      </w:pPr>
      <w:r w:rsidRPr="008C1204">
        <w:rPr>
          <w:b/>
        </w:rPr>
        <w:t>О</w:t>
      </w:r>
      <w:r w:rsidR="009A44A8" w:rsidRPr="008C1204">
        <w:rPr>
          <w:b/>
        </w:rPr>
        <w:t xml:space="preserve"> </w:t>
      </w:r>
      <w:r w:rsidRPr="008C1204">
        <w:rPr>
          <w:b/>
        </w:rPr>
        <w:t xml:space="preserve"> бюджете</w:t>
      </w:r>
      <w:r w:rsidR="009A44A8" w:rsidRPr="008C1204">
        <w:rPr>
          <w:b/>
        </w:rPr>
        <w:t xml:space="preserve"> </w:t>
      </w:r>
      <w:r w:rsidR="008C4BF6" w:rsidRPr="008C1204">
        <w:rPr>
          <w:b/>
        </w:rPr>
        <w:t>Калтук</w:t>
      </w:r>
      <w:r w:rsidR="00560632" w:rsidRPr="008C1204">
        <w:rPr>
          <w:b/>
        </w:rPr>
        <w:t>ского</w:t>
      </w:r>
      <w:r w:rsidR="00C250D7" w:rsidRPr="008C1204">
        <w:rPr>
          <w:b/>
        </w:rPr>
        <w:t xml:space="preserve"> </w:t>
      </w:r>
    </w:p>
    <w:p w:rsidR="0023260A" w:rsidRPr="008C1204" w:rsidRDefault="00560632">
      <w:pPr>
        <w:rPr>
          <w:b/>
        </w:rPr>
      </w:pPr>
      <w:r w:rsidRPr="008C1204">
        <w:rPr>
          <w:b/>
        </w:rPr>
        <w:t xml:space="preserve">сельского поселения </w:t>
      </w:r>
      <w:r w:rsidR="00C055D7" w:rsidRPr="008C1204">
        <w:rPr>
          <w:b/>
        </w:rPr>
        <w:t>на 20</w:t>
      </w:r>
      <w:r w:rsidR="005830A8" w:rsidRPr="008C1204">
        <w:rPr>
          <w:b/>
        </w:rPr>
        <w:t>1</w:t>
      </w:r>
      <w:r w:rsidR="009E725E">
        <w:rPr>
          <w:b/>
        </w:rPr>
        <w:t>5</w:t>
      </w:r>
      <w:r w:rsidR="00C055D7" w:rsidRPr="008C1204">
        <w:rPr>
          <w:b/>
        </w:rPr>
        <w:t xml:space="preserve"> год</w:t>
      </w:r>
      <w:r w:rsidR="0023260A" w:rsidRPr="008C1204">
        <w:rPr>
          <w:b/>
        </w:rPr>
        <w:t xml:space="preserve"> </w:t>
      </w:r>
    </w:p>
    <w:p w:rsidR="00026202" w:rsidRPr="008C1204" w:rsidRDefault="0023260A">
      <w:pPr>
        <w:rPr>
          <w:b/>
        </w:rPr>
      </w:pPr>
      <w:r w:rsidRPr="008C1204">
        <w:rPr>
          <w:b/>
        </w:rPr>
        <w:t>и плановый период 201</w:t>
      </w:r>
      <w:r w:rsidR="009E725E">
        <w:rPr>
          <w:b/>
        </w:rPr>
        <w:t>6</w:t>
      </w:r>
      <w:r w:rsidRPr="008C1204">
        <w:rPr>
          <w:b/>
        </w:rPr>
        <w:t xml:space="preserve"> и 201</w:t>
      </w:r>
      <w:r w:rsidR="009E725E">
        <w:rPr>
          <w:b/>
        </w:rPr>
        <w:t>7</w:t>
      </w:r>
      <w:r w:rsidRPr="008C1204">
        <w:rPr>
          <w:b/>
        </w:rPr>
        <w:t xml:space="preserve"> годов</w:t>
      </w:r>
    </w:p>
    <w:p w:rsidR="00C968E5" w:rsidRPr="009A44A8" w:rsidRDefault="00C968E5">
      <w:pPr>
        <w:rPr>
          <w:b/>
          <w:sz w:val="28"/>
          <w:szCs w:val="28"/>
        </w:rPr>
      </w:pPr>
    </w:p>
    <w:p w:rsidR="009E725E" w:rsidRDefault="001A3CFA" w:rsidP="009E725E">
      <w:pPr>
        <w:tabs>
          <w:tab w:val="left" w:pos="7560"/>
        </w:tabs>
        <w:ind w:firstLine="720"/>
        <w:jc w:val="both"/>
        <w:rPr>
          <w:sz w:val="28"/>
          <w:szCs w:val="28"/>
        </w:rPr>
      </w:pPr>
      <w:r>
        <w:rPr>
          <w:sz w:val="22"/>
        </w:rPr>
        <w:t xml:space="preserve">            </w:t>
      </w:r>
      <w:r w:rsidR="009E725E">
        <w:rPr>
          <w:sz w:val="28"/>
          <w:szCs w:val="28"/>
        </w:rPr>
        <w:t>Руководствуясь Бюджетным кодексом Российской Федерации, ст.ст.14,35,52,53,55,57-63 Федерального Закона от 06.10.2003 года № 131-ФЗ «Об общих принципах организации местного самоуправления в Российской Федерации»,</w:t>
      </w:r>
      <w:r w:rsidR="009E725E" w:rsidRPr="00AC10D3">
        <w:rPr>
          <w:sz w:val="28"/>
          <w:szCs w:val="28"/>
        </w:rPr>
        <w:t xml:space="preserve"> </w:t>
      </w:r>
      <w:r w:rsidR="009E725E">
        <w:rPr>
          <w:sz w:val="28"/>
          <w:szCs w:val="28"/>
        </w:rPr>
        <w:t xml:space="preserve">Положением о бюджетном процессе в Харанжинском сельском поселении, утвержденным  решением Думы Калтукского сельского поселения от </w:t>
      </w:r>
      <w:r w:rsidR="009E725E" w:rsidRPr="000518C7">
        <w:rPr>
          <w:color w:val="0000FF"/>
          <w:sz w:val="28"/>
          <w:szCs w:val="28"/>
          <w:shd w:val="clear" w:color="auto" w:fill="FFFFFF"/>
        </w:rPr>
        <w:t>18.12.2007</w:t>
      </w:r>
      <w:r w:rsidR="009E725E" w:rsidRPr="00DF7A6C">
        <w:rPr>
          <w:sz w:val="28"/>
          <w:szCs w:val="28"/>
          <w:shd w:val="clear" w:color="auto" w:fill="FFFFFF"/>
        </w:rPr>
        <w:t xml:space="preserve"> года № </w:t>
      </w:r>
      <w:r w:rsidR="009E725E" w:rsidRPr="000518C7">
        <w:rPr>
          <w:color w:val="0000FF"/>
          <w:sz w:val="28"/>
          <w:szCs w:val="28"/>
          <w:shd w:val="clear" w:color="auto" w:fill="FFFFFF"/>
        </w:rPr>
        <w:t>5,</w:t>
      </w:r>
      <w:r w:rsidR="009E725E">
        <w:rPr>
          <w:sz w:val="28"/>
          <w:szCs w:val="28"/>
        </w:rPr>
        <w:t xml:space="preserve"> ст.ст.31,47,57 Устава Калтукского муниципального образования,  Дума Калтукского сельского поселения, –</w:t>
      </w:r>
    </w:p>
    <w:p w:rsidR="009E725E" w:rsidRDefault="009E725E" w:rsidP="009E725E">
      <w:pPr>
        <w:tabs>
          <w:tab w:val="left" w:pos="7560"/>
        </w:tabs>
        <w:ind w:firstLine="720"/>
        <w:jc w:val="both"/>
        <w:rPr>
          <w:sz w:val="28"/>
          <w:szCs w:val="28"/>
        </w:rPr>
      </w:pPr>
    </w:p>
    <w:p w:rsidR="009E725E" w:rsidRDefault="009E725E" w:rsidP="009E725E">
      <w:pPr>
        <w:tabs>
          <w:tab w:val="left" w:pos="7560"/>
        </w:tabs>
        <w:jc w:val="both"/>
        <w:rPr>
          <w:sz w:val="28"/>
          <w:szCs w:val="28"/>
        </w:rPr>
      </w:pPr>
      <w:r>
        <w:rPr>
          <w:sz w:val="28"/>
          <w:szCs w:val="28"/>
        </w:rPr>
        <w:t>Р Е Ш И Л А:</w:t>
      </w:r>
    </w:p>
    <w:p w:rsidR="009E725E" w:rsidRDefault="009E725E" w:rsidP="009E725E">
      <w:pPr>
        <w:tabs>
          <w:tab w:val="left" w:pos="7560"/>
        </w:tabs>
        <w:jc w:val="both"/>
        <w:rPr>
          <w:sz w:val="28"/>
          <w:szCs w:val="28"/>
        </w:rPr>
      </w:pPr>
    </w:p>
    <w:p w:rsidR="009E725E" w:rsidRDefault="009E725E" w:rsidP="009E725E">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2015</w:t>
      </w:r>
      <w:r w:rsidRPr="003059E0">
        <w:rPr>
          <w:sz w:val="28"/>
          <w:szCs w:val="28"/>
        </w:rPr>
        <w:t xml:space="preserve"> год (далее бюджет поселения):</w:t>
      </w:r>
      <w:r>
        <w:rPr>
          <w:sz w:val="28"/>
          <w:szCs w:val="28"/>
        </w:rPr>
        <w:t xml:space="preserve"> </w:t>
      </w:r>
    </w:p>
    <w:p w:rsidR="009E725E" w:rsidRPr="00A15687" w:rsidRDefault="009E725E" w:rsidP="009E725E">
      <w:pPr>
        <w:ind w:firstLine="720"/>
        <w:jc w:val="both"/>
        <w:rPr>
          <w:sz w:val="28"/>
          <w:szCs w:val="28"/>
        </w:rPr>
      </w:pPr>
      <w:r>
        <w:rPr>
          <w:sz w:val="28"/>
          <w:szCs w:val="28"/>
        </w:rPr>
        <w:t xml:space="preserve">1) по доходам в сумме </w:t>
      </w:r>
      <w:r>
        <w:rPr>
          <w:color w:val="0000FF"/>
          <w:sz w:val="28"/>
          <w:szCs w:val="28"/>
        </w:rPr>
        <w:t>7916,6</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2026,8</w:t>
      </w:r>
      <w:r>
        <w:rPr>
          <w:sz w:val="28"/>
          <w:szCs w:val="28"/>
        </w:rPr>
        <w:t xml:space="preserve"> тыс. руб., безвозмездным поступлениям – </w:t>
      </w:r>
      <w:r>
        <w:rPr>
          <w:color w:val="0000FF"/>
          <w:sz w:val="28"/>
          <w:szCs w:val="28"/>
        </w:rPr>
        <w:t>5889,8</w:t>
      </w:r>
      <w:r>
        <w:rPr>
          <w:sz w:val="28"/>
          <w:szCs w:val="28"/>
        </w:rPr>
        <w:t xml:space="preserve"> тыс. руб., из них межбюджетных трансфертов из областного бюджета – </w:t>
      </w:r>
      <w:r>
        <w:rPr>
          <w:color w:val="0000FF"/>
          <w:sz w:val="28"/>
          <w:szCs w:val="28"/>
        </w:rPr>
        <w:t>3615,8</w:t>
      </w:r>
      <w:r>
        <w:rPr>
          <w:sz w:val="28"/>
          <w:szCs w:val="28"/>
        </w:rPr>
        <w:t xml:space="preserve"> тыс. руб., из бюджета Братского района – </w:t>
      </w:r>
      <w:r>
        <w:rPr>
          <w:color w:val="0000FF"/>
          <w:sz w:val="28"/>
          <w:szCs w:val="28"/>
        </w:rPr>
        <w:t>2274,0</w:t>
      </w:r>
      <w:r>
        <w:rPr>
          <w:sz w:val="28"/>
          <w:szCs w:val="28"/>
        </w:rPr>
        <w:t xml:space="preserve"> тыс.руб.</w:t>
      </w:r>
      <w:r w:rsidRPr="00A15687">
        <w:rPr>
          <w:sz w:val="28"/>
          <w:szCs w:val="28"/>
        </w:rPr>
        <w:t>;</w:t>
      </w:r>
    </w:p>
    <w:p w:rsidR="009E725E" w:rsidRPr="003059E0" w:rsidRDefault="009E725E" w:rsidP="009E725E">
      <w:pPr>
        <w:ind w:firstLine="720"/>
        <w:jc w:val="both"/>
        <w:rPr>
          <w:sz w:val="28"/>
          <w:szCs w:val="28"/>
        </w:rPr>
      </w:pPr>
      <w:r w:rsidRPr="003059E0">
        <w:rPr>
          <w:sz w:val="28"/>
          <w:szCs w:val="28"/>
        </w:rPr>
        <w:t xml:space="preserve">2) общий объем расходов бюджета поселения в сумме </w:t>
      </w:r>
      <w:r>
        <w:rPr>
          <w:color w:val="0000FF"/>
          <w:sz w:val="28"/>
          <w:szCs w:val="28"/>
        </w:rPr>
        <w:t>8011,6</w:t>
      </w:r>
      <w:r>
        <w:rPr>
          <w:sz w:val="28"/>
          <w:szCs w:val="28"/>
        </w:rPr>
        <w:t xml:space="preserve"> </w:t>
      </w:r>
      <w:r w:rsidRPr="003059E0">
        <w:rPr>
          <w:sz w:val="28"/>
          <w:szCs w:val="28"/>
        </w:rPr>
        <w:t>тыс.</w:t>
      </w:r>
      <w:r>
        <w:rPr>
          <w:sz w:val="28"/>
          <w:szCs w:val="28"/>
        </w:rPr>
        <w:t xml:space="preserve"> </w:t>
      </w:r>
      <w:r w:rsidRPr="003059E0">
        <w:rPr>
          <w:sz w:val="28"/>
          <w:szCs w:val="28"/>
        </w:rPr>
        <w:t>руб.</w:t>
      </w:r>
    </w:p>
    <w:p w:rsidR="009E725E" w:rsidRPr="003059E0" w:rsidRDefault="009E725E" w:rsidP="009E725E">
      <w:pPr>
        <w:ind w:firstLine="720"/>
        <w:jc w:val="both"/>
        <w:rPr>
          <w:sz w:val="28"/>
          <w:szCs w:val="28"/>
        </w:rPr>
      </w:pPr>
      <w:r w:rsidRPr="003059E0">
        <w:rPr>
          <w:sz w:val="28"/>
          <w:szCs w:val="28"/>
        </w:rPr>
        <w:t xml:space="preserve">3) размер дефицита бюджета поселения в сумме </w:t>
      </w:r>
      <w:r>
        <w:rPr>
          <w:color w:val="0000FF"/>
          <w:sz w:val="28"/>
          <w:szCs w:val="28"/>
        </w:rPr>
        <w:t>95,0</w:t>
      </w:r>
      <w:r w:rsidRPr="003059E0">
        <w:rPr>
          <w:sz w:val="28"/>
          <w:szCs w:val="28"/>
        </w:rPr>
        <w:t xml:space="preserve"> тыс.</w:t>
      </w:r>
      <w:r>
        <w:rPr>
          <w:sz w:val="28"/>
          <w:szCs w:val="28"/>
        </w:rPr>
        <w:t xml:space="preserve"> </w:t>
      </w:r>
      <w:r w:rsidRPr="003059E0">
        <w:rPr>
          <w:sz w:val="28"/>
          <w:szCs w:val="28"/>
        </w:rPr>
        <w:t>руб.</w:t>
      </w:r>
      <w:r>
        <w:rPr>
          <w:sz w:val="28"/>
          <w:szCs w:val="28"/>
        </w:rPr>
        <w:t xml:space="preserve">, или </w:t>
      </w:r>
      <w:r w:rsidRPr="00E37AC3">
        <w:rPr>
          <w:color w:val="0000FF"/>
          <w:sz w:val="28"/>
          <w:szCs w:val="28"/>
        </w:rPr>
        <w:t>4,</w:t>
      </w:r>
      <w:r>
        <w:rPr>
          <w:color w:val="0000FF"/>
          <w:sz w:val="28"/>
          <w:szCs w:val="28"/>
        </w:rPr>
        <w:t>69</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9E725E" w:rsidRDefault="009E725E" w:rsidP="009E725E">
      <w:pPr>
        <w:ind w:firstLine="720"/>
        <w:jc w:val="both"/>
        <w:rPr>
          <w:sz w:val="28"/>
          <w:szCs w:val="28"/>
        </w:rPr>
      </w:pPr>
      <w:r>
        <w:rPr>
          <w:sz w:val="28"/>
          <w:szCs w:val="28"/>
        </w:rPr>
        <w:t xml:space="preserve">2.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плановый период 2016 и 2017 годов</w:t>
      </w:r>
      <w:r w:rsidRPr="003059E0">
        <w:rPr>
          <w:sz w:val="28"/>
          <w:szCs w:val="28"/>
        </w:rPr>
        <w:t xml:space="preserve"> (далее бюджет поселения):</w:t>
      </w:r>
      <w:r>
        <w:rPr>
          <w:sz w:val="28"/>
          <w:szCs w:val="28"/>
        </w:rPr>
        <w:t xml:space="preserve"> </w:t>
      </w:r>
    </w:p>
    <w:p w:rsidR="009E725E" w:rsidRPr="00A15687" w:rsidRDefault="009E725E" w:rsidP="009E725E">
      <w:pPr>
        <w:ind w:firstLine="720"/>
        <w:jc w:val="both"/>
        <w:rPr>
          <w:sz w:val="28"/>
          <w:szCs w:val="28"/>
        </w:rPr>
      </w:pPr>
      <w:r>
        <w:rPr>
          <w:sz w:val="28"/>
          <w:szCs w:val="28"/>
        </w:rPr>
        <w:t>1) общий объем доходов на</w:t>
      </w:r>
      <w:r w:rsidRPr="00DE6178">
        <w:rPr>
          <w:color w:val="FF0000"/>
          <w:sz w:val="28"/>
          <w:szCs w:val="28"/>
        </w:rPr>
        <w:t xml:space="preserve"> 201</w:t>
      </w:r>
      <w:r>
        <w:rPr>
          <w:color w:val="FF0000"/>
          <w:sz w:val="28"/>
          <w:szCs w:val="28"/>
        </w:rPr>
        <w:t>6</w:t>
      </w:r>
      <w:r>
        <w:rPr>
          <w:sz w:val="28"/>
          <w:szCs w:val="28"/>
        </w:rPr>
        <w:t xml:space="preserve"> год в сумме </w:t>
      </w:r>
      <w:r>
        <w:rPr>
          <w:color w:val="0000FF"/>
          <w:sz w:val="28"/>
          <w:szCs w:val="28"/>
        </w:rPr>
        <w:t>8296,7</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2287,5</w:t>
      </w:r>
      <w:r>
        <w:rPr>
          <w:sz w:val="28"/>
          <w:szCs w:val="28"/>
        </w:rPr>
        <w:t xml:space="preserve"> тыс.руб., безвозмездным поступлениям – </w:t>
      </w:r>
      <w:r>
        <w:rPr>
          <w:color w:val="0000FF"/>
          <w:sz w:val="28"/>
          <w:szCs w:val="28"/>
        </w:rPr>
        <w:t>6009,2</w:t>
      </w:r>
      <w:r>
        <w:rPr>
          <w:sz w:val="28"/>
          <w:szCs w:val="28"/>
        </w:rPr>
        <w:t xml:space="preserve"> тыс.руб., из них межбюджетных трансфертов из </w:t>
      </w:r>
      <w:r>
        <w:rPr>
          <w:sz w:val="28"/>
          <w:szCs w:val="28"/>
        </w:rPr>
        <w:lastRenderedPageBreak/>
        <w:t xml:space="preserve">областного бюджета – </w:t>
      </w:r>
      <w:r>
        <w:rPr>
          <w:color w:val="0000FF"/>
          <w:sz w:val="28"/>
          <w:szCs w:val="28"/>
        </w:rPr>
        <w:t>3006,2</w:t>
      </w:r>
      <w:r>
        <w:rPr>
          <w:sz w:val="28"/>
          <w:szCs w:val="28"/>
        </w:rPr>
        <w:t xml:space="preserve"> тыс.руб., из бюджета Братского района – </w:t>
      </w:r>
      <w:r>
        <w:rPr>
          <w:color w:val="0000FF"/>
          <w:sz w:val="28"/>
          <w:szCs w:val="28"/>
        </w:rPr>
        <w:t>3003,0</w:t>
      </w:r>
      <w:r>
        <w:rPr>
          <w:sz w:val="28"/>
          <w:szCs w:val="28"/>
        </w:rPr>
        <w:t xml:space="preserve"> тыс.руб.</w:t>
      </w:r>
      <w:r w:rsidRPr="00A15687">
        <w:rPr>
          <w:sz w:val="28"/>
          <w:szCs w:val="28"/>
        </w:rPr>
        <w:t>;</w:t>
      </w:r>
      <w:r w:rsidRPr="001240FC">
        <w:rPr>
          <w:sz w:val="28"/>
          <w:szCs w:val="28"/>
        </w:rPr>
        <w:t xml:space="preserve"> </w:t>
      </w:r>
      <w:r>
        <w:rPr>
          <w:sz w:val="28"/>
          <w:szCs w:val="28"/>
        </w:rPr>
        <w:t xml:space="preserve">на </w:t>
      </w:r>
      <w:r w:rsidRPr="00DE6178">
        <w:rPr>
          <w:color w:val="FF0000"/>
          <w:sz w:val="28"/>
          <w:szCs w:val="28"/>
        </w:rPr>
        <w:t>201</w:t>
      </w:r>
      <w:r>
        <w:rPr>
          <w:color w:val="FF0000"/>
          <w:sz w:val="28"/>
          <w:szCs w:val="28"/>
        </w:rPr>
        <w:t>7</w:t>
      </w:r>
      <w:r>
        <w:rPr>
          <w:sz w:val="28"/>
          <w:szCs w:val="28"/>
        </w:rPr>
        <w:t xml:space="preserve"> год в сумме </w:t>
      </w:r>
      <w:r>
        <w:rPr>
          <w:color w:val="0000FF"/>
          <w:sz w:val="28"/>
          <w:szCs w:val="28"/>
        </w:rPr>
        <w:t xml:space="preserve">7054,5 </w:t>
      </w:r>
      <w:r>
        <w:rPr>
          <w:sz w:val="28"/>
          <w:szCs w:val="28"/>
        </w:rPr>
        <w:t>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2207,7</w:t>
      </w:r>
      <w:r>
        <w:rPr>
          <w:sz w:val="28"/>
          <w:szCs w:val="28"/>
        </w:rPr>
        <w:t xml:space="preserve"> тыс.руб., безвозмездным поступлениям – </w:t>
      </w:r>
      <w:r>
        <w:rPr>
          <w:color w:val="0000FF"/>
          <w:sz w:val="28"/>
          <w:szCs w:val="28"/>
        </w:rPr>
        <w:t>4846,8</w:t>
      </w:r>
      <w:r>
        <w:rPr>
          <w:sz w:val="28"/>
          <w:szCs w:val="28"/>
        </w:rPr>
        <w:t xml:space="preserve"> тыс.руб., из них межбюджетных трансфертов из областного бюджета – </w:t>
      </w:r>
      <w:r>
        <w:rPr>
          <w:color w:val="0000FF"/>
          <w:sz w:val="28"/>
          <w:szCs w:val="28"/>
        </w:rPr>
        <w:t>2580,8</w:t>
      </w:r>
      <w:r>
        <w:rPr>
          <w:sz w:val="28"/>
          <w:szCs w:val="28"/>
        </w:rPr>
        <w:t xml:space="preserve"> тыс.руб., из бюджета Братского района – </w:t>
      </w:r>
      <w:r>
        <w:rPr>
          <w:color w:val="0000FF"/>
          <w:sz w:val="28"/>
          <w:szCs w:val="28"/>
        </w:rPr>
        <w:t>2266,0</w:t>
      </w:r>
      <w:r>
        <w:rPr>
          <w:sz w:val="28"/>
          <w:szCs w:val="28"/>
        </w:rPr>
        <w:t xml:space="preserve"> тыс.руб.</w:t>
      </w:r>
      <w:r w:rsidRPr="00A15687">
        <w:rPr>
          <w:sz w:val="28"/>
          <w:szCs w:val="28"/>
        </w:rPr>
        <w:t>;</w:t>
      </w:r>
    </w:p>
    <w:p w:rsidR="009E725E" w:rsidRPr="003059E0" w:rsidRDefault="009E725E" w:rsidP="009E725E">
      <w:pPr>
        <w:ind w:firstLine="720"/>
        <w:jc w:val="both"/>
        <w:rPr>
          <w:sz w:val="28"/>
          <w:szCs w:val="28"/>
        </w:rPr>
      </w:pPr>
      <w:r w:rsidRPr="003059E0">
        <w:rPr>
          <w:sz w:val="28"/>
          <w:szCs w:val="28"/>
        </w:rPr>
        <w:t xml:space="preserve">2) общий объем расходов бюджета поселения </w:t>
      </w:r>
      <w:r>
        <w:rPr>
          <w:sz w:val="28"/>
          <w:szCs w:val="28"/>
        </w:rPr>
        <w:t xml:space="preserve">на </w:t>
      </w:r>
      <w:r w:rsidRPr="00DE6178">
        <w:rPr>
          <w:color w:val="FF0000"/>
          <w:sz w:val="28"/>
          <w:szCs w:val="28"/>
        </w:rPr>
        <w:t>201</w:t>
      </w:r>
      <w:r>
        <w:rPr>
          <w:color w:val="FF0000"/>
          <w:sz w:val="28"/>
          <w:szCs w:val="28"/>
        </w:rPr>
        <w:t>6</w:t>
      </w:r>
      <w:r>
        <w:rPr>
          <w:sz w:val="28"/>
          <w:szCs w:val="28"/>
        </w:rPr>
        <w:t xml:space="preserve"> год </w:t>
      </w:r>
      <w:r w:rsidRPr="003059E0">
        <w:rPr>
          <w:sz w:val="28"/>
          <w:szCs w:val="28"/>
        </w:rPr>
        <w:t xml:space="preserve">в сумме </w:t>
      </w:r>
      <w:r>
        <w:rPr>
          <w:color w:val="0000FF"/>
          <w:sz w:val="28"/>
          <w:szCs w:val="28"/>
        </w:rPr>
        <w:t>8410,6</w:t>
      </w:r>
      <w:r>
        <w:rPr>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в том числе условно утвержденные в сумме </w:t>
      </w:r>
      <w:r>
        <w:rPr>
          <w:color w:val="0000FF"/>
          <w:sz w:val="28"/>
          <w:szCs w:val="28"/>
        </w:rPr>
        <w:t>203</w:t>
      </w:r>
      <w:r>
        <w:rPr>
          <w:sz w:val="28"/>
          <w:szCs w:val="28"/>
        </w:rPr>
        <w:t xml:space="preserve"> тыс. рублей, на </w:t>
      </w:r>
      <w:r w:rsidRPr="00DE6178">
        <w:rPr>
          <w:color w:val="FF0000"/>
          <w:sz w:val="28"/>
          <w:szCs w:val="28"/>
        </w:rPr>
        <w:t>201</w:t>
      </w:r>
      <w:r>
        <w:rPr>
          <w:color w:val="FF0000"/>
          <w:sz w:val="28"/>
          <w:szCs w:val="28"/>
        </w:rPr>
        <w:t>7</w:t>
      </w:r>
      <w:r>
        <w:rPr>
          <w:sz w:val="28"/>
          <w:szCs w:val="28"/>
        </w:rPr>
        <w:t xml:space="preserve"> год в сумме </w:t>
      </w:r>
      <w:r>
        <w:rPr>
          <w:color w:val="0000FF"/>
          <w:sz w:val="28"/>
          <w:szCs w:val="28"/>
        </w:rPr>
        <w:t>7164,5</w:t>
      </w:r>
      <w:r>
        <w:rPr>
          <w:sz w:val="28"/>
          <w:szCs w:val="28"/>
        </w:rPr>
        <w:t xml:space="preserve"> тыс. рублей, в том числе условно утвержденные </w:t>
      </w:r>
      <w:r>
        <w:rPr>
          <w:color w:val="0000FF"/>
          <w:sz w:val="28"/>
          <w:szCs w:val="28"/>
        </w:rPr>
        <w:t>344</w:t>
      </w:r>
      <w:r>
        <w:rPr>
          <w:sz w:val="28"/>
          <w:szCs w:val="28"/>
        </w:rPr>
        <w:t xml:space="preserve"> тыс. рублей.</w:t>
      </w:r>
    </w:p>
    <w:p w:rsidR="009E725E" w:rsidRPr="003059E0" w:rsidRDefault="009E725E" w:rsidP="009E725E">
      <w:pPr>
        <w:ind w:firstLine="720"/>
        <w:jc w:val="both"/>
        <w:rPr>
          <w:sz w:val="28"/>
          <w:szCs w:val="28"/>
        </w:rPr>
      </w:pPr>
      <w:r w:rsidRPr="003059E0">
        <w:rPr>
          <w:sz w:val="28"/>
          <w:szCs w:val="28"/>
        </w:rPr>
        <w:t xml:space="preserve">3) размер дефицита бюджета поселения </w:t>
      </w:r>
      <w:r>
        <w:rPr>
          <w:sz w:val="28"/>
          <w:szCs w:val="28"/>
        </w:rPr>
        <w:t xml:space="preserve">на </w:t>
      </w:r>
      <w:r w:rsidRPr="00EE4F16">
        <w:rPr>
          <w:color w:val="FF0000"/>
          <w:sz w:val="28"/>
          <w:szCs w:val="28"/>
        </w:rPr>
        <w:t>201</w:t>
      </w:r>
      <w:r>
        <w:rPr>
          <w:color w:val="FF0000"/>
          <w:sz w:val="28"/>
          <w:szCs w:val="28"/>
        </w:rPr>
        <w:t>6</w:t>
      </w:r>
      <w:r>
        <w:rPr>
          <w:sz w:val="28"/>
          <w:szCs w:val="28"/>
        </w:rPr>
        <w:t xml:space="preserve"> год </w:t>
      </w:r>
      <w:r w:rsidRPr="003059E0">
        <w:rPr>
          <w:sz w:val="28"/>
          <w:szCs w:val="28"/>
        </w:rPr>
        <w:t xml:space="preserve">в сумме </w:t>
      </w:r>
      <w:r>
        <w:rPr>
          <w:color w:val="0000FF"/>
          <w:sz w:val="28"/>
          <w:szCs w:val="28"/>
        </w:rPr>
        <w:t xml:space="preserve">114,0 </w:t>
      </w:r>
      <w:r w:rsidRPr="003059E0">
        <w:rPr>
          <w:sz w:val="28"/>
          <w:szCs w:val="28"/>
        </w:rPr>
        <w:t>тыс.</w:t>
      </w:r>
      <w:r>
        <w:rPr>
          <w:sz w:val="28"/>
          <w:szCs w:val="28"/>
        </w:rPr>
        <w:t xml:space="preserve"> </w:t>
      </w:r>
      <w:r w:rsidRPr="003059E0">
        <w:rPr>
          <w:sz w:val="28"/>
          <w:szCs w:val="28"/>
        </w:rPr>
        <w:t>руб.</w:t>
      </w:r>
      <w:r>
        <w:rPr>
          <w:sz w:val="28"/>
          <w:szCs w:val="28"/>
        </w:rPr>
        <w:t xml:space="preserve">, или </w:t>
      </w:r>
      <w:r>
        <w:rPr>
          <w:color w:val="0000FF"/>
          <w:sz w:val="28"/>
          <w:szCs w:val="28"/>
        </w:rPr>
        <w:t>4,98</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 xml:space="preserve">бъема безвозмездных поступлений, на </w:t>
      </w:r>
      <w:r w:rsidRPr="00EE4F16">
        <w:rPr>
          <w:color w:val="FF0000"/>
          <w:sz w:val="28"/>
          <w:szCs w:val="28"/>
        </w:rPr>
        <w:t>201</w:t>
      </w:r>
      <w:r>
        <w:rPr>
          <w:color w:val="FF0000"/>
          <w:sz w:val="28"/>
          <w:szCs w:val="28"/>
        </w:rPr>
        <w:t>7</w:t>
      </w:r>
      <w:r>
        <w:rPr>
          <w:sz w:val="28"/>
          <w:szCs w:val="28"/>
        </w:rPr>
        <w:t xml:space="preserve"> год в сумме </w:t>
      </w:r>
      <w:r>
        <w:rPr>
          <w:color w:val="0000FF"/>
          <w:sz w:val="28"/>
          <w:szCs w:val="28"/>
        </w:rPr>
        <w:t>110,0</w:t>
      </w:r>
      <w:r>
        <w:rPr>
          <w:sz w:val="28"/>
          <w:szCs w:val="28"/>
        </w:rPr>
        <w:t xml:space="preserve"> тыс. руб., или </w:t>
      </w:r>
      <w:r>
        <w:rPr>
          <w:color w:val="0000FF"/>
          <w:sz w:val="28"/>
          <w:szCs w:val="28"/>
        </w:rPr>
        <w:t xml:space="preserve">4,98 </w:t>
      </w:r>
      <w:r>
        <w:rPr>
          <w:sz w:val="28"/>
          <w:szCs w:val="28"/>
        </w:rPr>
        <w:t xml:space="preserve">%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бъема безвозмездных поступлений.</w:t>
      </w:r>
    </w:p>
    <w:p w:rsidR="009E725E" w:rsidRDefault="009E725E" w:rsidP="009E725E">
      <w:pPr>
        <w:tabs>
          <w:tab w:val="left" w:pos="7560"/>
        </w:tabs>
        <w:ind w:firstLine="720"/>
        <w:jc w:val="both"/>
        <w:rPr>
          <w:sz w:val="28"/>
          <w:szCs w:val="28"/>
        </w:rPr>
      </w:pPr>
      <w:r>
        <w:rPr>
          <w:sz w:val="28"/>
          <w:szCs w:val="28"/>
        </w:rPr>
        <w:t>3. Установить, что доходы бюджета поселения, поступающие в 2015 - 2017 году, формируются за счет:</w:t>
      </w:r>
    </w:p>
    <w:p w:rsidR="009E725E" w:rsidRDefault="009E725E" w:rsidP="009E725E">
      <w:pPr>
        <w:pStyle w:val="ConsPlusNormal"/>
        <w:widowControl/>
        <w:jc w:val="both"/>
        <w:rPr>
          <w:rFonts w:ascii="Times New Roman" w:hAnsi="Times New Roman" w:cs="Times New Roman"/>
          <w:sz w:val="28"/>
          <w:szCs w:val="28"/>
        </w:rPr>
      </w:pPr>
      <w:r w:rsidRPr="005F3E0C">
        <w:rPr>
          <w:rFonts w:ascii="Times New Roman" w:hAnsi="Times New Roman" w:cs="Times New Roman"/>
          <w:sz w:val="28"/>
          <w:szCs w:val="28"/>
        </w:rPr>
        <w:t>1) налоговых доходов от</w:t>
      </w:r>
      <w:r>
        <w:rPr>
          <w:rFonts w:ascii="Times New Roman" w:hAnsi="Times New Roman" w:cs="Times New Roman"/>
          <w:sz w:val="28"/>
          <w:szCs w:val="28"/>
        </w:rPr>
        <w:t xml:space="preserve"> уплаты местных налогов,</w:t>
      </w:r>
      <w:r w:rsidRPr="005F3E0C">
        <w:rPr>
          <w:rFonts w:ascii="Times New Roman" w:hAnsi="Times New Roman" w:cs="Times New Roman"/>
          <w:sz w:val="28"/>
          <w:szCs w:val="28"/>
        </w:rPr>
        <w:t xml:space="preserve">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«Об областном бюджете на 201</w:t>
      </w:r>
      <w:r>
        <w:rPr>
          <w:rFonts w:ascii="Times New Roman" w:hAnsi="Times New Roman" w:cs="Times New Roman"/>
          <w:sz w:val="28"/>
          <w:szCs w:val="28"/>
        </w:rPr>
        <w:t>5 год и плановый период 2016 и 2017 годов»:</w:t>
      </w:r>
    </w:p>
    <w:p w:rsidR="009E725E" w:rsidRPr="005F3E0C" w:rsidRDefault="009E725E" w:rsidP="009E725E">
      <w:pPr>
        <w:ind w:firstLine="720"/>
        <w:jc w:val="both"/>
        <w:rPr>
          <w:sz w:val="28"/>
          <w:szCs w:val="28"/>
        </w:rPr>
      </w:pPr>
      <w:r w:rsidRPr="005F3E0C">
        <w:rPr>
          <w:sz w:val="28"/>
          <w:szCs w:val="28"/>
        </w:rPr>
        <w:t xml:space="preserve">2) неналоговых доходов, </w:t>
      </w:r>
      <w:r>
        <w:rPr>
          <w:sz w:val="28"/>
          <w:szCs w:val="28"/>
        </w:rPr>
        <w:t>в соответствии с нормативами, установленными действующим законодательством.</w:t>
      </w:r>
    </w:p>
    <w:p w:rsidR="009E725E" w:rsidRDefault="009E725E" w:rsidP="009E725E">
      <w:pPr>
        <w:ind w:firstLine="708"/>
        <w:jc w:val="both"/>
        <w:rPr>
          <w:b/>
          <w:sz w:val="28"/>
          <w:szCs w:val="28"/>
        </w:rPr>
      </w:pPr>
      <w:r w:rsidRPr="00B14737">
        <w:rPr>
          <w:sz w:val="28"/>
          <w:szCs w:val="28"/>
        </w:rPr>
        <w:t>3)</w:t>
      </w:r>
      <w:r w:rsidRPr="00E6617D">
        <w:rPr>
          <w:b/>
          <w:sz w:val="28"/>
          <w:szCs w:val="28"/>
        </w:rPr>
        <w:t xml:space="preserve"> </w:t>
      </w:r>
      <w:r w:rsidRPr="00C776CB">
        <w:rPr>
          <w:sz w:val="28"/>
          <w:szCs w:val="28"/>
        </w:rPr>
        <w:t>безвозмездных поступлений</w:t>
      </w:r>
      <w:r>
        <w:rPr>
          <w:b/>
          <w:sz w:val="28"/>
          <w:szCs w:val="28"/>
        </w:rPr>
        <w:t>.</w:t>
      </w:r>
    </w:p>
    <w:p w:rsidR="009E725E" w:rsidRPr="003F499B" w:rsidRDefault="009E725E" w:rsidP="009E725E">
      <w:pPr>
        <w:ind w:firstLine="708"/>
        <w:jc w:val="both"/>
        <w:rPr>
          <w:sz w:val="28"/>
          <w:szCs w:val="28"/>
        </w:rPr>
      </w:pPr>
      <w:r w:rsidRPr="003F499B">
        <w:rPr>
          <w:sz w:val="28"/>
          <w:szCs w:val="28"/>
        </w:rPr>
        <w:t>4)</w:t>
      </w:r>
      <w:r>
        <w:rPr>
          <w:sz w:val="28"/>
          <w:szCs w:val="28"/>
        </w:rPr>
        <w:t xml:space="preserve"> прочих безвозмездных поступлений.</w:t>
      </w:r>
    </w:p>
    <w:p w:rsidR="009E725E" w:rsidRPr="00B14737" w:rsidRDefault="009E725E" w:rsidP="009E725E">
      <w:pPr>
        <w:tabs>
          <w:tab w:val="left" w:pos="7560"/>
        </w:tabs>
        <w:ind w:firstLine="720"/>
        <w:jc w:val="both"/>
        <w:rPr>
          <w:sz w:val="28"/>
          <w:szCs w:val="28"/>
        </w:rPr>
      </w:pPr>
      <w:r>
        <w:rPr>
          <w:sz w:val="28"/>
          <w:szCs w:val="28"/>
        </w:rPr>
        <w:t>4</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15</w:t>
      </w:r>
      <w:r w:rsidRPr="00B14737">
        <w:rPr>
          <w:sz w:val="28"/>
          <w:szCs w:val="28"/>
        </w:rPr>
        <w:t xml:space="preserve"> год </w:t>
      </w:r>
      <w:r>
        <w:rPr>
          <w:sz w:val="28"/>
          <w:szCs w:val="28"/>
        </w:rPr>
        <w:t xml:space="preserve">и плановый период 2016 и 2017 годов </w:t>
      </w:r>
      <w:r w:rsidRPr="00B14737">
        <w:rPr>
          <w:sz w:val="28"/>
          <w:szCs w:val="28"/>
        </w:rPr>
        <w:t xml:space="preserve">по классификации доходов бюджетов Российской Федерации согласно </w:t>
      </w:r>
      <w:r w:rsidRPr="00A64E78">
        <w:rPr>
          <w:b/>
          <w:sz w:val="28"/>
          <w:szCs w:val="28"/>
        </w:rPr>
        <w:t>приложению 1</w:t>
      </w:r>
      <w:r>
        <w:rPr>
          <w:b/>
          <w:sz w:val="28"/>
          <w:szCs w:val="28"/>
        </w:rPr>
        <w:t>,2</w:t>
      </w:r>
      <w:r w:rsidRPr="00A64E78">
        <w:rPr>
          <w:b/>
          <w:sz w:val="28"/>
          <w:szCs w:val="28"/>
        </w:rPr>
        <w:t xml:space="preserve"> </w:t>
      </w:r>
      <w:r w:rsidRPr="00B14737">
        <w:rPr>
          <w:sz w:val="28"/>
          <w:szCs w:val="28"/>
        </w:rPr>
        <w:t>к настоящему решению.</w:t>
      </w:r>
    </w:p>
    <w:p w:rsidR="009E725E" w:rsidRPr="00242346" w:rsidRDefault="009E725E" w:rsidP="009E725E">
      <w:pPr>
        <w:tabs>
          <w:tab w:val="left" w:pos="7560"/>
        </w:tabs>
        <w:ind w:firstLine="720"/>
        <w:jc w:val="both"/>
        <w:rPr>
          <w:sz w:val="28"/>
          <w:szCs w:val="28"/>
        </w:rPr>
      </w:pPr>
      <w:r>
        <w:rPr>
          <w:sz w:val="28"/>
          <w:szCs w:val="28"/>
        </w:rPr>
        <w:t>5</w:t>
      </w:r>
      <w:r w:rsidRPr="00242346">
        <w:rPr>
          <w:sz w:val="28"/>
          <w:szCs w:val="28"/>
        </w:rPr>
        <w:t>.</w:t>
      </w:r>
      <w:r>
        <w:rPr>
          <w:sz w:val="28"/>
          <w:szCs w:val="28"/>
        </w:rPr>
        <w:t xml:space="preserve"> </w:t>
      </w:r>
      <w:r w:rsidRPr="00242346">
        <w:rPr>
          <w:sz w:val="28"/>
          <w:szCs w:val="28"/>
        </w:rPr>
        <w:t>Установить:</w:t>
      </w:r>
    </w:p>
    <w:p w:rsidR="009E725E" w:rsidRPr="00242346" w:rsidRDefault="009E725E" w:rsidP="009E725E">
      <w:pPr>
        <w:tabs>
          <w:tab w:val="left" w:pos="7560"/>
        </w:tabs>
        <w:ind w:firstLine="720"/>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A64E78">
        <w:rPr>
          <w:b/>
          <w:sz w:val="28"/>
          <w:szCs w:val="28"/>
        </w:rPr>
        <w:t xml:space="preserve">приложению </w:t>
      </w:r>
      <w:r>
        <w:rPr>
          <w:b/>
          <w:sz w:val="28"/>
          <w:szCs w:val="28"/>
        </w:rPr>
        <w:t>3</w:t>
      </w:r>
      <w:r w:rsidRPr="00242346">
        <w:rPr>
          <w:sz w:val="28"/>
          <w:szCs w:val="28"/>
        </w:rPr>
        <w:t xml:space="preserve"> к настоящему решению;</w:t>
      </w:r>
    </w:p>
    <w:p w:rsidR="009E725E" w:rsidRPr="00D02132" w:rsidRDefault="009E725E" w:rsidP="009E725E">
      <w:pPr>
        <w:jc w:val="both"/>
        <w:rPr>
          <w:smallCaps/>
          <w:sz w:val="28"/>
          <w:szCs w:val="28"/>
        </w:rPr>
      </w:pPr>
      <w:r>
        <w:rPr>
          <w:sz w:val="28"/>
          <w:szCs w:val="28"/>
        </w:rPr>
        <w:t xml:space="preserve">           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614AA5">
        <w:rPr>
          <w:b/>
          <w:sz w:val="28"/>
          <w:szCs w:val="28"/>
        </w:rPr>
        <w:t xml:space="preserve">приложению </w:t>
      </w:r>
      <w:r>
        <w:rPr>
          <w:b/>
          <w:sz w:val="28"/>
          <w:szCs w:val="28"/>
        </w:rPr>
        <w:t>4</w:t>
      </w:r>
      <w:r w:rsidRPr="00242346">
        <w:rPr>
          <w:sz w:val="28"/>
          <w:szCs w:val="28"/>
        </w:rPr>
        <w:t xml:space="preserve"> к настоящему решению.</w:t>
      </w:r>
      <w:r>
        <w:rPr>
          <w:sz w:val="28"/>
          <w:szCs w:val="28"/>
        </w:rPr>
        <w:t xml:space="preserve"> </w:t>
      </w:r>
      <w:r w:rsidRPr="00D02132">
        <w:rPr>
          <w:smallCaps/>
          <w:sz w:val="28"/>
          <w:szCs w:val="28"/>
        </w:rPr>
        <w:t xml:space="preserve"> </w:t>
      </w:r>
    </w:p>
    <w:p w:rsidR="009E725E" w:rsidRDefault="009E725E" w:rsidP="009E725E">
      <w:pPr>
        <w:tabs>
          <w:tab w:val="left" w:pos="7560"/>
        </w:tabs>
        <w:ind w:firstLine="720"/>
        <w:jc w:val="both"/>
        <w:rPr>
          <w:sz w:val="28"/>
          <w:szCs w:val="28"/>
        </w:rPr>
      </w:pPr>
      <w:r>
        <w:rPr>
          <w:sz w:val="28"/>
          <w:szCs w:val="28"/>
        </w:rPr>
        <w:t xml:space="preserve">3) </w:t>
      </w:r>
      <w:r w:rsidRPr="00242346">
        <w:rPr>
          <w:sz w:val="28"/>
          <w:szCs w:val="28"/>
        </w:rPr>
        <w:t xml:space="preserve">перечень главных администраторов источников финансирования дефицита </w:t>
      </w:r>
      <w:r>
        <w:rPr>
          <w:sz w:val="28"/>
          <w:szCs w:val="28"/>
        </w:rPr>
        <w:t xml:space="preserve">бюджета поселения, </w:t>
      </w:r>
      <w:r w:rsidRPr="00242346">
        <w:rPr>
          <w:sz w:val="28"/>
          <w:szCs w:val="28"/>
        </w:rPr>
        <w:t xml:space="preserve">согласно </w:t>
      </w:r>
      <w:r w:rsidRPr="00614AA5">
        <w:rPr>
          <w:b/>
          <w:sz w:val="28"/>
          <w:szCs w:val="28"/>
        </w:rPr>
        <w:t xml:space="preserve">приложению </w:t>
      </w:r>
      <w:r>
        <w:rPr>
          <w:b/>
          <w:sz w:val="28"/>
          <w:szCs w:val="28"/>
        </w:rPr>
        <w:t>5</w:t>
      </w:r>
      <w:r w:rsidRPr="00242346">
        <w:rPr>
          <w:sz w:val="28"/>
          <w:szCs w:val="28"/>
        </w:rPr>
        <w:t xml:space="preserve"> к настоящему решению.</w:t>
      </w:r>
    </w:p>
    <w:p w:rsidR="009E725E" w:rsidRDefault="009E725E" w:rsidP="009E725E">
      <w:pPr>
        <w:tabs>
          <w:tab w:val="left" w:pos="7560"/>
        </w:tabs>
        <w:ind w:firstLine="720"/>
        <w:jc w:val="both"/>
        <w:rPr>
          <w:sz w:val="28"/>
          <w:szCs w:val="28"/>
        </w:rPr>
      </w:pPr>
      <w:r w:rsidRPr="00D458F4">
        <w:rPr>
          <w:sz w:val="28"/>
          <w:szCs w:val="28"/>
        </w:rPr>
        <w:t xml:space="preserve">4) </w:t>
      </w:r>
      <w:r>
        <w:rPr>
          <w:sz w:val="28"/>
          <w:szCs w:val="28"/>
        </w:rPr>
        <w:t xml:space="preserve">Перечень главных администраторов доходов бюджета поселения – органов местного самоуправления МО «Братский район», согласно </w:t>
      </w:r>
      <w:r w:rsidRPr="00D458F4">
        <w:rPr>
          <w:b/>
          <w:sz w:val="28"/>
          <w:szCs w:val="28"/>
        </w:rPr>
        <w:t xml:space="preserve">приложению </w:t>
      </w:r>
      <w:r>
        <w:rPr>
          <w:b/>
          <w:sz w:val="28"/>
          <w:szCs w:val="28"/>
        </w:rPr>
        <w:t xml:space="preserve">6 </w:t>
      </w:r>
      <w:r>
        <w:rPr>
          <w:sz w:val="28"/>
          <w:szCs w:val="28"/>
        </w:rPr>
        <w:t>к настоящему решению.</w:t>
      </w:r>
    </w:p>
    <w:p w:rsidR="009E725E" w:rsidRDefault="009E725E" w:rsidP="009E725E">
      <w:pPr>
        <w:tabs>
          <w:tab w:val="left" w:pos="7560"/>
        </w:tabs>
        <w:jc w:val="both"/>
        <w:rPr>
          <w:sz w:val="28"/>
          <w:szCs w:val="28"/>
        </w:rPr>
      </w:pPr>
    </w:p>
    <w:p w:rsidR="009E725E" w:rsidRPr="00D55EA3" w:rsidRDefault="009E725E" w:rsidP="009E725E">
      <w:pPr>
        <w:tabs>
          <w:tab w:val="left" w:pos="7560"/>
        </w:tabs>
        <w:ind w:firstLine="720"/>
        <w:jc w:val="both"/>
        <w:rPr>
          <w:sz w:val="28"/>
          <w:szCs w:val="28"/>
        </w:rPr>
      </w:pPr>
      <w:r w:rsidRPr="00D55EA3">
        <w:rPr>
          <w:sz w:val="28"/>
          <w:szCs w:val="28"/>
        </w:rPr>
        <w:t>6.Установить:</w:t>
      </w:r>
    </w:p>
    <w:p w:rsidR="009E725E" w:rsidRPr="00D55EA3" w:rsidRDefault="009E725E" w:rsidP="009E725E">
      <w:pPr>
        <w:tabs>
          <w:tab w:val="left" w:pos="7560"/>
        </w:tabs>
        <w:ind w:firstLine="720"/>
        <w:jc w:val="both"/>
        <w:rPr>
          <w:sz w:val="28"/>
          <w:szCs w:val="28"/>
        </w:rPr>
      </w:pPr>
      <w:r w:rsidRPr="00D55EA3">
        <w:rPr>
          <w:sz w:val="28"/>
          <w:szCs w:val="28"/>
        </w:rPr>
        <w:lastRenderedPageBreak/>
        <w:t xml:space="preserve">1) распределение бюджетных ассигнований на </w:t>
      </w:r>
      <w:r>
        <w:rPr>
          <w:sz w:val="28"/>
          <w:szCs w:val="28"/>
        </w:rPr>
        <w:t>2015</w:t>
      </w:r>
      <w:r w:rsidRPr="00D55EA3">
        <w:rPr>
          <w:sz w:val="28"/>
          <w:szCs w:val="28"/>
        </w:rPr>
        <w:t xml:space="preserve"> год и на плановый п</w:t>
      </w:r>
      <w:r w:rsidRPr="00D55EA3">
        <w:rPr>
          <w:sz w:val="28"/>
          <w:szCs w:val="28"/>
        </w:rPr>
        <w:t>е</w:t>
      </w:r>
      <w:r w:rsidRPr="00D55EA3">
        <w:rPr>
          <w:sz w:val="28"/>
          <w:szCs w:val="28"/>
        </w:rPr>
        <w:t xml:space="preserve">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по разделам и подразделам классификации расходов бюджетов согласно </w:t>
      </w:r>
      <w:r w:rsidRPr="00D55EA3">
        <w:rPr>
          <w:b/>
          <w:sz w:val="28"/>
          <w:szCs w:val="28"/>
        </w:rPr>
        <w:t>приложениям 7,8</w:t>
      </w:r>
      <w:r w:rsidRPr="00D55EA3">
        <w:rPr>
          <w:sz w:val="28"/>
          <w:szCs w:val="28"/>
        </w:rPr>
        <w:t xml:space="preserve"> к настоящему решению;</w:t>
      </w:r>
    </w:p>
    <w:p w:rsidR="009E725E" w:rsidRPr="00D55EA3" w:rsidRDefault="009E725E" w:rsidP="009E725E">
      <w:pPr>
        <w:tabs>
          <w:tab w:val="left" w:pos="7560"/>
        </w:tabs>
        <w:ind w:firstLine="720"/>
        <w:jc w:val="both"/>
        <w:rPr>
          <w:sz w:val="28"/>
          <w:szCs w:val="28"/>
        </w:rPr>
      </w:pPr>
      <w:r w:rsidRPr="00D55EA3">
        <w:rPr>
          <w:sz w:val="28"/>
          <w:szCs w:val="28"/>
        </w:rPr>
        <w:t xml:space="preserve">2) распределение бюджетных ассигнований на </w:t>
      </w:r>
      <w:r>
        <w:rPr>
          <w:sz w:val="28"/>
          <w:szCs w:val="28"/>
        </w:rPr>
        <w:t>2015</w:t>
      </w:r>
      <w:r w:rsidRPr="00D55EA3">
        <w:rPr>
          <w:sz w:val="28"/>
          <w:szCs w:val="28"/>
        </w:rPr>
        <w:t xml:space="preserve"> год и на плановый период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w:t>
      </w:r>
      <w:r>
        <w:rPr>
          <w:sz w:val="28"/>
          <w:szCs w:val="28"/>
        </w:rPr>
        <w:t xml:space="preserve"> по</w:t>
      </w:r>
      <w:r w:rsidRPr="00D55EA3">
        <w:rPr>
          <w:sz w:val="28"/>
          <w:szCs w:val="28"/>
        </w:rPr>
        <w:t xml:space="preserve"> целевым статьям </w:t>
      </w:r>
      <w:r>
        <w:rPr>
          <w:sz w:val="28"/>
          <w:szCs w:val="28"/>
        </w:rPr>
        <w:t>(муниципальным программам и н</w:t>
      </w:r>
      <w:r>
        <w:rPr>
          <w:sz w:val="28"/>
          <w:szCs w:val="28"/>
        </w:rPr>
        <w:t>е</w:t>
      </w:r>
      <w:r>
        <w:rPr>
          <w:sz w:val="28"/>
          <w:szCs w:val="28"/>
        </w:rPr>
        <w:t xml:space="preserve">программным направлениям деятельности) группам видов расходов, разделам, подразделам </w:t>
      </w:r>
      <w:r w:rsidRPr="00D55EA3">
        <w:rPr>
          <w:sz w:val="28"/>
          <w:szCs w:val="28"/>
        </w:rPr>
        <w:t xml:space="preserve"> классификации расходов бюджетов согласно </w:t>
      </w:r>
      <w:r w:rsidRPr="00D55EA3">
        <w:rPr>
          <w:b/>
          <w:sz w:val="28"/>
          <w:szCs w:val="28"/>
        </w:rPr>
        <w:t>прил</w:t>
      </w:r>
      <w:r w:rsidRPr="00D55EA3">
        <w:rPr>
          <w:b/>
          <w:sz w:val="28"/>
          <w:szCs w:val="28"/>
        </w:rPr>
        <w:t>о</w:t>
      </w:r>
      <w:r w:rsidRPr="00D55EA3">
        <w:rPr>
          <w:b/>
          <w:sz w:val="28"/>
          <w:szCs w:val="28"/>
        </w:rPr>
        <w:t>жениям 9,10</w:t>
      </w:r>
      <w:r w:rsidRPr="00D55EA3">
        <w:rPr>
          <w:sz w:val="28"/>
          <w:szCs w:val="28"/>
        </w:rPr>
        <w:t xml:space="preserve"> к настоящему реш</w:t>
      </w:r>
      <w:r w:rsidRPr="00D55EA3">
        <w:rPr>
          <w:sz w:val="28"/>
          <w:szCs w:val="28"/>
        </w:rPr>
        <w:t>е</w:t>
      </w:r>
      <w:r w:rsidRPr="00D55EA3">
        <w:rPr>
          <w:sz w:val="28"/>
          <w:szCs w:val="28"/>
        </w:rPr>
        <w:t>нию;</w:t>
      </w:r>
    </w:p>
    <w:p w:rsidR="009E725E" w:rsidRPr="00D55EA3" w:rsidRDefault="009E725E" w:rsidP="009E725E">
      <w:pPr>
        <w:tabs>
          <w:tab w:val="left" w:pos="7560"/>
        </w:tabs>
        <w:ind w:firstLine="720"/>
        <w:jc w:val="both"/>
        <w:rPr>
          <w:sz w:val="28"/>
          <w:szCs w:val="28"/>
        </w:rPr>
      </w:pPr>
      <w:r w:rsidRPr="00D55EA3">
        <w:rPr>
          <w:sz w:val="28"/>
          <w:szCs w:val="28"/>
        </w:rPr>
        <w:t>3) распределение бюджетных ассигнований по разделам, подразделам, це</w:t>
      </w:r>
      <w:r>
        <w:rPr>
          <w:sz w:val="28"/>
          <w:szCs w:val="28"/>
        </w:rPr>
        <w:t>левым статьям, группам</w:t>
      </w:r>
      <w:r w:rsidRPr="00D55EA3">
        <w:rPr>
          <w:sz w:val="28"/>
          <w:szCs w:val="28"/>
        </w:rPr>
        <w:t xml:space="preserve"> вид</w:t>
      </w:r>
      <w:r>
        <w:rPr>
          <w:sz w:val="28"/>
          <w:szCs w:val="28"/>
        </w:rPr>
        <w:t>ов</w:t>
      </w:r>
      <w:r w:rsidRPr="00D55EA3">
        <w:rPr>
          <w:sz w:val="28"/>
          <w:szCs w:val="28"/>
        </w:rPr>
        <w:t xml:space="preserve"> расходов классификации расходов</w:t>
      </w:r>
      <w:r>
        <w:rPr>
          <w:sz w:val="28"/>
          <w:szCs w:val="28"/>
        </w:rPr>
        <w:t xml:space="preserve"> в ведомстве</w:t>
      </w:r>
      <w:r>
        <w:rPr>
          <w:sz w:val="28"/>
          <w:szCs w:val="28"/>
        </w:rPr>
        <w:t>н</w:t>
      </w:r>
      <w:r>
        <w:rPr>
          <w:sz w:val="28"/>
          <w:szCs w:val="28"/>
        </w:rPr>
        <w:t>ной структуре расходов</w:t>
      </w:r>
      <w:r w:rsidRPr="00D55EA3">
        <w:rPr>
          <w:sz w:val="28"/>
          <w:szCs w:val="28"/>
        </w:rPr>
        <w:t xml:space="preserve"> бюджетов на </w:t>
      </w:r>
      <w:r>
        <w:rPr>
          <w:sz w:val="28"/>
          <w:szCs w:val="28"/>
        </w:rPr>
        <w:t>2015</w:t>
      </w:r>
      <w:r w:rsidRPr="00D55EA3">
        <w:rPr>
          <w:sz w:val="28"/>
          <w:szCs w:val="28"/>
        </w:rPr>
        <w:t xml:space="preserve"> и на плановый период</w:t>
      </w:r>
      <w:r>
        <w:rPr>
          <w:sz w:val="28"/>
          <w:szCs w:val="28"/>
        </w:rPr>
        <w:t xml:space="preserve"> </w:t>
      </w:r>
      <w:r w:rsidRPr="00D55EA3">
        <w:rPr>
          <w:sz w:val="28"/>
          <w:szCs w:val="28"/>
        </w:rPr>
        <w:t xml:space="preserve"> </w:t>
      </w:r>
      <w:r>
        <w:rPr>
          <w:sz w:val="28"/>
          <w:szCs w:val="28"/>
        </w:rPr>
        <w:t>2016</w:t>
      </w:r>
      <w:r w:rsidRPr="00D55EA3">
        <w:rPr>
          <w:sz w:val="28"/>
          <w:szCs w:val="28"/>
        </w:rPr>
        <w:t xml:space="preserve"> и </w:t>
      </w:r>
      <w:r>
        <w:rPr>
          <w:sz w:val="28"/>
          <w:szCs w:val="28"/>
        </w:rPr>
        <w:t>2017</w:t>
      </w:r>
      <w:r w:rsidRPr="00D55EA3">
        <w:rPr>
          <w:sz w:val="28"/>
          <w:szCs w:val="28"/>
        </w:rPr>
        <w:t xml:space="preserve"> годов согласно </w:t>
      </w:r>
      <w:r w:rsidRPr="00D55EA3">
        <w:rPr>
          <w:b/>
          <w:sz w:val="28"/>
          <w:szCs w:val="28"/>
        </w:rPr>
        <w:t>приложениям 11,12</w:t>
      </w:r>
      <w:r w:rsidRPr="00D55EA3">
        <w:rPr>
          <w:sz w:val="28"/>
          <w:szCs w:val="28"/>
        </w:rPr>
        <w:t xml:space="preserve"> к н</w:t>
      </w:r>
      <w:r w:rsidRPr="00D55EA3">
        <w:rPr>
          <w:sz w:val="28"/>
          <w:szCs w:val="28"/>
        </w:rPr>
        <w:t>а</w:t>
      </w:r>
      <w:r w:rsidRPr="00D55EA3">
        <w:rPr>
          <w:sz w:val="28"/>
          <w:szCs w:val="28"/>
        </w:rPr>
        <w:t>стоящему решению.</w:t>
      </w:r>
    </w:p>
    <w:p w:rsidR="009E725E" w:rsidRPr="00B14737" w:rsidRDefault="009E725E" w:rsidP="009E725E">
      <w:pPr>
        <w:ind w:firstLine="708"/>
        <w:jc w:val="both"/>
        <w:rPr>
          <w:sz w:val="28"/>
          <w:szCs w:val="28"/>
        </w:rPr>
      </w:pPr>
      <w:r>
        <w:rPr>
          <w:sz w:val="28"/>
          <w:szCs w:val="28"/>
        </w:rPr>
        <w:t>7</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15</w:t>
      </w:r>
      <w:r w:rsidRPr="00B14737">
        <w:rPr>
          <w:sz w:val="28"/>
          <w:szCs w:val="28"/>
        </w:rPr>
        <w:t xml:space="preserve"> год </w:t>
      </w:r>
      <w:r>
        <w:rPr>
          <w:sz w:val="28"/>
          <w:szCs w:val="28"/>
        </w:rPr>
        <w:t>и на плановый период 2016 и 2017 годов</w:t>
      </w:r>
      <w:r w:rsidRPr="00B14737">
        <w:rPr>
          <w:sz w:val="28"/>
          <w:szCs w:val="28"/>
        </w:rPr>
        <w:t xml:space="preserve"> приоритетными направлениями расходов являются следующие:</w:t>
      </w:r>
    </w:p>
    <w:p w:rsidR="009E725E" w:rsidRDefault="009E725E" w:rsidP="009E725E">
      <w:pPr>
        <w:tabs>
          <w:tab w:val="left" w:pos="7560"/>
        </w:tabs>
        <w:ind w:firstLine="720"/>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9E725E" w:rsidRPr="00B14737" w:rsidRDefault="009E725E" w:rsidP="009E725E">
      <w:pPr>
        <w:tabs>
          <w:tab w:val="left" w:pos="7560"/>
        </w:tabs>
        <w:ind w:firstLine="720"/>
        <w:jc w:val="both"/>
        <w:rPr>
          <w:sz w:val="28"/>
          <w:szCs w:val="28"/>
        </w:rPr>
      </w:pPr>
      <w:r w:rsidRPr="00B14737">
        <w:rPr>
          <w:sz w:val="28"/>
          <w:szCs w:val="28"/>
        </w:rPr>
        <w:t>2)</w:t>
      </w:r>
      <w:r>
        <w:rPr>
          <w:sz w:val="28"/>
          <w:szCs w:val="28"/>
        </w:rPr>
        <w:t xml:space="preserve"> </w:t>
      </w:r>
      <w:r w:rsidRPr="00B14737">
        <w:rPr>
          <w:sz w:val="28"/>
          <w:szCs w:val="28"/>
        </w:rPr>
        <w:t>проведение противопожарных мероприятий;</w:t>
      </w:r>
    </w:p>
    <w:p w:rsidR="009E725E" w:rsidRDefault="009E725E" w:rsidP="009E725E">
      <w:pPr>
        <w:tabs>
          <w:tab w:val="left" w:pos="7560"/>
        </w:tabs>
        <w:ind w:firstLine="720"/>
        <w:jc w:val="both"/>
        <w:rPr>
          <w:sz w:val="28"/>
          <w:szCs w:val="28"/>
        </w:rPr>
      </w:pPr>
      <w:r>
        <w:rPr>
          <w:sz w:val="28"/>
          <w:szCs w:val="28"/>
        </w:rPr>
        <w:t>3</w:t>
      </w:r>
      <w:r w:rsidRPr="00B14737">
        <w:rPr>
          <w:sz w:val="28"/>
          <w:szCs w:val="28"/>
        </w:rPr>
        <w:t>) мероприятия по подготовке к зиме</w:t>
      </w:r>
      <w:r>
        <w:rPr>
          <w:sz w:val="28"/>
          <w:szCs w:val="28"/>
        </w:rPr>
        <w:t>;</w:t>
      </w:r>
    </w:p>
    <w:p w:rsidR="009E725E" w:rsidRPr="00D55EA3" w:rsidRDefault="009E725E" w:rsidP="009E725E">
      <w:pPr>
        <w:tabs>
          <w:tab w:val="left" w:pos="7560"/>
        </w:tabs>
        <w:ind w:firstLine="720"/>
        <w:jc w:val="both"/>
        <w:rPr>
          <w:sz w:val="28"/>
          <w:szCs w:val="28"/>
        </w:rPr>
      </w:pPr>
      <w:r>
        <w:rPr>
          <w:sz w:val="28"/>
          <w:szCs w:val="28"/>
        </w:rPr>
        <w:t>8</w:t>
      </w:r>
      <w:r w:rsidRPr="00D55EA3">
        <w:rPr>
          <w:sz w:val="28"/>
          <w:szCs w:val="28"/>
        </w:rPr>
        <w:t>.Установить, что в расходной части бюджета поселения создается резер</w:t>
      </w:r>
      <w:r w:rsidRPr="00D55EA3">
        <w:rPr>
          <w:sz w:val="28"/>
          <w:szCs w:val="28"/>
        </w:rPr>
        <w:t>в</w:t>
      </w:r>
      <w:r w:rsidRPr="00D55EA3">
        <w:rPr>
          <w:sz w:val="28"/>
          <w:szCs w:val="28"/>
        </w:rPr>
        <w:t xml:space="preserve">ный фонд администрации поселения: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2015</w:t>
      </w:r>
      <w:r w:rsidRPr="00D55EA3">
        <w:rPr>
          <w:sz w:val="28"/>
          <w:szCs w:val="28"/>
        </w:rPr>
        <w:t xml:space="preserve"> год в размере 4 тыс.руб.,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 xml:space="preserve">2016 </w:t>
      </w:r>
      <w:r w:rsidRPr="00D55EA3">
        <w:rPr>
          <w:sz w:val="28"/>
          <w:szCs w:val="28"/>
        </w:rPr>
        <w:t xml:space="preserve">год в размере 4 тыс.руб.,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2017</w:t>
      </w:r>
      <w:r w:rsidRPr="00D55EA3">
        <w:rPr>
          <w:sz w:val="28"/>
          <w:szCs w:val="28"/>
        </w:rPr>
        <w:t xml:space="preserve"> год в размере 4 тыс.руб..</w:t>
      </w:r>
    </w:p>
    <w:p w:rsidR="009E725E" w:rsidRPr="00D55EA3" w:rsidRDefault="009E725E" w:rsidP="009E725E">
      <w:pPr>
        <w:tabs>
          <w:tab w:val="left" w:pos="7560"/>
        </w:tabs>
        <w:ind w:firstLine="720"/>
        <w:jc w:val="both"/>
        <w:rPr>
          <w:sz w:val="28"/>
          <w:szCs w:val="28"/>
        </w:rPr>
      </w:pPr>
      <w:r>
        <w:rPr>
          <w:sz w:val="28"/>
          <w:szCs w:val="28"/>
        </w:rPr>
        <w:t>9</w:t>
      </w:r>
      <w:r w:rsidRPr="00D55EA3">
        <w:rPr>
          <w:sz w:val="28"/>
          <w:szCs w:val="28"/>
        </w:rPr>
        <w:t xml:space="preserve">. Утвердить в </w:t>
      </w:r>
      <w:r>
        <w:rPr>
          <w:sz w:val="28"/>
          <w:szCs w:val="28"/>
        </w:rPr>
        <w:t>2015</w:t>
      </w:r>
      <w:r w:rsidRPr="00D55EA3">
        <w:rPr>
          <w:sz w:val="28"/>
          <w:szCs w:val="28"/>
        </w:rPr>
        <w:t xml:space="preserve"> году и на плановый период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ме</w:t>
      </w:r>
      <w:r w:rsidRPr="00D55EA3">
        <w:rPr>
          <w:sz w:val="28"/>
          <w:szCs w:val="28"/>
        </w:rPr>
        <w:t>ж</w:t>
      </w:r>
      <w:r w:rsidRPr="00D55EA3">
        <w:rPr>
          <w:sz w:val="28"/>
          <w:szCs w:val="28"/>
        </w:rPr>
        <w:t>бюджетные трансферты на осуществление части полномочий по решению вопросов местного значения, выделяемые из бюджета поселения в бюджет муниц</w:t>
      </w:r>
      <w:r w:rsidRPr="00D55EA3">
        <w:rPr>
          <w:sz w:val="28"/>
          <w:szCs w:val="28"/>
        </w:rPr>
        <w:t>и</w:t>
      </w:r>
      <w:r w:rsidRPr="00D55EA3">
        <w:rPr>
          <w:sz w:val="28"/>
          <w:szCs w:val="28"/>
        </w:rPr>
        <w:t xml:space="preserve">пального образования «Братский район», согласно </w:t>
      </w:r>
      <w:r w:rsidRPr="00D55EA3">
        <w:rPr>
          <w:b/>
          <w:sz w:val="28"/>
          <w:szCs w:val="28"/>
        </w:rPr>
        <w:t xml:space="preserve">приложениям </w:t>
      </w:r>
      <w:r>
        <w:rPr>
          <w:b/>
          <w:sz w:val="28"/>
          <w:szCs w:val="28"/>
        </w:rPr>
        <w:t>13</w:t>
      </w:r>
      <w:r w:rsidRPr="00D55EA3">
        <w:rPr>
          <w:b/>
          <w:sz w:val="28"/>
          <w:szCs w:val="28"/>
        </w:rPr>
        <w:t>,1</w:t>
      </w:r>
      <w:r>
        <w:rPr>
          <w:b/>
          <w:sz w:val="28"/>
          <w:szCs w:val="28"/>
        </w:rPr>
        <w:t>4</w:t>
      </w:r>
      <w:r w:rsidRPr="00D55EA3">
        <w:rPr>
          <w:sz w:val="28"/>
          <w:szCs w:val="28"/>
        </w:rPr>
        <w:t xml:space="preserve"> к н</w:t>
      </w:r>
      <w:r w:rsidRPr="00D55EA3">
        <w:rPr>
          <w:sz w:val="28"/>
          <w:szCs w:val="28"/>
        </w:rPr>
        <w:t>а</w:t>
      </w:r>
      <w:r w:rsidRPr="00D55EA3">
        <w:rPr>
          <w:sz w:val="28"/>
          <w:szCs w:val="28"/>
        </w:rPr>
        <w:t>стоящему решению.</w:t>
      </w:r>
    </w:p>
    <w:p w:rsidR="009E725E" w:rsidRPr="00E0095E" w:rsidRDefault="009E725E" w:rsidP="009E725E">
      <w:pPr>
        <w:tabs>
          <w:tab w:val="left" w:pos="7560"/>
        </w:tabs>
        <w:ind w:firstLine="720"/>
        <w:jc w:val="both"/>
        <w:rPr>
          <w:color w:val="000000"/>
          <w:sz w:val="28"/>
          <w:szCs w:val="28"/>
        </w:rPr>
      </w:pPr>
      <w:r w:rsidRPr="00E0095E">
        <w:rPr>
          <w:color w:val="000000"/>
          <w:sz w:val="28"/>
          <w:szCs w:val="28"/>
        </w:rPr>
        <w:t>1</w:t>
      </w:r>
      <w:r>
        <w:rPr>
          <w:color w:val="000000"/>
          <w:sz w:val="28"/>
          <w:szCs w:val="28"/>
        </w:rPr>
        <w:t>0</w:t>
      </w:r>
      <w:r w:rsidRPr="00E0095E">
        <w:rPr>
          <w:color w:val="000000"/>
          <w:sz w:val="28"/>
          <w:szCs w:val="28"/>
        </w:rPr>
        <w:t>.Установить,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1,2 к настоящему решению, осуществлять финансирование целевых расходов с последующим внесением соответствующих изменений в настоящее решение.</w:t>
      </w:r>
    </w:p>
    <w:p w:rsidR="009E725E" w:rsidRDefault="009E725E" w:rsidP="009E725E">
      <w:pPr>
        <w:jc w:val="both"/>
        <w:rPr>
          <w:sz w:val="28"/>
          <w:szCs w:val="28"/>
        </w:rPr>
      </w:pPr>
      <w:r>
        <w:rPr>
          <w:sz w:val="28"/>
          <w:szCs w:val="28"/>
        </w:rPr>
        <w:t xml:space="preserve">          11</w:t>
      </w:r>
      <w:r w:rsidRPr="002975B8">
        <w:rPr>
          <w:sz w:val="28"/>
          <w:szCs w:val="28"/>
        </w:rPr>
        <w:t xml:space="preserve">. Установить в соответствии с пунктом 3 статьи 217 Бюджетного кодекса Российской Федерации следующие основания для внесения </w:t>
      </w:r>
      <w:r>
        <w:rPr>
          <w:sz w:val="28"/>
          <w:szCs w:val="28"/>
        </w:rPr>
        <w:t>в</w:t>
      </w:r>
      <w:r w:rsidRPr="00B14737">
        <w:rPr>
          <w:sz w:val="28"/>
          <w:szCs w:val="28"/>
        </w:rPr>
        <w:t xml:space="preserve"> 20</w:t>
      </w:r>
      <w:r>
        <w:rPr>
          <w:sz w:val="28"/>
          <w:szCs w:val="28"/>
        </w:rPr>
        <w:t>15</w:t>
      </w:r>
      <w:r w:rsidRPr="00B14737">
        <w:rPr>
          <w:sz w:val="28"/>
          <w:szCs w:val="28"/>
        </w:rPr>
        <w:t xml:space="preserve"> год</w:t>
      </w:r>
      <w:r>
        <w:rPr>
          <w:sz w:val="28"/>
          <w:szCs w:val="28"/>
        </w:rPr>
        <w:t>у</w:t>
      </w:r>
      <w:r w:rsidRPr="00B14737">
        <w:rPr>
          <w:sz w:val="28"/>
          <w:szCs w:val="28"/>
        </w:rPr>
        <w:t xml:space="preserve"> </w:t>
      </w:r>
      <w:r>
        <w:rPr>
          <w:sz w:val="28"/>
          <w:szCs w:val="28"/>
        </w:rPr>
        <w:t>и в плановом периоде 2016 и 2017 годов</w:t>
      </w:r>
      <w:r w:rsidRPr="002975B8">
        <w:rPr>
          <w:sz w:val="28"/>
          <w:szCs w:val="28"/>
        </w:rPr>
        <w:t xml:space="preserve"> 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9E725E" w:rsidRPr="001C704D" w:rsidRDefault="009E725E" w:rsidP="009E725E">
      <w:pPr>
        <w:ind w:firstLine="720"/>
        <w:jc w:val="both"/>
        <w:rPr>
          <w:sz w:val="28"/>
          <w:szCs w:val="28"/>
        </w:rPr>
      </w:pPr>
      <w:r w:rsidRPr="001C704D">
        <w:rPr>
          <w:sz w:val="28"/>
          <w:szCs w:val="28"/>
        </w:rPr>
        <w:t xml:space="preserve">- внесение изменений в муниципальные программы в пределах общей суммы, утвержденной </w:t>
      </w:r>
      <w:r>
        <w:rPr>
          <w:b/>
          <w:sz w:val="28"/>
          <w:szCs w:val="28"/>
        </w:rPr>
        <w:t>приложениями</w:t>
      </w:r>
      <w:r w:rsidRPr="004119BB">
        <w:rPr>
          <w:b/>
          <w:sz w:val="28"/>
          <w:szCs w:val="28"/>
        </w:rPr>
        <w:t xml:space="preserve"> </w:t>
      </w:r>
      <w:r>
        <w:rPr>
          <w:b/>
          <w:sz w:val="28"/>
          <w:szCs w:val="28"/>
        </w:rPr>
        <w:t>9,10</w:t>
      </w:r>
      <w:r w:rsidRPr="00C26E12">
        <w:rPr>
          <w:sz w:val="28"/>
          <w:szCs w:val="28"/>
        </w:rPr>
        <w:t xml:space="preserve"> </w:t>
      </w:r>
      <w:r w:rsidRPr="001C704D">
        <w:rPr>
          <w:sz w:val="28"/>
          <w:szCs w:val="28"/>
        </w:rPr>
        <w:t>к настоящему решению по соответствующей программе;</w:t>
      </w:r>
    </w:p>
    <w:p w:rsidR="009E725E" w:rsidRDefault="009E725E" w:rsidP="009E725E">
      <w:pPr>
        <w:ind w:firstLine="720"/>
        <w:jc w:val="both"/>
        <w:rPr>
          <w:sz w:val="28"/>
          <w:szCs w:val="28"/>
        </w:rPr>
      </w:pPr>
      <w:r w:rsidRPr="002975B8">
        <w:rPr>
          <w:sz w:val="28"/>
          <w:szCs w:val="28"/>
        </w:rPr>
        <w:t xml:space="preserve"> </w:t>
      </w:r>
      <w:r>
        <w:rPr>
          <w:sz w:val="28"/>
          <w:szCs w:val="28"/>
        </w:rPr>
        <w:t>-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9E725E" w:rsidRDefault="009E725E" w:rsidP="009E725E">
      <w:pPr>
        <w:ind w:firstLine="720"/>
        <w:jc w:val="both"/>
        <w:rPr>
          <w:sz w:val="28"/>
          <w:szCs w:val="28"/>
        </w:rPr>
      </w:pPr>
      <w:r>
        <w:rPr>
          <w:sz w:val="28"/>
          <w:szCs w:val="28"/>
        </w:rPr>
        <w:lastRenderedPageBreak/>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9E725E" w:rsidRDefault="009E725E" w:rsidP="009E725E">
      <w:pPr>
        <w:ind w:firstLine="720"/>
        <w:jc w:val="both"/>
        <w:rPr>
          <w:sz w:val="28"/>
          <w:szCs w:val="28"/>
        </w:rPr>
      </w:pPr>
      <w:r>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9E725E" w:rsidRPr="00B14737" w:rsidRDefault="009E725E" w:rsidP="009E725E">
      <w:pPr>
        <w:tabs>
          <w:tab w:val="left" w:pos="7560"/>
        </w:tabs>
        <w:ind w:firstLine="720"/>
        <w:jc w:val="both"/>
        <w:rPr>
          <w:sz w:val="28"/>
          <w:szCs w:val="28"/>
        </w:rPr>
      </w:pPr>
      <w:r>
        <w:rPr>
          <w:sz w:val="28"/>
          <w:szCs w:val="28"/>
        </w:rPr>
        <w:t>12</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9E725E" w:rsidRPr="00D60500" w:rsidRDefault="009E725E" w:rsidP="009E725E">
      <w:pPr>
        <w:tabs>
          <w:tab w:val="left" w:pos="7560"/>
        </w:tabs>
        <w:ind w:firstLine="720"/>
        <w:jc w:val="both"/>
        <w:rPr>
          <w:sz w:val="28"/>
          <w:szCs w:val="28"/>
        </w:rPr>
      </w:pPr>
      <w:r w:rsidRPr="00D60500">
        <w:rPr>
          <w:sz w:val="28"/>
          <w:szCs w:val="28"/>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D60500">
        <w:rPr>
          <w:sz w:val="28"/>
          <w:szCs w:val="28"/>
        </w:rPr>
        <w:t>.</w:t>
      </w:r>
    </w:p>
    <w:p w:rsidR="009E725E" w:rsidRPr="00B14737" w:rsidRDefault="009E725E" w:rsidP="009E725E">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9E725E" w:rsidRPr="00E0095E" w:rsidRDefault="009E725E" w:rsidP="009E725E">
      <w:pPr>
        <w:tabs>
          <w:tab w:val="left" w:pos="7560"/>
        </w:tabs>
        <w:ind w:firstLine="720"/>
        <w:jc w:val="both"/>
        <w:rPr>
          <w:color w:val="000000"/>
          <w:sz w:val="28"/>
          <w:szCs w:val="28"/>
        </w:rPr>
      </w:pPr>
      <w:r w:rsidRPr="00E0095E">
        <w:rPr>
          <w:color w:val="000000"/>
          <w:sz w:val="28"/>
          <w:szCs w:val="28"/>
        </w:rPr>
        <w:t>1</w:t>
      </w:r>
      <w:r>
        <w:rPr>
          <w:color w:val="000000"/>
          <w:sz w:val="28"/>
          <w:szCs w:val="28"/>
        </w:rPr>
        <w:t>3</w:t>
      </w:r>
      <w:r w:rsidRPr="00E0095E">
        <w:rPr>
          <w:color w:val="000000"/>
          <w:sz w:val="28"/>
          <w:szCs w:val="28"/>
        </w:rPr>
        <w:t>. 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w:t>
      </w:r>
      <w:r>
        <w:rPr>
          <w:color w:val="000000"/>
          <w:sz w:val="28"/>
          <w:szCs w:val="28"/>
        </w:rPr>
        <w:t>5</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5</w:t>
      </w:r>
      <w:r w:rsidRPr="00E0095E">
        <w:rPr>
          <w:color w:val="000000"/>
          <w:sz w:val="28"/>
          <w:szCs w:val="28"/>
        </w:rPr>
        <w:t xml:space="preserve"> год,  на 1 января 201</w:t>
      </w:r>
      <w:r>
        <w:rPr>
          <w:color w:val="000000"/>
          <w:sz w:val="28"/>
          <w:szCs w:val="28"/>
        </w:rPr>
        <w:t>6</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6</w:t>
      </w:r>
      <w:r w:rsidRPr="00E0095E">
        <w:rPr>
          <w:color w:val="000000"/>
          <w:sz w:val="28"/>
          <w:szCs w:val="28"/>
        </w:rPr>
        <w:t xml:space="preserve"> год,  на 1 января 201</w:t>
      </w:r>
      <w:r>
        <w:rPr>
          <w:color w:val="000000"/>
          <w:sz w:val="28"/>
          <w:szCs w:val="28"/>
        </w:rPr>
        <w:t>7</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7</w:t>
      </w:r>
      <w:r w:rsidRPr="00E0095E">
        <w:rPr>
          <w:color w:val="000000"/>
          <w:sz w:val="28"/>
          <w:szCs w:val="28"/>
        </w:rPr>
        <w:t xml:space="preserve"> год.</w:t>
      </w:r>
    </w:p>
    <w:p w:rsidR="009E725E" w:rsidRDefault="009E725E" w:rsidP="009E725E">
      <w:pPr>
        <w:tabs>
          <w:tab w:val="left" w:pos="7560"/>
        </w:tabs>
        <w:ind w:firstLine="720"/>
        <w:jc w:val="both"/>
        <w:rPr>
          <w:sz w:val="28"/>
          <w:szCs w:val="28"/>
        </w:rPr>
      </w:pPr>
      <w:r>
        <w:rPr>
          <w:sz w:val="28"/>
          <w:szCs w:val="28"/>
        </w:rPr>
        <w:t>14</w:t>
      </w:r>
      <w:r w:rsidRPr="00B14737">
        <w:rPr>
          <w:sz w:val="28"/>
          <w:szCs w:val="28"/>
        </w:rPr>
        <w:t>.</w:t>
      </w:r>
      <w:r>
        <w:rPr>
          <w:sz w:val="28"/>
          <w:szCs w:val="28"/>
        </w:rPr>
        <w:t xml:space="preserve"> </w:t>
      </w:r>
      <w:r w:rsidRPr="00B14737">
        <w:rPr>
          <w:sz w:val="28"/>
          <w:szCs w:val="28"/>
        </w:rPr>
        <w:t xml:space="preserve">Установить предельный объем муниципального долга </w:t>
      </w:r>
      <w:r>
        <w:rPr>
          <w:sz w:val="28"/>
          <w:szCs w:val="28"/>
        </w:rPr>
        <w:t xml:space="preserve">Калтукского </w:t>
      </w:r>
      <w:r w:rsidRPr="00B14737">
        <w:rPr>
          <w:sz w:val="28"/>
          <w:szCs w:val="28"/>
        </w:rPr>
        <w:t>муниципального образования</w:t>
      </w:r>
      <w:r>
        <w:rPr>
          <w:sz w:val="28"/>
          <w:szCs w:val="28"/>
        </w:rPr>
        <w:t>:</w:t>
      </w:r>
    </w:p>
    <w:p w:rsidR="009E725E" w:rsidRDefault="009E725E" w:rsidP="009E725E">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 xml:space="preserve">1013,0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2016 год</w:t>
      </w:r>
      <w:r w:rsidRPr="00B14737">
        <w:rPr>
          <w:sz w:val="28"/>
          <w:szCs w:val="28"/>
        </w:rPr>
        <w:t xml:space="preserve">  в размере </w:t>
      </w:r>
      <w:r>
        <w:rPr>
          <w:sz w:val="28"/>
          <w:szCs w:val="28"/>
        </w:rPr>
        <w:t xml:space="preserve"> </w:t>
      </w:r>
      <w:r>
        <w:rPr>
          <w:color w:val="0000FF"/>
          <w:sz w:val="28"/>
          <w:szCs w:val="28"/>
        </w:rPr>
        <w:t>1143,0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9E725E" w:rsidRPr="00B14737" w:rsidRDefault="009E725E" w:rsidP="009E725E">
      <w:pPr>
        <w:tabs>
          <w:tab w:val="left" w:pos="7560"/>
        </w:tabs>
        <w:ind w:firstLine="720"/>
        <w:jc w:val="both"/>
        <w:rPr>
          <w:sz w:val="28"/>
          <w:szCs w:val="28"/>
        </w:rPr>
      </w:pPr>
      <w:r>
        <w:rPr>
          <w:sz w:val="28"/>
          <w:szCs w:val="28"/>
        </w:rPr>
        <w:t>на 2017 год</w:t>
      </w:r>
      <w:r w:rsidRPr="00B14737">
        <w:rPr>
          <w:sz w:val="28"/>
          <w:szCs w:val="28"/>
        </w:rPr>
        <w:t xml:space="preserve">  в размере </w:t>
      </w:r>
      <w:r>
        <w:rPr>
          <w:sz w:val="28"/>
          <w:szCs w:val="28"/>
        </w:rPr>
        <w:t xml:space="preserve"> </w:t>
      </w:r>
      <w:r>
        <w:rPr>
          <w:color w:val="0000FF"/>
          <w:sz w:val="28"/>
          <w:szCs w:val="28"/>
        </w:rPr>
        <w:t>1142,0</w:t>
      </w:r>
      <w:r>
        <w:rPr>
          <w:sz w:val="28"/>
          <w:szCs w:val="28"/>
        </w:rPr>
        <w:t xml:space="preserve"> </w:t>
      </w:r>
      <w:r w:rsidRPr="00B14737">
        <w:rPr>
          <w:sz w:val="28"/>
          <w:szCs w:val="28"/>
        </w:rPr>
        <w:t>тыс.</w:t>
      </w:r>
      <w:r>
        <w:rPr>
          <w:sz w:val="28"/>
          <w:szCs w:val="28"/>
        </w:rPr>
        <w:t xml:space="preserve"> </w:t>
      </w:r>
      <w:r w:rsidRPr="00B14737">
        <w:rPr>
          <w:sz w:val="28"/>
          <w:szCs w:val="28"/>
        </w:rPr>
        <w:t>руб.</w:t>
      </w:r>
    </w:p>
    <w:p w:rsidR="009E725E" w:rsidRDefault="009E725E" w:rsidP="009E725E">
      <w:pPr>
        <w:tabs>
          <w:tab w:val="left" w:pos="709"/>
        </w:tabs>
        <w:jc w:val="both"/>
        <w:rPr>
          <w:sz w:val="28"/>
          <w:szCs w:val="28"/>
        </w:rPr>
      </w:pPr>
      <w:r>
        <w:rPr>
          <w:sz w:val="28"/>
          <w:szCs w:val="28"/>
        </w:rPr>
        <w:tab/>
        <w:t>15</w:t>
      </w:r>
      <w:r w:rsidRPr="00B14737">
        <w:rPr>
          <w:sz w:val="28"/>
          <w:szCs w:val="28"/>
        </w:rPr>
        <w:t>.</w:t>
      </w:r>
      <w:r>
        <w:rPr>
          <w:sz w:val="28"/>
          <w:szCs w:val="28"/>
        </w:rPr>
        <w:t xml:space="preserve"> </w:t>
      </w:r>
      <w:r w:rsidRPr="00B14737">
        <w:rPr>
          <w:sz w:val="28"/>
          <w:szCs w:val="28"/>
        </w:rPr>
        <w:t>Установить верхний предел муниципального внутреннего долга</w:t>
      </w:r>
      <w:r>
        <w:rPr>
          <w:sz w:val="28"/>
          <w:szCs w:val="28"/>
        </w:rPr>
        <w:t xml:space="preserve"> Калтукского</w:t>
      </w:r>
      <w:r w:rsidRPr="00B14737">
        <w:rPr>
          <w:sz w:val="28"/>
          <w:szCs w:val="28"/>
        </w:rPr>
        <w:t xml:space="preserve"> муниципального образования по состоянию на 1 января 201</w:t>
      </w:r>
      <w:r>
        <w:rPr>
          <w:sz w:val="28"/>
          <w:szCs w:val="28"/>
        </w:rPr>
        <w:t>6</w:t>
      </w:r>
      <w:r w:rsidRPr="00B14737">
        <w:rPr>
          <w:sz w:val="28"/>
          <w:szCs w:val="28"/>
        </w:rPr>
        <w:t xml:space="preserve"> года в размере </w:t>
      </w:r>
      <w:r>
        <w:rPr>
          <w:color w:val="0000FF"/>
          <w:sz w:val="28"/>
          <w:szCs w:val="28"/>
        </w:rPr>
        <w:t>275,0</w:t>
      </w:r>
      <w:r>
        <w:rPr>
          <w:sz w:val="28"/>
          <w:szCs w:val="28"/>
        </w:rPr>
        <w:t xml:space="preserve">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xml:space="preserve">, на 1 января 2017 года в размере  </w:t>
      </w:r>
      <w:r>
        <w:rPr>
          <w:color w:val="0000FF"/>
          <w:sz w:val="28"/>
          <w:szCs w:val="28"/>
        </w:rPr>
        <w:t>389,0</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xml:space="preserve">,  на 1 января 2017 года в размере </w:t>
      </w:r>
      <w:r>
        <w:rPr>
          <w:color w:val="0000FF"/>
          <w:sz w:val="28"/>
          <w:szCs w:val="28"/>
        </w:rPr>
        <w:t>499,0</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p>
    <w:p w:rsidR="009E725E" w:rsidRDefault="009E725E" w:rsidP="009E725E">
      <w:pPr>
        <w:tabs>
          <w:tab w:val="left" w:pos="709"/>
        </w:tabs>
        <w:jc w:val="both"/>
        <w:rPr>
          <w:sz w:val="28"/>
          <w:szCs w:val="28"/>
        </w:rPr>
      </w:pPr>
      <w:r>
        <w:rPr>
          <w:sz w:val="28"/>
          <w:szCs w:val="28"/>
        </w:rPr>
        <w:lastRenderedPageBreak/>
        <w:tab/>
        <w:t>17</w:t>
      </w:r>
      <w:r w:rsidRPr="00B14737">
        <w:rPr>
          <w:sz w:val="28"/>
          <w:szCs w:val="28"/>
        </w:rPr>
        <w:t xml:space="preserve">.Установить предельный объем расходов на обслуживание муниципального долга </w:t>
      </w:r>
      <w:r>
        <w:rPr>
          <w:sz w:val="28"/>
          <w:szCs w:val="28"/>
        </w:rPr>
        <w:t>Калтукского сельского поселения:</w:t>
      </w:r>
    </w:p>
    <w:p w:rsidR="009E725E" w:rsidRDefault="009E725E" w:rsidP="009E725E">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 xml:space="preserve">10,0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2016 год</w:t>
      </w:r>
      <w:r w:rsidRPr="00B14737">
        <w:rPr>
          <w:sz w:val="28"/>
          <w:szCs w:val="28"/>
        </w:rPr>
        <w:t xml:space="preserve">  в размере </w:t>
      </w:r>
      <w:r>
        <w:rPr>
          <w:sz w:val="28"/>
          <w:szCs w:val="28"/>
        </w:rPr>
        <w:t xml:space="preserve"> </w:t>
      </w:r>
      <w:r>
        <w:rPr>
          <w:color w:val="0000FF"/>
          <w:sz w:val="28"/>
          <w:szCs w:val="28"/>
        </w:rPr>
        <w:t>3,0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2017 год</w:t>
      </w:r>
      <w:r w:rsidRPr="00B14737">
        <w:rPr>
          <w:sz w:val="28"/>
          <w:szCs w:val="28"/>
        </w:rPr>
        <w:t xml:space="preserve">  в размере </w:t>
      </w:r>
      <w:r>
        <w:rPr>
          <w:sz w:val="28"/>
          <w:szCs w:val="28"/>
        </w:rPr>
        <w:t xml:space="preserve"> </w:t>
      </w:r>
      <w:r>
        <w:rPr>
          <w:color w:val="0000FF"/>
          <w:sz w:val="28"/>
          <w:szCs w:val="28"/>
        </w:rPr>
        <w:t>1,0</w:t>
      </w:r>
      <w:r>
        <w:rPr>
          <w:sz w:val="28"/>
          <w:szCs w:val="28"/>
        </w:rPr>
        <w:t xml:space="preserve"> </w:t>
      </w:r>
      <w:r w:rsidRPr="00B14737">
        <w:rPr>
          <w:sz w:val="28"/>
          <w:szCs w:val="28"/>
        </w:rPr>
        <w:t>тыс.</w:t>
      </w:r>
      <w:r>
        <w:rPr>
          <w:sz w:val="28"/>
          <w:szCs w:val="28"/>
        </w:rPr>
        <w:t xml:space="preserve"> </w:t>
      </w:r>
      <w:r w:rsidRPr="00B14737">
        <w:rPr>
          <w:sz w:val="28"/>
          <w:szCs w:val="28"/>
        </w:rPr>
        <w:t>руб.</w:t>
      </w:r>
    </w:p>
    <w:p w:rsidR="009E725E" w:rsidRDefault="009E725E" w:rsidP="009E725E">
      <w:pPr>
        <w:tabs>
          <w:tab w:val="left" w:pos="7560"/>
        </w:tabs>
        <w:ind w:firstLine="720"/>
        <w:jc w:val="both"/>
        <w:rPr>
          <w:sz w:val="28"/>
          <w:szCs w:val="28"/>
        </w:rPr>
      </w:pPr>
      <w:r>
        <w:rPr>
          <w:sz w:val="28"/>
          <w:szCs w:val="28"/>
        </w:rPr>
        <w:t>18</w:t>
      </w:r>
      <w:r w:rsidRPr="00B14737">
        <w:rPr>
          <w:sz w:val="28"/>
          <w:szCs w:val="28"/>
        </w:rPr>
        <w:t xml:space="preserve">.Установить, что уполномоченным органом, осуществляющим муниципальные внутренние заимствования </w:t>
      </w:r>
      <w:r>
        <w:rPr>
          <w:sz w:val="28"/>
          <w:szCs w:val="28"/>
        </w:rPr>
        <w:t>Калтукского сельского поселения</w:t>
      </w:r>
      <w:r w:rsidRPr="00B14737">
        <w:rPr>
          <w:sz w:val="28"/>
          <w:szCs w:val="28"/>
        </w:rPr>
        <w:t xml:space="preserve">, является администрация </w:t>
      </w:r>
      <w:r>
        <w:rPr>
          <w:sz w:val="28"/>
          <w:szCs w:val="28"/>
        </w:rPr>
        <w:t>Калтукского сельского поселения</w:t>
      </w:r>
      <w:r w:rsidRPr="00B14737">
        <w:rPr>
          <w:sz w:val="28"/>
          <w:szCs w:val="28"/>
        </w:rPr>
        <w:t>.</w:t>
      </w:r>
    </w:p>
    <w:p w:rsidR="009E725E" w:rsidRPr="00B14737" w:rsidRDefault="009E725E" w:rsidP="009E725E">
      <w:pPr>
        <w:tabs>
          <w:tab w:val="left" w:pos="7560"/>
        </w:tabs>
        <w:ind w:firstLine="720"/>
        <w:jc w:val="both"/>
        <w:rPr>
          <w:sz w:val="28"/>
          <w:szCs w:val="28"/>
        </w:rPr>
      </w:pPr>
      <w:r>
        <w:rPr>
          <w:sz w:val="28"/>
          <w:szCs w:val="28"/>
        </w:rPr>
        <w:t>19.</w:t>
      </w:r>
      <w:r w:rsidRPr="00B14737">
        <w:rPr>
          <w:sz w:val="28"/>
          <w:szCs w:val="28"/>
        </w:rPr>
        <w:t xml:space="preserve">Утвердить </w:t>
      </w:r>
      <w:r>
        <w:rPr>
          <w:sz w:val="28"/>
          <w:szCs w:val="28"/>
        </w:rPr>
        <w:t xml:space="preserve">программу </w:t>
      </w:r>
      <w:r w:rsidRPr="00B14737">
        <w:rPr>
          <w:sz w:val="28"/>
          <w:szCs w:val="28"/>
        </w:rPr>
        <w:t xml:space="preserve">муниципальных внутренних заимствований </w:t>
      </w:r>
      <w:r>
        <w:rPr>
          <w:sz w:val="28"/>
          <w:szCs w:val="28"/>
        </w:rPr>
        <w:t>поселения</w:t>
      </w:r>
      <w:r w:rsidRPr="00B14737">
        <w:rPr>
          <w:sz w:val="28"/>
          <w:szCs w:val="28"/>
        </w:rPr>
        <w:t xml:space="preserve"> </w:t>
      </w:r>
      <w:r w:rsidRPr="00D60500">
        <w:rPr>
          <w:sz w:val="28"/>
          <w:szCs w:val="28"/>
        </w:rPr>
        <w:t>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B14737">
        <w:rPr>
          <w:sz w:val="28"/>
          <w:szCs w:val="28"/>
        </w:rPr>
        <w:t xml:space="preserve"> согласно </w:t>
      </w:r>
      <w:r w:rsidRPr="00341771">
        <w:rPr>
          <w:b/>
          <w:sz w:val="28"/>
          <w:szCs w:val="28"/>
        </w:rPr>
        <w:t xml:space="preserve">приложению </w:t>
      </w:r>
      <w:r>
        <w:rPr>
          <w:b/>
          <w:sz w:val="28"/>
          <w:szCs w:val="28"/>
        </w:rPr>
        <w:t>15,16</w:t>
      </w:r>
      <w:r w:rsidRPr="00B14737">
        <w:rPr>
          <w:sz w:val="28"/>
          <w:szCs w:val="28"/>
        </w:rPr>
        <w:t xml:space="preserve"> к настоящему решению.</w:t>
      </w:r>
    </w:p>
    <w:p w:rsidR="009E725E" w:rsidRDefault="009E725E" w:rsidP="009E725E">
      <w:pPr>
        <w:tabs>
          <w:tab w:val="left" w:pos="7560"/>
        </w:tabs>
        <w:ind w:firstLine="720"/>
        <w:jc w:val="both"/>
        <w:rPr>
          <w:sz w:val="28"/>
          <w:szCs w:val="28"/>
        </w:rPr>
      </w:pPr>
      <w:r>
        <w:rPr>
          <w:sz w:val="28"/>
          <w:szCs w:val="28"/>
        </w:rPr>
        <w:t>20</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B14737">
        <w:rPr>
          <w:sz w:val="28"/>
          <w:szCs w:val="28"/>
        </w:rPr>
        <w:t xml:space="preserve"> согласно </w:t>
      </w:r>
      <w:r w:rsidRPr="00341771">
        <w:rPr>
          <w:b/>
          <w:sz w:val="28"/>
          <w:szCs w:val="28"/>
        </w:rPr>
        <w:t xml:space="preserve">приложению </w:t>
      </w:r>
      <w:r>
        <w:rPr>
          <w:b/>
          <w:sz w:val="28"/>
          <w:szCs w:val="28"/>
        </w:rPr>
        <w:t>17,18</w:t>
      </w:r>
      <w:r w:rsidRPr="00B14737">
        <w:rPr>
          <w:sz w:val="28"/>
          <w:szCs w:val="28"/>
        </w:rPr>
        <w:t xml:space="preserve"> к настоящему решению.</w:t>
      </w:r>
    </w:p>
    <w:p w:rsidR="009E725E" w:rsidRPr="00B14737" w:rsidRDefault="009E725E" w:rsidP="009E725E">
      <w:pPr>
        <w:tabs>
          <w:tab w:val="left" w:pos="7560"/>
        </w:tabs>
        <w:ind w:firstLine="720"/>
        <w:jc w:val="both"/>
        <w:rPr>
          <w:sz w:val="28"/>
          <w:szCs w:val="28"/>
        </w:rPr>
      </w:pPr>
      <w:r>
        <w:rPr>
          <w:sz w:val="28"/>
          <w:szCs w:val="28"/>
        </w:rPr>
        <w:t>21</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15</w:t>
      </w:r>
      <w:r w:rsidRPr="00B14737">
        <w:rPr>
          <w:sz w:val="28"/>
          <w:szCs w:val="28"/>
        </w:rPr>
        <w:t xml:space="preserve"> года.</w:t>
      </w:r>
    </w:p>
    <w:p w:rsidR="009E725E" w:rsidRDefault="009E725E" w:rsidP="009E725E">
      <w:pPr>
        <w:tabs>
          <w:tab w:val="left" w:pos="7560"/>
        </w:tabs>
        <w:ind w:firstLine="720"/>
        <w:jc w:val="both"/>
        <w:rPr>
          <w:sz w:val="28"/>
          <w:szCs w:val="28"/>
        </w:rPr>
      </w:pPr>
    </w:p>
    <w:p w:rsidR="008C1204" w:rsidRDefault="008C1204" w:rsidP="0023260A">
      <w:pPr>
        <w:rPr>
          <w:b/>
          <w:sz w:val="28"/>
          <w:szCs w:val="28"/>
        </w:rPr>
      </w:pPr>
    </w:p>
    <w:p w:rsidR="009E725E" w:rsidRPr="009E725E" w:rsidRDefault="009E725E" w:rsidP="009E725E">
      <w:pPr>
        <w:jc w:val="both"/>
        <w:rPr>
          <w:b/>
          <w:sz w:val="28"/>
          <w:szCs w:val="28"/>
        </w:rPr>
      </w:pPr>
      <w:r w:rsidRPr="009E725E">
        <w:rPr>
          <w:b/>
          <w:sz w:val="28"/>
          <w:szCs w:val="28"/>
        </w:rPr>
        <w:t>Глава Калтукского</w:t>
      </w:r>
    </w:p>
    <w:p w:rsidR="009E725E" w:rsidRPr="009E725E" w:rsidRDefault="009E725E" w:rsidP="009E725E">
      <w:pPr>
        <w:jc w:val="both"/>
        <w:rPr>
          <w:b/>
          <w:sz w:val="28"/>
          <w:szCs w:val="28"/>
        </w:rPr>
      </w:pPr>
      <w:r>
        <w:rPr>
          <w:b/>
          <w:sz w:val="28"/>
          <w:szCs w:val="28"/>
        </w:rPr>
        <w:t xml:space="preserve">муниципального </w:t>
      </w:r>
      <w:r w:rsidRPr="009E725E">
        <w:rPr>
          <w:b/>
          <w:sz w:val="28"/>
          <w:szCs w:val="28"/>
        </w:rPr>
        <w:t xml:space="preserve">образования                                                   </w:t>
      </w:r>
      <w:r>
        <w:rPr>
          <w:b/>
          <w:sz w:val="28"/>
          <w:szCs w:val="28"/>
        </w:rPr>
        <w:t xml:space="preserve">          </w:t>
      </w:r>
      <w:r w:rsidRPr="009E725E">
        <w:rPr>
          <w:b/>
          <w:sz w:val="28"/>
          <w:szCs w:val="28"/>
        </w:rPr>
        <w:t>А.Ю. Гутенко</w:t>
      </w:r>
    </w:p>
    <w:p w:rsidR="009E725E" w:rsidRPr="009E725E" w:rsidRDefault="009E725E" w:rsidP="009E725E">
      <w:pPr>
        <w:jc w:val="both"/>
        <w:rPr>
          <w:b/>
          <w:sz w:val="28"/>
          <w:szCs w:val="28"/>
        </w:rPr>
      </w:pPr>
    </w:p>
    <w:p w:rsidR="009E725E" w:rsidRPr="009E725E" w:rsidRDefault="009E725E" w:rsidP="009E725E">
      <w:pPr>
        <w:rPr>
          <w:b/>
          <w:sz w:val="28"/>
          <w:szCs w:val="28"/>
        </w:rPr>
      </w:pPr>
      <w:r w:rsidRPr="009E725E">
        <w:rPr>
          <w:b/>
          <w:sz w:val="28"/>
          <w:szCs w:val="28"/>
        </w:rPr>
        <w:t>Председатель Думы  Калтукского</w:t>
      </w:r>
    </w:p>
    <w:p w:rsidR="009E725E" w:rsidRPr="009E725E" w:rsidRDefault="009E725E" w:rsidP="009E725E">
      <w:pPr>
        <w:rPr>
          <w:b/>
          <w:sz w:val="28"/>
          <w:szCs w:val="28"/>
        </w:rPr>
      </w:pPr>
      <w:r w:rsidRPr="009E725E">
        <w:rPr>
          <w:b/>
          <w:sz w:val="28"/>
          <w:szCs w:val="28"/>
        </w:rPr>
        <w:t xml:space="preserve">муниципального образования                                                     </w:t>
      </w:r>
      <w:r>
        <w:rPr>
          <w:b/>
          <w:sz w:val="28"/>
          <w:szCs w:val="28"/>
        </w:rPr>
        <w:t xml:space="preserve">        </w:t>
      </w:r>
      <w:r w:rsidRPr="009E725E">
        <w:rPr>
          <w:b/>
          <w:sz w:val="28"/>
          <w:szCs w:val="28"/>
        </w:rPr>
        <w:t xml:space="preserve">А.Ю. Гутенко                                            </w:t>
      </w:r>
    </w:p>
    <w:p w:rsidR="009E725E" w:rsidRPr="009E725E" w:rsidRDefault="009E725E" w:rsidP="009E725E">
      <w:pPr>
        <w:rPr>
          <w:b/>
          <w:sz w:val="28"/>
          <w:szCs w:val="28"/>
        </w:rPr>
      </w:pPr>
    </w:p>
    <w:p w:rsidR="009E725E" w:rsidRPr="009E725E" w:rsidRDefault="009E725E" w:rsidP="009E725E">
      <w:pPr>
        <w:shd w:val="clear" w:color="auto" w:fill="FFFFFF"/>
        <w:tabs>
          <w:tab w:val="left" w:pos="691"/>
        </w:tabs>
        <w:spacing w:line="293" w:lineRule="exact"/>
        <w:jc w:val="both"/>
        <w:rPr>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1A3CFA" w:rsidRDefault="001A3CFA" w:rsidP="008C1204">
      <w:pPr>
        <w:jc w:val="right"/>
      </w:pPr>
    </w:p>
    <w:p w:rsidR="001A3CFA" w:rsidRDefault="001A3CFA"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9E725E" w:rsidRDefault="009E725E" w:rsidP="008C1204">
      <w:pPr>
        <w:jc w:val="right"/>
      </w:pPr>
    </w:p>
    <w:p w:rsidR="008C1204" w:rsidRPr="000C33B5" w:rsidRDefault="008C1204" w:rsidP="008C1204">
      <w:pPr>
        <w:jc w:val="right"/>
      </w:pPr>
      <w:r w:rsidRPr="000C33B5">
        <w:t>Приложение № 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6</w:t>
      </w:r>
      <w:r w:rsidRPr="001A3CFA">
        <w:t xml:space="preserve"> и 201</w:t>
      </w:r>
      <w:r w:rsidR="009E725E">
        <w:t>7</w:t>
      </w:r>
      <w:r w:rsidRPr="001A3CFA">
        <w:t xml:space="preserve"> годов"</w:t>
      </w:r>
    </w:p>
    <w:p w:rsidR="001A3CFA" w:rsidRPr="000C33B5" w:rsidRDefault="001A3CFA" w:rsidP="001A3CFA">
      <w:pPr>
        <w:jc w:val="right"/>
      </w:pPr>
      <w:r>
        <w:t>№  от</w:t>
      </w:r>
      <w:r w:rsidR="009E725E">
        <w:t xml:space="preserve"> .12. </w:t>
      </w:r>
      <w:r>
        <w:t>201</w:t>
      </w:r>
      <w:r w:rsidR="009E725E">
        <w:t>4</w:t>
      </w:r>
      <w:r w:rsidRPr="000C33B5">
        <w:t>г.</w:t>
      </w:r>
    </w:p>
    <w:p w:rsidR="008C1204" w:rsidRPr="000C33B5" w:rsidRDefault="008C1204" w:rsidP="008C1204">
      <w:pPr>
        <w:jc w:val="right"/>
      </w:pPr>
    </w:p>
    <w:p w:rsidR="008C1204" w:rsidRPr="000C33B5"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Pr="000C33B5">
        <w:rPr>
          <w:b/>
          <w:bCs/>
        </w:rPr>
        <w:t xml:space="preserve"> 201</w:t>
      </w:r>
      <w:r w:rsidR="009E725E">
        <w:rPr>
          <w:b/>
          <w:bCs/>
        </w:rPr>
        <w:t>5</w:t>
      </w:r>
      <w:r w:rsidRPr="000C33B5">
        <w:rPr>
          <w:rFonts w:ascii="Georgia" w:hAnsi="Georgia" w:cs="Arial CYR"/>
          <w:b/>
          <w:bCs/>
        </w:rPr>
        <w:t xml:space="preserve"> ГОД</w:t>
      </w:r>
    </w:p>
    <w:p w:rsidR="009E725E" w:rsidRPr="009E725E" w:rsidRDefault="008C1204" w:rsidP="0023260A">
      <w:pPr>
        <w:rPr>
          <w:rFonts w:ascii="Georgia" w:hAnsi="Georgia" w:cs="Arial CYR"/>
          <w:bCs/>
        </w:rPr>
      </w:pPr>
      <w:r w:rsidRPr="000C33B5">
        <w:rPr>
          <w:rFonts w:ascii="Georgia" w:hAnsi="Georgia" w:cs="Arial CYR"/>
          <w:bCs/>
        </w:rPr>
        <w:t xml:space="preserve">                                                                                                                      </w:t>
      </w:r>
      <w:r>
        <w:rPr>
          <w:rFonts w:ascii="Georgia" w:hAnsi="Georgia" w:cs="Arial CYR"/>
          <w:bCs/>
        </w:rPr>
        <w:t xml:space="preserve">                                    тыс</w:t>
      </w:r>
      <w:r w:rsidRPr="000C33B5">
        <w:rPr>
          <w:rFonts w:ascii="Georgia" w:hAnsi="Georgia" w:cs="Arial CYR"/>
          <w:bCs/>
        </w:rPr>
        <w:t>.руб</w:t>
      </w:r>
    </w:p>
    <w:tbl>
      <w:tblPr>
        <w:tblW w:w="10080" w:type="dxa"/>
        <w:tblInd w:w="103" w:type="dxa"/>
        <w:tblLook w:val="0000" w:firstRow="0" w:lastRow="0" w:firstColumn="0" w:lastColumn="0" w:noHBand="0" w:noVBand="0"/>
      </w:tblPr>
      <w:tblGrid>
        <w:gridCol w:w="6520"/>
        <w:gridCol w:w="2380"/>
        <w:gridCol w:w="1180"/>
      </w:tblGrid>
      <w:tr w:rsidR="009E725E" w:rsidTr="009E725E">
        <w:trPr>
          <w:trHeight w:val="255"/>
        </w:trPr>
        <w:tc>
          <w:tcPr>
            <w:tcW w:w="6520" w:type="dxa"/>
            <w:tcBorders>
              <w:top w:val="single" w:sz="4" w:space="0" w:color="auto"/>
              <w:left w:val="single" w:sz="4" w:space="0" w:color="auto"/>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групп, подгрупп, статей и подстатей доходов</w:t>
            </w:r>
          </w:p>
        </w:tc>
        <w:tc>
          <w:tcPr>
            <w:tcW w:w="2380" w:type="dxa"/>
            <w:tcBorders>
              <w:top w:val="single" w:sz="4" w:space="0" w:color="auto"/>
              <w:left w:val="nil"/>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СУММА</w:t>
            </w:r>
          </w:p>
        </w:tc>
      </w:tr>
      <w:tr w:rsidR="009E725E" w:rsidTr="009E725E">
        <w:trPr>
          <w:trHeight w:val="255"/>
        </w:trPr>
        <w:tc>
          <w:tcPr>
            <w:tcW w:w="6520" w:type="dxa"/>
            <w:tcBorders>
              <w:top w:val="nil"/>
              <w:left w:val="single" w:sz="4" w:space="0" w:color="auto"/>
              <w:bottom w:val="single" w:sz="4" w:space="0" w:color="auto"/>
              <w:right w:val="nil"/>
            </w:tcBorders>
            <w:shd w:val="clear" w:color="auto" w:fill="FF99CC"/>
            <w:vAlign w:val="center"/>
          </w:tcPr>
          <w:p w:rsidR="009E725E" w:rsidRDefault="009E725E">
            <w:pPr>
              <w:jc w:val="center"/>
              <w:rPr>
                <w:b/>
                <w:bCs/>
                <w:sz w:val="20"/>
                <w:szCs w:val="20"/>
                <w:u w:val="single"/>
              </w:rPr>
            </w:pPr>
            <w:r>
              <w:rPr>
                <w:b/>
                <w:bCs/>
                <w:sz w:val="20"/>
                <w:szCs w:val="20"/>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FF99CC"/>
            <w:vAlign w:val="center"/>
          </w:tcPr>
          <w:p w:rsidR="009E725E" w:rsidRDefault="009E725E">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2026,8</w:t>
            </w:r>
          </w:p>
        </w:tc>
      </w:tr>
      <w:tr w:rsidR="009E725E" w:rsidTr="009E725E">
        <w:trPr>
          <w:trHeight w:val="2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706,0</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706,0</w:t>
            </w:r>
          </w:p>
        </w:tc>
      </w:tr>
      <w:tr w:rsidR="009E725E" w:rsidTr="009E725E">
        <w:trPr>
          <w:trHeight w:val="120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706,0</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589,1</w:t>
            </w:r>
          </w:p>
        </w:tc>
      </w:tr>
      <w:tr w:rsidR="009E725E" w:rsidTr="009E725E">
        <w:trPr>
          <w:trHeight w:val="675"/>
        </w:trPr>
        <w:tc>
          <w:tcPr>
            <w:tcW w:w="65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589,1</w:t>
            </w:r>
          </w:p>
        </w:tc>
      </w:tr>
      <w:tr w:rsidR="009E725E" w:rsidTr="009E725E">
        <w:trPr>
          <w:trHeight w:val="75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172,2</w:t>
            </w:r>
          </w:p>
        </w:tc>
      </w:tr>
      <w:tr w:rsidR="009E725E" w:rsidTr="009E725E">
        <w:trPr>
          <w:trHeight w:val="105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6,4</w:t>
            </w:r>
          </w:p>
        </w:tc>
      </w:tr>
      <w:tr w:rsidR="009E725E" w:rsidTr="009E725E">
        <w:trPr>
          <w:trHeight w:val="9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403,2</w:t>
            </w:r>
          </w:p>
        </w:tc>
      </w:tr>
      <w:tr w:rsidR="009E725E" w:rsidTr="009E725E">
        <w:trPr>
          <w:trHeight w:val="97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7,3</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СОВОКУПНЫЙ ДОХОД</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26,0</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Единый сельскохозяйственный налог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26,0</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606,0</w:t>
            </w:r>
          </w:p>
        </w:tc>
      </w:tr>
      <w:tr w:rsidR="009E725E" w:rsidTr="009E725E">
        <w:trPr>
          <w:trHeight w:val="420"/>
        </w:trPr>
        <w:tc>
          <w:tcPr>
            <w:tcW w:w="6520" w:type="dxa"/>
            <w:tcBorders>
              <w:top w:val="single" w:sz="4" w:space="0" w:color="auto"/>
              <w:left w:val="single" w:sz="4" w:space="0" w:color="auto"/>
              <w:bottom w:val="single" w:sz="4" w:space="0" w:color="auto"/>
              <w:right w:val="nil"/>
            </w:tcBorders>
            <w:shd w:val="clear" w:color="auto" w:fill="FFFFFF"/>
            <w:vAlign w:val="center"/>
          </w:tcPr>
          <w:p w:rsidR="009E725E" w:rsidRDefault="009E725E">
            <w:pPr>
              <w:rPr>
                <w:b/>
                <w:bCs/>
                <w:sz w:val="20"/>
                <w:szCs w:val="20"/>
              </w:rPr>
            </w:pPr>
            <w:r>
              <w:rPr>
                <w:b/>
                <w:bCs/>
                <w:sz w:val="20"/>
                <w:szCs w:val="20"/>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46,0</w:t>
            </w:r>
          </w:p>
        </w:tc>
      </w:tr>
      <w:tr w:rsidR="009E725E" w:rsidTr="009E725E">
        <w:trPr>
          <w:trHeight w:val="765"/>
        </w:trPr>
        <w:tc>
          <w:tcPr>
            <w:tcW w:w="6520" w:type="dxa"/>
            <w:tcBorders>
              <w:top w:val="nil"/>
              <w:left w:val="single" w:sz="4" w:space="0" w:color="auto"/>
              <w:bottom w:val="nil"/>
              <w:right w:val="nil"/>
            </w:tcBorders>
            <w:shd w:val="clear" w:color="auto" w:fill="FFFFFF"/>
            <w:vAlign w:val="center"/>
          </w:tcPr>
          <w:p w:rsidR="009E725E" w:rsidRDefault="009E725E">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46,0</w:t>
            </w:r>
          </w:p>
        </w:tc>
      </w:tr>
      <w:tr w:rsidR="009E725E" w:rsidTr="009E725E">
        <w:trPr>
          <w:trHeight w:val="255"/>
        </w:trPr>
        <w:tc>
          <w:tcPr>
            <w:tcW w:w="6520" w:type="dxa"/>
            <w:tcBorders>
              <w:top w:val="single" w:sz="4" w:space="0" w:color="auto"/>
              <w:left w:val="single" w:sz="4" w:space="0" w:color="auto"/>
              <w:bottom w:val="single" w:sz="4" w:space="0" w:color="auto"/>
              <w:right w:val="single" w:sz="4" w:space="0" w:color="auto"/>
            </w:tcBorders>
            <w:shd w:val="clear" w:color="auto" w:fill="CCFFFF"/>
            <w:vAlign w:val="center"/>
          </w:tcPr>
          <w:p w:rsidR="009E725E" w:rsidRDefault="009E725E">
            <w:pPr>
              <w:rPr>
                <w:b/>
                <w:bCs/>
                <w:sz w:val="20"/>
                <w:szCs w:val="20"/>
              </w:rPr>
            </w:pPr>
            <w:r>
              <w:rPr>
                <w:b/>
                <w:bCs/>
                <w:sz w:val="20"/>
                <w:szCs w:val="20"/>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9E725E" w:rsidRDefault="009E725E">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560,0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lastRenderedPageBreak/>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1 06 06010 00 0000 110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1 06 06013 10 0000 110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1 06 06020 00 0000 110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513,0</w:t>
            </w:r>
          </w:p>
        </w:tc>
      </w:tr>
      <w:tr w:rsidR="009E725E" w:rsidTr="009E725E">
        <w:trPr>
          <w:trHeight w:val="765"/>
        </w:trPr>
        <w:tc>
          <w:tcPr>
            <w:tcW w:w="6520" w:type="dxa"/>
            <w:tcBorders>
              <w:top w:val="nil"/>
              <w:left w:val="single" w:sz="4" w:space="0" w:color="auto"/>
              <w:bottom w:val="nil"/>
              <w:right w:val="nil"/>
            </w:tcBorders>
            <w:shd w:val="clear" w:color="auto" w:fill="FFFFFF"/>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20"/>
                <w:szCs w:val="20"/>
              </w:rPr>
            </w:pPr>
            <w:r>
              <w:rPr>
                <w:sz w:val="20"/>
                <w:szCs w:val="20"/>
              </w:rPr>
              <w:t>1 06 06023 10 0000 110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513,0</w:t>
            </w:r>
          </w:p>
        </w:tc>
      </w:tr>
      <w:tr w:rsidR="009E725E" w:rsidTr="009E725E">
        <w:trPr>
          <w:trHeight w:val="42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r>
      <w:tr w:rsidR="009E725E" w:rsidTr="009E725E">
        <w:trPr>
          <w:trHeight w:val="885"/>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1 11 00000 00 0000 000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r>
      <w:tr w:rsidR="009E725E" w:rsidTr="009E725E">
        <w:trPr>
          <w:trHeight w:val="1275"/>
        </w:trPr>
        <w:tc>
          <w:tcPr>
            <w:tcW w:w="6520" w:type="dxa"/>
            <w:tcBorders>
              <w:top w:val="single" w:sz="4" w:space="0" w:color="auto"/>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1 11 05000 00 0000 120</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1 11 05010 00 0000 120</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1 11 05013 10 0000 120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r>
      <w:tr w:rsidR="009E725E" w:rsidTr="009E725E">
        <w:trPr>
          <w:trHeight w:val="58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r>
      <w:tr w:rsidR="009E725E" w:rsidTr="009E725E">
        <w:trPr>
          <w:trHeight w:val="345"/>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4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61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компенсации затрат государства</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1 13 02000 00 0000 130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0,0</w:t>
            </w:r>
          </w:p>
        </w:tc>
      </w:tr>
      <w:tr w:rsidR="009E725E" w:rsidTr="009E725E">
        <w:trPr>
          <w:trHeight w:val="5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1 14 00000 00 0000 000</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r>
      <w:tr w:rsidR="009E725E" w:rsidTr="009E725E">
        <w:trPr>
          <w:trHeight w:val="111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1 14 06000 00 0000 430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63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1 14 06010 00 0000 430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709"/>
        </w:trPr>
        <w:tc>
          <w:tcPr>
            <w:tcW w:w="6520" w:type="dxa"/>
            <w:tcBorders>
              <w:top w:val="nil"/>
              <w:left w:val="single" w:sz="4" w:space="0" w:color="auto"/>
              <w:bottom w:val="nil"/>
              <w:right w:val="nil"/>
            </w:tcBorders>
            <w:shd w:val="clear" w:color="auto" w:fill="auto"/>
            <w:vAlign w:val="center"/>
          </w:tcPr>
          <w:p w:rsidR="009E725E" w:rsidRDefault="009E725E">
            <w:pPr>
              <w:rPr>
                <w:sz w:val="20"/>
                <w:szCs w:val="20"/>
              </w:rPr>
            </w:pPr>
            <w:r>
              <w:rPr>
                <w:sz w:val="20"/>
                <w:szCs w:val="20"/>
              </w:rPr>
              <w:lastRenderedPageBreak/>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9E725E" w:rsidRDefault="009E725E">
            <w:pPr>
              <w:jc w:val="center"/>
              <w:rPr>
                <w:sz w:val="20"/>
                <w:szCs w:val="20"/>
              </w:rPr>
            </w:pPr>
            <w:r>
              <w:rPr>
                <w:sz w:val="20"/>
                <w:szCs w:val="20"/>
              </w:rPr>
              <w:t>1 14 06013 10 0000 430</w:t>
            </w:r>
          </w:p>
        </w:tc>
        <w:tc>
          <w:tcPr>
            <w:tcW w:w="1180"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345"/>
        </w:trPr>
        <w:tc>
          <w:tcPr>
            <w:tcW w:w="65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jc w:val="center"/>
              <w:rPr>
                <w:b/>
                <w:bCs/>
                <w:sz w:val="20"/>
                <w:szCs w:val="20"/>
                <w:u w:val="single"/>
              </w:rPr>
            </w:pPr>
            <w:r>
              <w:rPr>
                <w:b/>
                <w:bCs/>
                <w:sz w:val="20"/>
                <w:szCs w:val="20"/>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5889,8</w:t>
            </w:r>
          </w:p>
        </w:tc>
      </w:tr>
      <w:tr w:rsidR="009E725E" w:rsidTr="009E725E">
        <w:trPr>
          <w:trHeight w:val="480"/>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5889,8</w:t>
            </w:r>
          </w:p>
        </w:tc>
      </w:tr>
      <w:tr w:rsidR="009E725E" w:rsidTr="009E725E">
        <w:trPr>
          <w:trHeight w:val="398"/>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4457,6</w:t>
            </w:r>
          </w:p>
        </w:tc>
      </w:tr>
      <w:tr w:rsidR="009E725E" w:rsidTr="009E725E">
        <w:trPr>
          <w:trHeight w:val="66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2183,6</w:t>
            </w:r>
          </w:p>
        </w:tc>
      </w:tr>
      <w:tr w:rsidR="009E725E" w:rsidTr="009E725E">
        <w:trPr>
          <w:trHeight w:val="57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1309,0</w:t>
            </w:r>
          </w:p>
        </w:tc>
      </w:tr>
      <w:tr w:rsidR="009E725E" w:rsidTr="009E725E">
        <w:trPr>
          <w:trHeight w:val="60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r>
      <w:tr w:rsidR="009E725E" w:rsidTr="009E725E">
        <w:trPr>
          <w:trHeight w:val="2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rPr>
                <w:b/>
                <w:bCs/>
                <w:sz w:val="20"/>
                <w:szCs w:val="20"/>
              </w:rPr>
            </w:pPr>
            <w:r>
              <w:rPr>
                <w:b/>
                <w:bCs/>
                <w:sz w:val="20"/>
                <w:szCs w:val="20"/>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1128,9</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1128,9</w:t>
            </w:r>
          </w:p>
        </w:tc>
      </w:tr>
      <w:tr w:rsidR="009E725E" w:rsidTr="009E725E">
        <w:trPr>
          <w:trHeight w:val="17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1128,9</w:t>
            </w:r>
          </w:p>
        </w:tc>
      </w:tr>
      <w:tr w:rsidR="009E725E" w:rsidTr="009E725E">
        <w:trPr>
          <w:trHeight w:val="30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rPr>
                <w:b/>
                <w:bCs/>
                <w:sz w:val="20"/>
                <w:szCs w:val="20"/>
              </w:rPr>
            </w:pPr>
            <w:r>
              <w:rPr>
                <w:b/>
                <w:bCs/>
                <w:sz w:val="20"/>
                <w:szCs w:val="20"/>
              </w:rPr>
              <w:t>Субвенции бюджетам субъектов РФ и муниципальных образований</w:t>
            </w:r>
          </w:p>
        </w:tc>
        <w:tc>
          <w:tcPr>
            <w:tcW w:w="238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303,3</w:t>
            </w:r>
          </w:p>
        </w:tc>
      </w:tr>
      <w:tr w:rsidR="009E725E" w:rsidTr="009E725E">
        <w:trPr>
          <w:trHeight w:val="51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225,8</w:t>
            </w:r>
          </w:p>
        </w:tc>
      </w:tr>
      <w:tr w:rsidR="009E725E" w:rsidTr="009E725E">
        <w:trPr>
          <w:trHeight w:val="51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осуществление первичного воинского учёта на территориях, где отсутствуют военные коммисариаты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225,8</w:t>
            </w:r>
          </w:p>
        </w:tc>
      </w:tr>
      <w:tr w:rsidR="009E725E" w:rsidTr="009E725E">
        <w:trPr>
          <w:trHeight w:val="6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r>
      <w:tr w:rsidR="009E725E" w:rsidTr="009E725E">
        <w:trPr>
          <w:trHeight w:val="6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r>
      <w:tr w:rsidR="009E725E" w:rsidTr="009E725E">
        <w:trPr>
          <w:trHeight w:val="144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rPr>
                <w:b/>
                <w:bCs/>
                <w:sz w:val="20"/>
                <w:szCs w:val="20"/>
              </w:rPr>
            </w:pPr>
            <w:r>
              <w:rPr>
                <w:b/>
                <w:bCs/>
                <w:sz w:val="20"/>
                <w:szCs w:val="20"/>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7916,6</w:t>
            </w:r>
          </w:p>
        </w:tc>
      </w:tr>
    </w:tbl>
    <w:p w:rsidR="0023260A" w:rsidRDefault="0023260A" w:rsidP="0023260A">
      <w:pPr>
        <w:rPr>
          <w:b/>
          <w:sz w:val="28"/>
          <w:szCs w:val="28"/>
        </w:rPr>
      </w:pPr>
      <w:r>
        <w:rPr>
          <w:b/>
          <w:sz w:val="28"/>
          <w:szCs w:val="28"/>
        </w:rPr>
        <w:t xml:space="preserve"> </w:t>
      </w:r>
    </w:p>
    <w:p w:rsidR="00C436A6" w:rsidRDefault="00C436A6" w:rsidP="009E725E">
      <w:pPr>
        <w:jc w:val="both"/>
        <w:rPr>
          <w:b/>
          <w:sz w:val="28"/>
          <w:szCs w:val="28"/>
        </w:rPr>
      </w:pPr>
    </w:p>
    <w:p w:rsidR="008C1204" w:rsidRPr="000C33B5" w:rsidRDefault="008C1204" w:rsidP="008C1204">
      <w:pPr>
        <w:jc w:val="right"/>
      </w:pPr>
      <w:r w:rsidRPr="000C33B5">
        <w:t>Приложение № 2</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 xml:space="preserve">6 </w:t>
      </w:r>
      <w:r w:rsidRPr="001A3CFA">
        <w:t>и 201</w:t>
      </w:r>
      <w:r w:rsidR="009E725E">
        <w:t>7</w:t>
      </w:r>
      <w:r w:rsidRPr="001A3CFA">
        <w:t xml:space="preserve"> годов"</w:t>
      </w:r>
    </w:p>
    <w:p w:rsidR="001A3CFA" w:rsidRPr="000C33B5" w:rsidRDefault="001A3CFA" w:rsidP="001A3CFA">
      <w:pPr>
        <w:jc w:val="right"/>
      </w:pPr>
      <w:r>
        <w:t>№  от 201</w:t>
      </w:r>
      <w:r w:rsidR="009E725E">
        <w:t>4</w:t>
      </w:r>
      <w:r w:rsidRPr="000C33B5">
        <w:t>г.</w:t>
      </w:r>
    </w:p>
    <w:p w:rsidR="008C1204" w:rsidRPr="000C33B5" w:rsidRDefault="008C1204" w:rsidP="008C1204">
      <w:pPr>
        <w:jc w:val="right"/>
      </w:pPr>
    </w:p>
    <w:p w:rsidR="008C1204"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002E30B6">
        <w:rPr>
          <w:b/>
          <w:bCs/>
        </w:rPr>
        <w:t xml:space="preserve"> 201</w:t>
      </w:r>
      <w:r w:rsidR="009E725E">
        <w:rPr>
          <w:b/>
          <w:bCs/>
        </w:rPr>
        <w:t>6</w:t>
      </w:r>
      <w:r w:rsidRPr="000C33B5">
        <w:rPr>
          <w:b/>
          <w:bCs/>
        </w:rPr>
        <w:t xml:space="preserve"> и 201</w:t>
      </w:r>
      <w:r w:rsidR="009E725E">
        <w:rPr>
          <w:b/>
          <w:bCs/>
        </w:rPr>
        <w:t>7</w:t>
      </w:r>
      <w:r w:rsidRPr="000C33B5">
        <w:rPr>
          <w:rFonts w:ascii="Georgia" w:hAnsi="Georgia" w:cs="Arial CYR"/>
          <w:b/>
          <w:bCs/>
        </w:rPr>
        <w:t xml:space="preserve"> ГОДЫ</w:t>
      </w:r>
    </w:p>
    <w:p w:rsidR="008C1204" w:rsidRDefault="002E30B6" w:rsidP="009E725E">
      <w:pPr>
        <w:jc w:val="center"/>
        <w:rPr>
          <w:rFonts w:ascii="Georgia" w:hAnsi="Georgia" w:cs="Arial CYR"/>
          <w:b/>
          <w:bCs/>
        </w:rPr>
      </w:pPr>
      <w:r>
        <w:rPr>
          <w:rFonts w:ascii="Georgia" w:hAnsi="Georgia" w:cs="Arial CYR"/>
          <w:b/>
          <w:bCs/>
        </w:rPr>
        <w:t xml:space="preserve">                                                                                                                                             </w:t>
      </w:r>
      <w:r w:rsidRPr="002E30B6">
        <w:rPr>
          <w:rFonts w:ascii="Georgia" w:hAnsi="Georgia" w:cs="Arial CYR"/>
          <w:bCs/>
        </w:rPr>
        <w:t>тыс.руб</w:t>
      </w:r>
      <w:r>
        <w:rPr>
          <w:rFonts w:ascii="Georgia" w:hAnsi="Georgia" w:cs="Arial CYR"/>
          <w:b/>
          <w:bCs/>
        </w:rPr>
        <w:t>.</w:t>
      </w:r>
    </w:p>
    <w:tbl>
      <w:tblPr>
        <w:tblW w:w="10100" w:type="dxa"/>
        <w:tblInd w:w="103" w:type="dxa"/>
        <w:tblLook w:val="0000" w:firstRow="0" w:lastRow="0" w:firstColumn="0" w:lastColumn="0" w:noHBand="0" w:noVBand="0"/>
      </w:tblPr>
      <w:tblGrid>
        <w:gridCol w:w="5920"/>
        <w:gridCol w:w="2100"/>
        <w:gridCol w:w="1100"/>
        <w:gridCol w:w="980"/>
      </w:tblGrid>
      <w:tr w:rsidR="009E725E" w:rsidTr="009E725E">
        <w:trPr>
          <w:trHeight w:val="255"/>
        </w:trPr>
        <w:tc>
          <w:tcPr>
            <w:tcW w:w="59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групп, подгрупп, статей и подстатей доходов</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Код бюджетной классификации</w:t>
            </w:r>
          </w:p>
        </w:tc>
        <w:tc>
          <w:tcPr>
            <w:tcW w:w="2080" w:type="dxa"/>
            <w:gridSpan w:val="2"/>
            <w:tcBorders>
              <w:top w:val="single" w:sz="4" w:space="0" w:color="auto"/>
              <w:left w:val="nil"/>
              <w:bottom w:val="single" w:sz="4" w:space="0" w:color="auto"/>
              <w:right w:val="single" w:sz="4" w:space="0" w:color="000000"/>
            </w:tcBorders>
            <w:shd w:val="clear" w:color="auto" w:fill="auto"/>
            <w:vAlign w:val="center"/>
          </w:tcPr>
          <w:p w:rsidR="009E725E" w:rsidRDefault="009E725E">
            <w:pPr>
              <w:jc w:val="center"/>
              <w:rPr>
                <w:b/>
                <w:bCs/>
                <w:sz w:val="20"/>
                <w:szCs w:val="20"/>
              </w:rPr>
            </w:pPr>
            <w:r>
              <w:rPr>
                <w:b/>
                <w:bCs/>
                <w:sz w:val="20"/>
                <w:szCs w:val="20"/>
              </w:rPr>
              <w:t>СУММА</w:t>
            </w:r>
          </w:p>
        </w:tc>
      </w:tr>
      <w:tr w:rsidR="009E725E" w:rsidTr="009E725E">
        <w:trPr>
          <w:trHeight w:val="255"/>
        </w:trPr>
        <w:tc>
          <w:tcPr>
            <w:tcW w:w="5920"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0"/>
                <w:szCs w:val="20"/>
              </w:rPr>
            </w:pPr>
          </w:p>
        </w:tc>
        <w:tc>
          <w:tcPr>
            <w:tcW w:w="2100"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0"/>
                <w:szCs w:val="20"/>
              </w:rPr>
            </w:pPr>
          </w:p>
        </w:tc>
        <w:tc>
          <w:tcPr>
            <w:tcW w:w="1100" w:type="dxa"/>
            <w:tcBorders>
              <w:top w:val="nil"/>
              <w:left w:val="nil"/>
              <w:bottom w:val="nil"/>
              <w:right w:val="single" w:sz="4" w:space="0" w:color="auto"/>
            </w:tcBorders>
            <w:shd w:val="clear" w:color="auto" w:fill="auto"/>
            <w:vAlign w:val="center"/>
          </w:tcPr>
          <w:p w:rsidR="009E725E" w:rsidRDefault="009E725E">
            <w:pPr>
              <w:jc w:val="cente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c>
          <w:tcPr>
            <w:tcW w:w="980" w:type="dxa"/>
            <w:tcBorders>
              <w:top w:val="nil"/>
              <w:left w:val="nil"/>
              <w:bottom w:val="nil"/>
              <w:right w:val="single" w:sz="4" w:space="0" w:color="auto"/>
            </w:tcBorders>
            <w:shd w:val="clear" w:color="auto" w:fill="auto"/>
            <w:vAlign w:val="center"/>
          </w:tcPr>
          <w:p w:rsidR="009E725E" w:rsidRDefault="009E725E">
            <w:pPr>
              <w:jc w:val="center"/>
              <w:rPr>
                <w:b/>
                <w:bCs/>
                <w:sz w:val="20"/>
                <w:szCs w:val="20"/>
              </w:rPr>
            </w:pPr>
            <w:smartTag w:uri="urn:schemas-microsoft-com:office:smarttags" w:element="metricconverter">
              <w:smartTagPr>
                <w:attr w:name="ProductID" w:val="2017 г"/>
              </w:smartTagPr>
              <w:r>
                <w:rPr>
                  <w:b/>
                  <w:bCs/>
                  <w:sz w:val="20"/>
                  <w:szCs w:val="20"/>
                </w:rPr>
                <w:t>2017 г</w:t>
              </w:r>
            </w:smartTag>
            <w:r>
              <w:rPr>
                <w:b/>
                <w:bCs/>
                <w:sz w:val="20"/>
                <w:szCs w:val="20"/>
              </w:rPr>
              <w:t>.</w:t>
            </w:r>
          </w:p>
        </w:tc>
      </w:tr>
      <w:tr w:rsidR="009E725E" w:rsidTr="009E725E">
        <w:trPr>
          <w:trHeight w:val="345"/>
        </w:trPr>
        <w:tc>
          <w:tcPr>
            <w:tcW w:w="5920" w:type="dxa"/>
            <w:tcBorders>
              <w:top w:val="nil"/>
              <w:left w:val="single" w:sz="4" w:space="0" w:color="auto"/>
              <w:bottom w:val="single" w:sz="4" w:space="0" w:color="auto"/>
              <w:right w:val="nil"/>
            </w:tcBorders>
            <w:shd w:val="clear" w:color="auto" w:fill="FF99CC"/>
            <w:vAlign w:val="center"/>
          </w:tcPr>
          <w:p w:rsidR="009E725E" w:rsidRDefault="009E725E">
            <w:pPr>
              <w:jc w:val="center"/>
              <w:rPr>
                <w:b/>
                <w:bCs/>
                <w:i/>
                <w:iCs/>
                <w:sz w:val="20"/>
                <w:szCs w:val="20"/>
                <w:u w:val="single"/>
              </w:rPr>
            </w:pPr>
            <w:r>
              <w:rPr>
                <w:b/>
                <w:bCs/>
                <w:i/>
                <w:iCs/>
                <w:sz w:val="20"/>
                <w:szCs w:val="20"/>
                <w:u w:val="single"/>
              </w:rPr>
              <w:lastRenderedPageBreak/>
              <w:t>НАЛОГОВЫЕ И НЕНАЛОГОВЫЕ ДОХОДЫ</w:t>
            </w:r>
          </w:p>
        </w:tc>
        <w:tc>
          <w:tcPr>
            <w:tcW w:w="2100" w:type="dxa"/>
            <w:tcBorders>
              <w:top w:val="nil"/>
              <w:left w:val="single" w:sz="4" w:space="0" w:color="auto"/>
              <w:bottom w:val="single" w:sz="4" w:space="0" w:color="auto"/>
              <w:right w:val="single" w:sz="4" w:space="0" w:color="auto"/>
            </w:tcBorders>
            <w:shd w:val="clear" w:color="auto" w:fill="FF99CC"/>
            <w:vAlign w:val="center"/>
          </w:tcPr>
          <w:p w:rsidR="009E725E" w:rsidRDefault="009E725E">
            <w:pPr>
              <w:jc w:val="center"/>
              <w:rPr>
                <w:b/>
                <w:bCs/>
                <w:sz w:val="18"/>
                <w:szCs w:val="18"/>
                <w:u w:val="single"/>
              </w:rPr>
            </w:pPr>
            <w:r>
              <w:rPr>
                <w:b/>
                <w:bCs/>
                <w:sz w:val="18"/>
                <w:szCs w:val="18"/>
                <w:u w:val="single"/>
              </w:rPr>
              <w:t>1 00 00000 00 0000 000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2287,5</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2207,7</w:t>
            </w:r>
          </w:p>
        </w:tc>
      </w:tr>
      <w:tr w:rsidR="009E725E" w:rsidTr="009E725E">
        <w:trPr>
          <w:trHeight w:val="345"/>
        </w:trPr>
        <w:tc>
          <w:tcPr>
            <w:tcW w:w="59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ПРИБЫЛЬ, ДОХОДЫ</w:t>
            </w:r>
          </w:p>
        </w:tc>
        <w:tc>
          <w:tcPr>
            <w:tcW w:w="210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1 01 00000 00 0000 110 </w:t>
            </w:r>
          </w:p>
        </w:tc>
        <w:tc>
          <w:tcPr>
            <w:tcW w:w="110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749,0</w:t>
            </w:r>
          </w:p>
        </w:tc>
        <w:tc>
          <w:tcPr>
            <w:tcW w:w="9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789,0</w:t>
            </w:r>
          </w:p>
        </w:tc>
      </w:tr>
      <w:tr w:rsidR="009E725E" w:rsidTr="009E725E">
        <w:trPr>
          <w:trHeight w:val="255"/>
        </w:trPr>
        <w:tc>
          <w:tcPr>
            <w:tcW w:w="59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Налог на доходы физических лиц</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1 01 02000 01 0000 110 </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749,0</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789,0</w:t>
            </w:r>
          </w:p>
        </w:tc>
      </w:tr>
      <w:tr w:rsidR="009E725E" w:rsidTr="009E725E">
        <w:trPr>
          <w:trHeight w:val="136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1 01 02010 01 0000 110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749,0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789,0</w:t>
            </w:r>
          </w:p>
        </w:tc>
      </w:tr>
      <w:tr w:rsidR="009E725E" w:rsidTr="009E725E">
        <w:trPr>
          <w:trHeight w:val="765"/>
        </w:trPr>
        <w:tc>
          <w:tcPr>
            <w:tcW w:w="59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1 03 00000 00 0000 110 </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802,8</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666,0</w:t>
            </w:r>
          </w:p>
        </w:tc>
      </w:tr>
      <w:tr w:rsidR="009E725E" w:rsidTr="009E725E">
        <w:trPr>
          <w:trHeight w:val="510"/>
        </w:trPr>
        <w:tc>
          <w:tcPr>
            <w:tcW w:w="59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1 03 02000 01 0000 110 </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802,8</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666,0</w:t>
            </w:r>
          </w:p>
        </w:tc>
      </w:tr>
      <w:tr w:rsidR="009E725E" w:rsidTr="009E725E">
        <w:trPr>
          <w:trHeight w:val="51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1 03 02230 01 0000 110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231,5</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192,1</w:t>
            </w:r>
          </w:p>
        </w:tc>
      </w:tr>
      <w:tr w:rsidR="009E725E" w:rsidTr="009E725E">
        <w:trPr>
          <w:trHeight w:val="76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1 03 02240 01 0000 110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6,2</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w:t>
            </w:r>
          </w:p>
        </w:tc>
      </w:tr>
      <w:tr w:rsidR="009E725E" w:rsidTr="009E725E">
        <w:trPr>
          <w:trHeight w:val="84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1 03 02250 01 0000 110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558,0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463,0</w:t>
            </w:r>
          </w:p>
        </w:tc>
      </w:tr>
      <w:tr w:rsidR="009E725E" w:rsidTr="009E725E">
        <w:trPr>
          <w:trHeight w:val="76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1 03 02260 01 0000 110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7,1</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5,8</w:t>
            </w:r>
          </w:p>
        </w:tc>
      </w:tr>
      <w:tr w:rsidR="009E725E" w:rsidTr="009E725E">
        <w:trPr>
          <w:trHeight w:val="255"/>
        </w:trPr>
        <w:tc>
          <w:tcPr>
            <w:tcW w:w="59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НАЛОГИ НА СОВОКУПНЫЙ ДОХОД</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1 05 00000 00 0000 000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27,0</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28,0</w:t>
            </w:r>
          </w:p>
        </w:tc>
      </w:tr>
      <w:tr w:rsidR="009E725E" w:rsidTr="009E725E">
        <w:trPr>
          <w:trHeight w:val="330"/>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Единый сельскохозяйственный налог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 xml:space="preserve"> 1 05 03000 01 0000 110 </w:t>
            </w:r>
          </w:p>
        </w:tc>
        <w:tc>
          <w:tcPr>
            <w:tcW w:w="110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27,0</w:t>
            </w:r>
          </w:p>
        </w:tc>
        <w:tc>
          <w:tcPr>
            <w:tcW w:w="9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28,0</w:t>
            </w:r>
          </w:p>
        </w:tc>
      </w:tr>
      <w:tr w:rsidR="009E725E" w:rsidTr="009E725E">
        <w:trPr>
          <w:trHeight w:val="255"/>
        </w:trPr>
        <w:tc>
          <w:tcPr>
            <w:tcW w:w="59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НАЛОГИ НА ИМУЩЕСТВО</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1 06 00000 00 0000 000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609,0</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625,0</w:t>
            </w:r>
          </w:p>
        </w:tc>
      </w:tr>
      <w:tr w:rsidR="009E725E" w:rsidTr="009E725E">
        <w:trPr>
          <w:trHeight w:val="255"/>
        </w:trPr>
        <w:tc>
          <w:tcPr>
            <w:tcW w:w="59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Налог на имущество физических лиц</w:t>
            </w:r>
          </w:p>
        </w:tc>
        <w:tc>
          <w:tcPr>
            <w:tcW w:w="2100" w:type="dxa"/>
            <w:tcBorders>
              <w:top w:val="single" w:sz="4" w:space="0" w:color="auto"/>
              <w:left w:val="single" w:sz="4" w:space="0" w:color="auto"/>
              <w:bottom w:val="single" w:sz="4" w:space="0" w:color="auto"/>
              <w:right w:val="single" w:sz="4" w:space="0" w:color="auto"/>
            </w:tcBorders>
            <w:shd w:val="clear" w:color="auto" w:fill="FFFFFF"/>
            <w:vAlign w:val="center"/>
          </w:tcPr>
          <w:p w:rsidR="009E725E" w:rsidRDefault="009E725E">
            <w:pPr>
              <w:jc w:val="center"/>
              <w:rPr>
                <w:b/>
                <w:bCs/>
                <w:sz w:val="18"/>
                <w:szCs w:val="18"/>
              </w:rPr>
            </w:pPr>
            <w:r>
              <w:rPr>
                <w:b/>
                <w:bCs/>
                <w:sz w:val="18"/>
                <w:szCs w:val="18"/>
              </w:rPr>
              <w:t xml:space="preserve">1 06 01000 00 0000 110 </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47,0</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48,0</w:t>
            </w:r>
          </w:p>
        </w:tc>
      </w:tr>
      <w:tr w:rsidR="009E725E" w:rsidTr="009E725E">
        <w:trPr>
          <w:trHeight w:val="76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18"/>
                <w:szCs w:val="18"/>
              </w:rPr>
            </w:pPr>
            <w:r>
              <w:rPr>
                <w:sz w:val="18"/>
                <w:szCs w:val="18"/>
              </w:rPr>
              <w:t xml:space="preserve">1 06 01030 10 0000 110 </w:t>
            </w:r>
          </w:p>
        </w:tc>
        <w:tc>
          <w:tcPr>
            <w:tcW w:w="110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47,0</w:t>
            </w:r>
          </w:p>
        </w:tc>
        <w:tc>
          <w:tcPr>
            <w:tcW w:w="9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48,0</w:t>
            </w:r>
          </w:p>
        </w:tc>
      </w:tr>
      <w:tr w:rsidR="009E725E" w:rsidTr="009E725E">
        <w:trPr>
          <w:trHeight w:val="255"/>
        </w:trPr>
        <w:tc>
          <w:tcPr>
            <w:tcW w:w="5920" w:type="dxa"/>
            <w:tcBorders>
              <w:top w:val="single" w:sz="4" w:space="0" w:color="auto"/>
              <w:left w:val="single" w:sz="4" w:space="0" w:color="auto"/>
              <w:bottom w:val="single" w:sz="4" w:space="0" w:color="auto"/>
              <w:right w:val="single" w:sz="4" w:space="0" w:color="auto"/>
            </w:tcBorders>
            <w:shd w:val="clear" w:color="auto" w:fill="CCFFFF"/>
            <w:vAlign w:val="center"/>
          </w:tcPr>
          <w:p w:rsidR="009E725E" w:rsidRDefault="009E725E">
            <w:pPr>
              <w:rPr>
                <w:b/>
                <w:bCs/>
                <w:sz w:val="20"/>
                <w:szCs w:val="20"/>
              </w:rPr>
            </w:pPr>
            <w:r>
              <w:rPr>
                <w:b/>
                <w:bCs/>
                <w:sz w:val="20"/>
                <w:szCs w:val="20"/>
              </w:rPr>
              <w:t xml:space="preserve">Земельный налог </w:t>
            </w:r>
          </w:p>
        </w:tc>
        <w:tc>
          <w:tcPr>
            <w:tcW w:w="2100" w:type="dxa"/>
            <w:tcBorders>
              <w:top w:val="single" w:sz="4" w:space="0" w:color="auto"/>
              <w:left w:val="nil"/>
              <w:bottom w:val="single" w:sz="4" w:space="0" w:color="auto"/>
              <w:right w:val="single" w:sz="4" w:space="0" w:color="auto"/>
            </w:tcBorders>
            <w:shd w:val="clear" w:color="auto" w:fill="CCFFFF"/>
            <w:vAlign w:val="center"/>
          </w:tcPr>
          <w:p w:rsidR="009E725E" w:rsidRDefault="009E725E">
            <w:pPr>
              <w:jc w:val="center"/>
              <w:rPr>
                <w:b/>
                <w:bCs/>
                <w:sz w:val="18"/>
                <w:szCs w:val="18"/>
              </w:rPr>
            </w:pPr>
            <w:r>
              <w:rPr>
                <w:b/>
                <w:bCs/>
                <w:sz w:val="18"/>
                <w:szCs w:val="18"/>
              </w:rPr>
              <w:t>1 06 06000 00 0000 110</w:t>
            </w:r>
          </w:p>
        </w:tc>
        <w:tc>
          <w:tcPr>
            <w:tcW w:w="1100"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562,0</w:t>
            </w:r>
          </w:p>
        </w:tc>
        <w:tc>
          <w:tcPr>
            <w:tcW w:w="980"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577,0</w:t>
            </w:r>
          </w:p>
        </w:tc>
      </w:tr>
      <w:tr w:rsidR="009E725E" w:rsidTr="009E725E">
        <w:trPr>
          <w:trHeight w:val="765"/>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1 06 06010 00 0000 110</w:t>
            </w:r>
          </w:p>
        </w:tc>
        <w:tc>
          <w:tcPr>
            <w:tcW w:w="110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c>
          <w:tcPr>
            <w:tcW w:w="9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9E725E">
        <w:trPr>
          <w:trHeight w:val="102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1 06 06013 10 0000 110</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47,0</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47,0</w:t>
            </w:r>
          </w:p>
        </w:tc>
      </w:tr>
      <w:tr w:rsidR="009E725E" w:rsidTr="009E725E">
        <w:trPr>
          <w:trHeight w:val="76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1 06 06020 00 0000 110</w:t>
            </w:r>
          </w:p>
        </w:tc>
        <w:tc>
          <w:tcPr>
            <w:tcW w:w="110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515,0</w:t>
            </w:r>
          </w:p>
        </w:tc>
        <w:tc>
          <w:tcPr>
            <w:tcW w:w="9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530,0</w:t>
            </w:r>
          </w:p>
        </w:tc>
      </w:tr>
      <w:tr w:rsidR="009E725E" w:rsidTr="009E725E">
        <w:trPr>
          <w:trHeight w:val="102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18"/>
                <w:szCs w:val="18"/>
              </w:rPr>
            </w:pPr>
            <w:r>
              <w:rPr>
                <w:sz w:val="18"/>
                <w:szCs w:val="18"/>
              </w:rPr>
              <w:t>1 06 06023 10 0000 110</w:t>
            </w:r>
          </w:p>
        </w:tc>
        <w:tc>
          <w:tcPr>
            <w:tcW w:w="1100" w:type="dxa"/>
            <w:tcBorders>
              <w:top w:val="single" w:sz="4" w:space="0" w:color="auto"/>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515,0</w:t>
            </w:r>
          </w:p>
        </w:tc>
        <w:tc>
          <w:tcPr>
            <w:tcW w:w="980" w:type="dxa"/>
            <w:tcBorders>
              <w:top w:val="single" w:sz="4" w:space="0" w:color="auto"/>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530,0</w:t>
            </w:r>
          </w:p>
        </w:tc>
      </w:tr>
      <w:tr w:rsidR="009E725E" w:rsidTr="009E725E">
        <w:trPr>
          <w:trHeight w:val="375"/>
        </w:trPr>
        <w:tc>
          <w:tcPr>
            <w:tcW w:w="592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ГОСУДАРСТВЕННАЯ ПОШЛИНА</w:t>
            </w:r>
          </w:p>
        </w:tc>
        <w:tc>
          <w:tcPr>
            <w:tcW w:w="210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1 08 00000 00 0000 000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r>
      <w:tr w:rsidR="009E725E" w:rsidTr="009E725E">
        <w:trPr>
          <w:trHeight w:val="765"/>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0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18"/>
                <w:szCs w:val="18"/>
              </w:rPr>
            </w:pPr>
            <w:r>
              <w:rPr>
                <w:sz w:val="18"/>
                <w:szCs w:val="18"/>
              </w:rPr>
              <w:t>1 08 04000 01 0000 110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102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0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18"/>
                <w:szCs w:val="18"/>
              </w:rPr>
            </w:pPr>
            <w:r>
              <w:rPr>
                <w:sz w:val="18"/>
                <w:szCs w:val="18"/>
              </w:rPr>
              <w:t>1 08 04020 01 0000 110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720"/>
        </w:trPr>
        <w:tc>
          <w:tcPr>
            <w:tcW w:w="59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ИСПОЛЬЗОВАНИЯ ИМУЩЕСТВА, НАХОДЯЩЕГОСЯ В ГОСУДАРСТВЕННОЙ И МУНИЦИПАЛЬНОЙ СОБСТВЕННОСТИ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1 11 00000 00 0000 000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r>
      <w:tr w:rsidR="009E725E" w:rsidTr="009E725E">
        <w:trPr>
          <w:trHeight w:val="1275"/>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1 11 05000 00 0000 120</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99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1 11 05010 00 0000 120</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109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1 11 05013 10 0000 120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r>
      <w:tr w:rsidR="009E725E" w:rsidTr="009E725E">
        <w:trPr>
          <w:trHeight w:val="480"/>
        </w:trPr>
        <w:tc>
          <w:tcPr>
            <w:tcW w:w="59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ОКАЗАНИЯ ПЛАТНЫХ УСЛУГ И КОМПЕНСАЦИИ ЗАТРАТ ГОСУДАРСТВА</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1 13 00000 00 0000 000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r>
      <w:tr w:rsidR="009E725E" w:rsidTr="009E725E">
        <w:trPr>
          <w:trHeight w:val="255"/>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Доходы от оказания платных услуг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1 13 01000 00 0000 130</w:t>
            </w:r>
          </w:p>
        </w:tc>
        <w:tc>
          <w:tcPr>
            <w:tcW w:w="110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25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Прочие доходы от оказания платных услуг</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1 13 01990 00 0000 130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585"/>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1 13 01995 10 0000 130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555"/>
        </w:trPr>
        <w:tc>
          <w:tcPr>
            <w:tcW w:w="59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ПРОДАЖИ МАТЕРИАЛЬНЫХ И НЕМАТЕРИАЛЬНЫХ АКТИВОВ</w:t>
            </w:r>
          </w:p>
        </w:tc>
        <w:tc>
          <w:tcPr>
            <w:tcW w:w="210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1 14 00000 00 0000 000</w:t>
            </w:r>
          </w:p>
        </w:tc>
        <w:tc>
          <w:tcPr>
            <w:tcW w:w="110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c>
          <w:tcPr>
            <w:tcW w:w="9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r>
      <w:tr w:rsidR="009E725E" w:rsidTr="009E725E">
        <w:trPr>
          <w:trHeight w:val="983"/>
        </w:trPr>
        <w:tc>
          <w:tcPr>
            <w:tcW w:w="5920" w:type="dxa"/>
            <w:tcBorders>
              <w:top w:val="nil"/>
              <w:left w:val="single" w:sz="4" w:space="0" w:color="auto"/>
              <w:bottom w:val="single" w:sz="4" w:space="0" w:color="auto"/>
              <w:right w:val="nil"/>
            </w:tcBorders>
            <w:shd w:val="clear" w:color="auto" w:fill="auto"/>
          </w:tcPr>
          <w:p w:rsidR="009E725E" w:rsidRDefault="009E725E">
            <w:pPr>
              <w:rPr>
                <w:sz w:val="18"/>
                <w:szCs w:val="18"/>
              </w:rPr>
            </w:pPr>
            <w:r>
              <w:rPr>
                <w:sz w:val="18"/>
                <w:szCs w:val="18"/>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1 14 06000 00 0000 430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563"/>
        </w:trPr>
        <w:tc>
          <w:tcPr>
            <w:tcW w:w="5920" w:type="dxa"/>
            <w:tcBorders>
              <w:top w:val="nil"/>
              <w:left w:val="single" w:sz="4" w:space="0" w:color="auto"/>
              <w:bottom w:val="single" w:sz="4" w:space="0" w:color="auto"/>
              <w:right w:val="nil"/>
            </w:tcBorders>
            <w:shd w:val="clear" w:color="auto" w:fill="auto"/>
          </w:tcPr>
          <w:p w:rsidR="009E725E" w:rsidRDefault="009E725E">
            <w:pPr>
              <w:rPr>
                <w:sz w:val="18"/>
                <w:szCs w:val="18"/>
              </w:rPr>
            </w:pPr>
            <w:r>
              <w:rPr>
                <w:sz w:val="18"/>
                <w:szCs w:val="18"/>
              </w:rPr>
              <w:t>Доходы от продажи земельных участков, государственная собственность на которые не разграничена</w:t>
            </w:r>
          </w:p>
        </w:tc>
        <w:tc>
          <w:tcPr>
            <w:tcW w:w="210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1 14 06010 00 0000 430</w:t>
            </w:r>
          </w:p>
        </w:tc>
        <w:tc>
          <w:tcPr>
            <w:tcW w:w="110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552"/>
        </w:trPr>
        <w:tc>
          <w:tcPr>
            <w:tcW w:w="5920" w:type="dxa"/>
            <w:tcBorders>
              <w:top w:val="nil"/>
              <w:left w:val="single" w:sz="4" w:space="0" w:color="auto"/>
              <w:bottom w:val="nil"/>
              <w:right w:val="nil"/>
            </w:tcBorders>
            <w:shd w:val="clear" w:color="auto" w:fill="auto"/>
          </w:tcPr>
          <w:p w:rsidR="009E725E" w:rsidRDefault="009E725E">
            <w:pPr>
              <w:rPr>
                <w:sz w:val="18"/>
                <w:szCs w:val="18"/>
              </w:rPr>
            </w:pPr>
            <w:r>
              <w:rPr>
                <w:sz w:val="18"/>
                <w:szCs w:val="1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100" w:type="dxa"/>
            <w:tcBorders>
              <w:top w:val="nil"/>
              <w:left w:val="single" w:sz="4" w:space="0" w:color="auto"/>
              <w:bottom w:val="nil"/>
              <w:right w:val="single" w:sz="4" w:space="0" w:color="auto"/>
            </w:tcBorders>
            <w:shd w:val="clear" w:color="auto" w:fill="auto"/>
            <w:vAlign w:val="center"/>
          </w:tcPr>
          <w:p w:rsidR="009E725E" w:rsidRDefault="009E725E">
            <w:pPr>
              <w:jc w:val="center"/>
              <w:rPr>
                <w:sz w:val="18"/>
                <w:szCs w:val="18"/>
              </w:rPr>
            </w:pPr>
            <w:r>
              <w:rPr>
                <w:sz w:val="18"/>
                <w:szCs w:val="18"/>
              </w:rPr>
              <w:t>1 14 06013 10 0000 430</w:t>
            </w:r>
          </w:p>
        </w:tc>
        <w:tc>
          <w:tcPr>
            <w:tcW w:w="1100"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80"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375"/>
        </w:trPr>
        <w:tc>
          <w:tcPr>
            <w:tcW w:w="59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jc w:val="center"/>
              <w:rPr>
                <w:b/>
                <w:bCs/>
                <w:i/>
                <w:iCs/>
                <w:sz w:val="18"/>
                <w:szCs w:val="18"/>
                <w:u w:val="single"/>
              </w:rPr>
            </w:pPr>
            <w:r>
              <w:rPr>
                <w:b/>
                <w:bCs/>
                <w:i/>
                <w:iCs/>
                <w:sz w:val="18"/>
                <w:szCs w:val="18"/>
                <w:u w:val="single"/>
              </w:rPr>
              <w:t>БЕЗВОЗМЕЗДНЫЕ ПОСТУПЛЕНИЯ</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b/>
                <w:bCs/>
                <w:sz w:val="18"/>
                <w:szCs w:val="18"/>
                <w:u w:val="single"/>
              </w:rPr>
            </w:pPr>
            <w:r>
              <w:rPr>
                <w:b/>
                <w:bCs/>
                <w:sz w:val="18"/>
                <w:szCs w:val="18"/>
                <w:u w:val="single"/>
              </w:rPr>
              <w:t xml:space="preserve"> 2 00 00000 00 0000 000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6009,2</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4846,8</w:t>
            </w:r>
          </w:p>
        </w:tc>
      </w:tr>
      <w:tr w:rsidR="009E725E" w:rsidTr="009E725E">
        <w:trPr>
          <w:trHeight w:val="480"/>
        </w:trPr>
        <w:tc>
          <w:tcPr>
            <w:tcW w:w="59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БЕЗВОЗМЕЗДНЫЕ ПОСТУПЛЕНИЯ ОТ ДРУГИХ БЮДЖЕТОВ БЮДЖЕТНОЙ СИСТЕМЫ РФ</w:t>
            </w:r>
          </w:p>
        </w:tc>
        <w:tc>
          <w:tcPr>
            <w:tcW w:w="210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2 02 00000 00 0000 000</w:t>
            </w:r>
          </w:p>
        </w:tc>
        <w:tc>
          <w:tcPr>
            <w:tcW w:w="110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6009,2</w:t>
            </w:r>
          </w:p>
        </w:tc>
        <w:tc>
          <w:tcPr>
            <w:tcW w:w="9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4846,8</w:t>
            </w:r>
          </w:p>
        </w:tc>
      </w:tr>
      <w:tr w:rsidR="009E725E" w:rsidTr="009E725E">
        <w:trPr>
          <w:trHeight w:val="420"/>
        </w:trPr>
        <w:tc>
          <w:tcPr>
            <w:tcW w:w="59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Дотации бюджетам субъектов РФ и муниципальных образований</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18"/>
                <w:szCs w:val="18"/>
              </w:rPr>
            </w:pPr>
            <w:r>
              <w:rPr>
                <w:b/>
                <w:bCs/>
                <w:sz w:val="18"/>
                <w:szCs w:val="18"/>
              </w:rPr>
              <w:t>2 02 01000 00 0000 151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4692,7</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4099,9</w:t>
            </w:r>
          </w:p>
        </w:tc>
      </w:tr>
      <w:tr w:rsidR="009E725E" w:rsidTr="009E725E">
        <w:trPr>
          <w:trHeight w:val="51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(областной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1689,7</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1833,9</w:t>
            </w:r>
          </w:p>
        </w:tc>
      </w:tr>
      <w:tr w:rsidR="009E725E" w:rsidTr="009E725E">
        <w:trPr>
          <w:trHeight w:val="54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2038,0</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1301,0</w:t>
            </w:r>
          </w:p>
        </w:tc>
      </w:tr>
      <w:tr w:rsidR="009E725E" w:rsidTr="009E725E">
        <w:trPr>
          <w:trHeight w:val="54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2 02 01003 10 0000 151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r>
      <w:tr w:rsidR="009E725E" w:rsidTr="009E725E">
        <w:trPr>
          <w:trHeight w:val="510"/>
        </w:trPr>
        <w:tc>
          <w:tcPr>
            <w:tcW w:w="5920" w:type="dxa"/>
            <w:tcBorders>
              <w:top w:val="nil"/>
              <w:left w:val="single" w:sz="4" w:space="0" w:color="auto"/>
              <w:bottom w:val="single" w:sz="4" w:space="0" w:color="auto"/>
              <w:right w:val="nil"/>
            </w:tcBorders>
            <w:shd w:val="clear" w:color="auto" w:fill="CCFFCC"/>
          </w:tcPr>
          <w:p w:rsidR="009E725E" w:rsidRDefault="009E725E">
            <w:pPr>
              <w:rPr>
                <w:b/>
                <w:bCs/>
                <w:sz w:val="20"/>
                <w:szCs w:val="20"/>
              </w:rPr>
            </w:pPr>
            <w:r>
              <w:rPr>
                <w:b/>
                <w:bCs/>
                <w:sz w:val="20"/>
                <w:szCs w:val="20"/>
              </w:rPr>
              <w:t>Субсидии бюджетам субъектов РФ и муниципальных образований</w:t>
            </w:r>
          </w:p>
        </w:tc>
        <w:tc>
          <w:tcPr>
            <w:tcW w:w="2100" w:type="dxa"/>
            <w:tcBorders>
              <w:top w:val="nil"/>
              <w:left w:val="single" w:sz="4" w:space="0" w:color="auto"/>
              <w:bottom w:val="single" w:sz="4" w:space="0" w:color="auto"/>
              <w:right w:val="single" w:sz="4" w:space="0" w:color="auto"/>
            </w:tcBorders>
            <w:shd w:val="clear" w:color="auto" w:fill="CCFFCC"/>
            <w:noWrap/>
            <w:vAlign w:val="center"/>
          </w:tcPr>
          <w:p w:rsidR="009E725E" w:rsidRDefault="009E725E">
            <w:pPr>
              <w:jc w:val="center"/>
              <w:rPr>
                <w:b/>
                <w:bCs/>
                <w:sz w:val="18"/>
                <w:szCs w:val="18"/>
              </w:rPr>
            </w:pPr>
            <w:r>
              <w:rPr>
                <w:b/>
                <w:bCs/>
                <w:sz w:val="18"/>
                <w:szCs w:val="18"/>
              </w:rPr>
              <w:t>2 02 02000 00 0000 151</w:t>
            </w:r>
          </w:p>
        </w:tc>
        <w:tc>
          <w:tcPr>
            <w:tcW w:w="110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1010,4</w:t>
            </w:r>
          </w:p>
        </w:tc>
        <w:tc>
          <w:tcPr>
            <w:tcW w:w="9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450,6</w:t>
            </w:r>
          </w:p>
        </w:tc>
      </w:tr>
      <w:tr w:rsidR="009E725E" w:rsidTr="009E725E">
        <w:trPr>
          <w:trHeight w:val="33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Прочие субсидии бюджетам поселений - всего, в т.ч.:</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18"/>
                <w:szCs w:val="18"/>
              </w:rPr>
            </w:pPr>
            <w:r>
              <w:rPr>
                <w:b/>
                <w:bCs/>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1010,4</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450,6</w:t>
            </w:r>
          </w:p>
        </w:tc>
      </w:tr>
      <w:tr w:rsidR="009E725E" w:rsidTr="009E725E">
        <w:trPr>
          <w:trHeight w:val="195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lastRenderedPageBreak/>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1010,4</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450,6</w:t>
            </w:r>
          </w:p>
        </w:tc>
      </w:tr>
      <w:tr w:rsidR="009E725E" w:rsidTr="009E725E">
        <w:trPr>
          <w:trHeight w:val="510"/>
        </w:trPr>
        <w:tc>
          <w:tcPr>
            <w:tcW w:w="5920" w:type="dxa"/>
            <w:tcBorders>
              <w:top w:val="single" w:sz="4" w:space="0" w:color="auto"/>
              <w:left w:val="single" w:sz="4" w:space="0" w:color="auto"/>
              <w:bottom w:val="single" w:sz="4" w:space="0" w:color="auto"/>
              <w:right w:val="single" w:sz="4" w:space="0" w:color="auto"/>
            </w:tcBorders>
            <w:shd w:val="clear" w:color="auto" w:fill="CCFFCC"/>
          </w:tcPr>
          <w:p w:rsidR="009E725E" w:rsidRDefault="009E725E">
            <w:pPr>
              <w:rPr>
                <w:b/>
                <w:bCs/>
                <w:sz w:val="20"/>
                <w:szCs w:val="20"/>
              </w:rPr>
            </w:pPr>
            <w:r>
              <w:rPr>
                <w:b/>
                <w:bCs/>
                <w:sz w:val="20"/>
                <w:szCs w:val="20"/>
              </w:rPr>
              <w:t>Субвенции бюджетам субъектов РФ и муниципальных образований</w:t>
            </w:r>
          </w:p>
        </w:tc>
        <w:tc>
          <w:tcPr>
            <w:tcW w:w="210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2 02 03000 00 0000 151</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306,1</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296,3</w:t>
            </w:r>
          </w:p>
        </w:tc>
      </w:tr>
      <w:tr w:rsidR="009E725E" w:rsidTr="009E725E">
        <w:trPr>
          <w:trHeight w:val="660"/>
        </w:trPr>
        <w:tc>
          <w:tcPr>
            <w:tcW w:w="59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2 02 03015 00 0000 151</w:t>
            </w:r>
          </w:p>
        </w:tc>
        <w:tc>
          <w:tcPr>
            <w:tcW w:w="110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228,6</w:t>
            </w:r>
          </w:p>
        </w:tc>
        <w:tc>
          <w:tcPr>
            <w:tcW w:w="9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218,8</w:t>
            </w:r>
          </w:p>
        </w:tc>
      </w:tr>
      <w:tr w:rsidR="009E725E" w:rsidTr="009E725E">
        <w:trPr>
          <w:trHeight w:val="889"/>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2 02 03015 10 0000 151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228,6</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218,8</w:t>
            </w:r>
          </w:p>
        </w:tc>
      </w:tr>
      <w:tr w:rsidR="009E725E" w:rsidTr="009E725E">
        <w:trPr>
          <w:trHeight w:val="623"/>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r>
      <w:tr w:rsidR="009E725E" w:rsidTr="009E725E">
        <w:trPr>
          <w:trHeight w:val="612"/>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r>
      <w:tr w:rsidR="009E725E" w:rsidTr="009E725E">
        <w:trPr>
          <w:trHeight w:val="1620"/>
        </w:trPr>
        <w:tc>
          <w:tcPr>
            <w:tcW w:w="59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c>
          <w:tcPr>
            <w:tcW w:w="9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r>
      <w:tr w:rsidR="009E725E" w:rsidTr="009E725E">
        <w:trPr>
          <w:trHeight w:val="360"/>
        </w:trPr>
        <w:tc>
          <w:tcPr>
            <w:tcW w:w="59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rPr>
                <w:b/>
                <w:bCs/>
                <w:i/>
                <w:iCs/>
                <w:sz w:val="18"/>
                <w:szCs w:val="18"/>
              </w:rPr>
            </w:pPr>
            <w:r>
              <w:rPr>
                <w:b/>
                <w:bCs/>
                <w:i/>
                <w:iCs/>
                <w:sz w:val="18"/>
                <w:szCs w:val="18"/>
              </w:rPr>
              <w:t>ИТОГО ДОХОДОВ</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sz w:val="18"/>
                <w:szCs w:val="18"/>
                <w:u w:val="single"/>
              </w:rPr>
            </w:pPr>
            <w:r>
              <w:rPr>
                <w:sz w:val="18"/>
                <w:szCs w:val="18"/>
                <w:u w:val="single"/>
              </w:rPr>
              <w:t> </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8296,7</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7054,5</w:t>
            </w:r>
          </w:p>
        </w:tc>
      </w:tr>
    </w:tbl>
    <w:p w:rsidR="009E725E" w:rsidRPr="009E725E" w:rsidRDefault="009E725E" w:rsidP="009E725E">
      <w:pPr>
        <w:jc w:val="center"/>
        <w:rPr>
          <w:rFonts w:ascii="Georgia" w:hAnsi="Georgia" w:cs="Arial CYR"/>
          <w:b/>
          <w:bCs/>
        </w:rPr>
      </w:pPr>
    </w:p>
    <w:p w:rsidR="002E30B6" w:rsidRPr="000C33B5" w:rsidRDefault="002E30B6" w:rsidP="002E30B6">
      <w:pPr>
        <w:jc w:val="right"/>
      </w:pPr>
      <w:r w:rsidRPr="000C33B5">
        <w:t>Приложение № 3</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6</w:t>
      </w:r>
      <w:r w:rsidRPr="001A3CFA">
        <w:t xml:space="preserve"> и 201</w:t>
      </w:r>
      <w:r w:rsidR="009E725E">
        <w:t>7</w:t>
      </w:r>
      <w:r w:rsidRPr="001A3CFA">
        <w:t xml:space="preserve"> годов"</w:t>
      </w:r>
    </w:p>
    <w:p w:rsidR="001A3CFA" w:rsidRPr="000C33B5" w:rsidRDefault="001A3CFA" w:rsidP="001A3CFA">
      <w:pPr>
        <w:jc w:val="right"/>
      </w:pPr>
      <w:r>
        <w:t>№  от 201</w:t>
      </w:r>
      <w:r w:rsidR="009E725E">
        <w:t>4</w:t>
      </w:r>
      <w:r w:rsidRPr="000C33B5">
        <w:t>г.</w:t>
      </w:r>
    </w:p>
    <w:p w:rsidR="001A3CFA" w:rsidRDefault="001A3CFA" w:rsidP="002E30B6">
      <w:pPr>
        <w:jc w:val="center"/>
        <w:rPr>
          <w:b/>
          <w:bCs/>
          <w:color w:val="000000"/>
        </w:rPr>
      </w:pPr>
    </w:p>
    <w:p w:rsidR="002E30B6" w:rsidRPr="000C33B5" w:rsidRDefault="002E30B6" w:rsidP="002E30B6">
      <w:pPr>
        <w:jc w:val="center"/>
        <w:rPr>
          <w:b/>
          <w:bCs/>
          <w:color w:val="000000"/>
        </w:rPr>
      </w:pPr>
      <w:r w:rsidRPr="000C33B5">
        <w:rPr>
          <w:b/>
          <w:bCs/>
          <w:color w:val="000000"/>
        </w:rPr>
        <w:t>ПЕРЕЧЕНЬ ГЛАВНЫХ АДМИНИСТРАТОРОВ ДОХОДОВ БЮДЖЕТА КАЛТУКСКОГО СЕЛЬСКОГО ПОСЕЛЕНИЯ</w:t>
      </w:r>
    </w:p>
    <w:tbl>
      <w:tblPr>
        <w:tblW w:w="10480" w:type="dxa"/>
        <w:tblInd w:w="103" w:type="dxa"/>
        <w:tblLook w:val="0000" w:firstRow="0" w:lastRow="0" w:firstColumn="0" w:lastColumn="0" w:noHBand="0" w:noVBand="0"/>
      </w:tblPr>
      <w:tblGrid>
        <w:gridCol w:w="1460"/>
        <w:gridCol w:w="2940"/>
        <w:gridCol w:w="6080"/>
      </w:tblGrid>
      <w:tr w:rsidR="009E725E" w:rsidTr="009E725E">
        <w:trPr>
          <w:trHeight w:val="300"/>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E725E" w:rsidRDefault="009E725E">
            <w:pPr>
              <w:jc w:val="center"/>
              <w:rPr>
                <w:b/>
                <w:bCs/>
                <w:color w:val="000000"/>
                <w:sz w:val="20"/>
                <w:szCs w:val="20"/>
              </w:rPr>
            </w:pPr>
            <w:r>
              <w:rPr>
                <w:b/>
                <w:bCs/>
                <w:color w:val="000000"/>
                <w:sz w:val="20"/>
                <w:szCs w:val="20"/>
              </w:rPr>
              <w:t xml:space="preserve">Код бюджетной классификации </w:t>
            </w:r>
          </w:p>
        </w:tc>
        <w:tc>
          <w:tcPr>
            <w:tcW w:w="6080" w:type="dxa"/>
            <w:vMerge w:val="restart"/>
            <w:tcBorders>
              <w:top w:val="single" w:sz="4" w:space="0" w:color="auto"/>
              <w:left w:val="nil"/>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9E725E" w:rsidTr="009E725E">
        <w:trPr>
          <w:trHeight w:val="102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color w:val="000000"/>
                <w:sz w:val="20"/>
                <w:szCs w:val="20"/>
              </w:rPr>
            </w:pPr>
            <w:r>
              <w:rPr>
                <w:b/>
                <w:bCs/>
                <w:color w:val="000000"/>
                <w:sz w:val="20"/>
                <w:szCs w:val="20"/>
              </w:rPr>
              <w:t>главного админис -тратора доходов</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b/>
                <w:bCs/>
                <w:color w:val="000000"/>
                <w:sz w:val="20"/>
                <w:szCs w:val="20"/>
              </w:rPr>
            </w:pPr>
            <w:r>
              <w:rPr>
                <w:b/>
                <w:bCs/>
                <w:color w:val="000000"/>
                <w:sz w:val="20"/>
                <w:szCs w:val="20"/>
              </w:rPr>
              <w:t>доходов бюджета  Калтукского сельского поселения</w:t>
            </w:r>
          </w:p>
        </w:tc>
        <w:tc>
          <w:tcPr>
            <w:tcW w:w="6080" w:type="dxa"/>
            <w:vMerge/>
            <w:tcBorders>
              <w:top w:val="single" w:sz="4" w:space="0" w:color="auto"/>
              <w:left w:val="nil"/>
              <w:bottom w:val="single" w:sz="4" w:space="0" w:color="000000"/>
              <w:right w:val="single" w:sz="4" w:space="0" w:color="auto"/>
            </w:tcBorders>
            <w:vAlign w:val="center"/>
          </w:tcPr>
          <w:p w:rsidR="009E725E" w:rsidRDefault="009E725E">
            <w:pPr>
              <w:rPr>
                <w:b/>
                <w:bCs/>
                <w:sz w:val="20"/>
                <w:szCs w:val="20"/>
              </w:rPr>
            </w:pPr>
          </w:p>
        </w:tc>
      </w:tr>
      <w:tr w:rsidR="009E725E" w:rsidTr="009E725E">
        <w:trPr>
          <w:trHeight w:val="765"/>
        </w:trPr>
        <w:tc>
          <w:tcPr>
            <w:tcW w:w="1460" w:type="dxa"/>
            <w:tcBorders>
              <w:top w:val="nil"/>
              <w:left w:val="single" w:sz="4" w:space="0" w:color="auto"/>
              <w:bottom w:val="single" w:sz="4" w:space="0" w:color="auto"/>
              <w:right w:val="nil"/>
            </w:tcBorders>
            <w:shd w:val="clear" w:color="auto" w:fill="auto"/>
            <w:noWrap/>
            <w:vAlign w:val="center"/>
          </w:tcPr>
          <w:p w:rsidR="009E725E" w:rsidRDefault="009E725E">
            <w:pPr>
              <w:jc w:val="center"/>
              <w:rPr>
                <w:b/>
                <w:bCs/>
                <w:sz w:val="20"/>
                <w:szCs w:val="20"/>
              </w:rPr>
            </w:pPr>
            <w:r>
              <w:rPr>
                <w:b/>
                <w:bCs/>
                <w:sz w:val="20"/>
                <w:szCs w:val="20"/>
              </w:rPr>
              <w:t>992</w:t>
            </w:r>
          </w:p>
        </w:tc>
        <w:tc>
          <w:tcPr>
            <w:tcW w:w="2940" w:type="dxa"/>
            <w:tcBorders>
              <w:top w:val="nil"/>
              <w:left w:val="nil"/>
              <w:bottom w:val="single" w:sz="4" w:space="0" w:color="auto"/>
              <w:right w:val="nil"/>
            </w:tcBorders>
            <w:shd w:val="clear" w:color="auto" w:fill="auto"/>
            <w:noWrap/>
            <w:vAlign w:val="bottom"/>
          </w:tcPr>
          <w:p w:rsidR="009E725E" w:rsidRDefault="009E725E">
            <w:pPr>
              <w:rPr>
                <w:b/>
                <w:bCs/>
                <w:sz w:val="20"/>
                <w:szCs w:val="20"/>
              </w:rPr>
            </w:pPr>
            <w:r>
              <w:rPr>
                <w:b/>
                <w:bCs/>
                <w:sz w:val="20"/>
                <w:szCs w:val="20"/>
              </w:rPr>
              <w:t> </w:t>
            </w:r>
          </w:p>
        </w:tc>
        <w:tc>
          <w:tcPr>
            <w:tcW w:w="60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20"/>
                <w:szCs w:val="20"/>
              </w:rPr>
            </w:pPr>
            <w:r>
              <w:rPr>
                <w:b/>
                <w:bCs/>
                <w:sz w:val="20"/>
                <w:szCs w:val="20"/>
              </w:rPr>
              <w:t>ИНН 3823018288 КПП 382301001  Администрация  Калтукского сельского поселения</w:t>
            </w:r>
          </w:p>
        </w:tc>
      </w:tr>
      <w:tr w:rsidR="009E725E" w:rsidTr="009E725E">
        <w:trPr>
          <w:trHeight w:val="111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1 08 04020 01 1000 110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E725E" w:rsidTr="009E725E">
        <w:trPr>
          <w:trHeight w:val="115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1 08 04020 01 4000 110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E725E" w:rsidTr="009E725E">
        <w:trPr>
          <w:trHeight w:val="136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lastRenderedPageBreak/>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1 08 07175 01 1000 110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9E725E" w:rsidTr="009E725E">
        <w:trPr>
          <w:trHeight w:val="138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1 08 07175 01 4000 110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9E725E" w:rsidTr="009E725E">
        <w:trPr>
          <w:trHeight w:val="109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1 11 05035 10 0000 120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9E725E" w:rsidTr="009E725E">
        <w:trPr>
          <w:trHeight w:val="6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1 13 01995 10 0000 130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доходы от оказания платных услуг (работ) получателями средств бюджетов поселений </w:t>
            </w:r>
          </w:p>
        </w:tc>
      </w:tr>
      <w:tr w:rsidR="009E725E" w:rsidTr="009E725E">
        <w:trPr>
          <w:trHeight w:val="67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1 13 02060 10 0000 130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поступающие в порядке возмещения расхлдов, понесенных в связи с эксплуатацией имущества</w:t>
            </w:r>
          </w:p>
        </w:tc>
      </w:tr>
      <w:tr w:rsidR="009E725E" w:rsidTr="009E725E">
        <w:trPr>
          <w:trHeight w:val="37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1 13 02995 10 0000 130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доходы от компенсации затрат  бюджетов поселений </w:t>
            </w:r>
          </w:p>
        </w:tc>
      </w:tr>
      <w:tr w:rsidR="009E725E" w:rsidTr="009E725E">
        <w:trPr>
          <w:trHeight w:val="135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1 14 02052 10 0000 410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9E725E" w:rsidTr="009E725E">
        <w:trPr>
          <w:trHeight w:val="148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1 14 02052 10 0000 440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9E725E" w:rsidTr="009E725E">
        <w:trPr>
          <w:trHeight w:val="148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1 14 02053 10 0000 410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9E725E" w:rsidTr="009E725E">
        <w:trPr>
          <w:trHeight w:val="162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1 14 02053 10 0000 440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9E725E" w:rsidTr="009E725E">
        <w:trPr>
          <w:trHeight w:val="91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1 16 23050 10 0000 140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r>
      <w:tr w:rsidR="009E725E" w:rsidTr="009E725E">
        <w:trPr>
          <w:trHeight w:val="154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1 16 33050 10 0000 140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r>
      <w:tr w:rsidR="009E725E" w:rsidTr="009E725E">
        <w:trPr>
          <w:trHeight w:val="91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lastRenderedPageBreak/>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1 16 51040 02 0000 140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9E725E" w:rsidTr="009E725E">
        <w:trPr>
          <w:trHeight w:val="81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1 16 90050 10 0000 140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9E725E" w:rsidTr="009E725E">
        <w:trPr>
          <w:trHeight w:val="37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1 17 01050 10 0000 180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Невыясненные поступления, зачисляемые в бюджет поселений</w:t>
            </w:r>
          </w:p>
        </w:tc>
      </w:tr>
      <w:tr w:rsidR="009E725E" w:rsidTr="009E725E">
        <w:trPr>
          <w:trHeight w:val="37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1 17 05050 10 0000 180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Прочие неналоговые доходы бюджетов поселений</w:t>
            </w:r>
          </w:p>
        </w:tc>
      </w:tr>
      <w:tr w:rsidR="009E725E" w:rsidTr="009E725E">
        <w:trPr>
          <w:trHeight w:val="6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2 02 01001 10 0000 151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jc w:val="both"/>
              <w:rPr>
                <w:sz w:val="20"/>
                <w:szCs w:val="20"/>
              </w:rPr>
            </w:pPr>
            <w:r>
              <w:rPr>
                <w:sz w:val="20"/>
                <w:szCs w:val="20"/>
              </w:rPr>
              <w:t>Дотации бюджетам поселений на выравнивание бюджетной обеспеченности</w:t>
            </w:r>
          </w:p>
        </w:tc>
      </w:tr>
      <w:tr w:rsidR="009E725E" w:rsidTr="009E725E">
        <w:trPr>
          <w:trHeight w:val="6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2 02 01003 10 0000 151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w:t>
            </w:r>
          </w:p>
        </w:tc>
      </w:tr>
      <w:tr w:rsidR="009E725E" w:rsidTr="009E725E">
        <w:trPr>
          <w:trHeight w:val="6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2 02 01999 10 0000 151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дотации бюджетам поселений</w:t>
            </w:r>
          </w:p>
        </w:tc>
      </w:tr>
      <w:tr w:rsidR="009E725E" w:rsidTr="009E725E">
        <w:trPr>
          <w:trHeight w:val="6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2 02 02078 10 0000 151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бюджетам поселений на бюджетные инвестиции для модернизации объектов коммунальной инфраструктуры</w:t>
            </w:r>
          </w:p>
        </w:tc>
      </w:tr>
      <w:tr w:rsidR="009E725E" w:rsidTr="009E725E">
        <w:trPr>
          <w:trHeight w:val="108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2 02 02079 10 0000 151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бюджетам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9E725E" w:rsidTr="009E725E">
        <w:trPr>
          <w:trHeight w:val="30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2 02 02999 10 0000 151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субсидии бюджетам поселений</w:t>
            </w:r>
          </w:p>
        </w:tc>
      </w:tr>
      <w:tr w:rsidR="009E725E" w:rsidTr="009E725E">
        <w:trPr>
          <w:trHeight w:val="51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2 02 02102 10 0000 151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на закупку автотранспортных средств и коммунальной техники</w:t>
            </w:r>
          </w:p>
        </w:tc>
      </w:tr>
      <w:tr w:rsidR="009E725E" w:rsidTr="009E725E">
        <w:trPr>
          <w:trHeight w:val="93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2 02 03015 10 0000 151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Субвенция бюджетам поселений на осуществление первичного воинского учёта на территориях, где отсутствуют военные коммисариаты</w:t>
            </w:r>
          </w:p>
        </w:tc>
      </w:tr>
      <w:tr w:rsidR="009E725E" w:rsidTr="009E725E">
        <w:trPr>
          <w:trHeight w:val="69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2 02 03024 10 0000 151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Субвенции бюджетам поселений на выполнение передаваемых полномочий субъектов Российской Федерации</w:t>
            </w:r>
          </w:p>
        </w:tc>
      </w:tr>
      <w:tr w:rsidR="009E725E" w:rsidTr="009E725E">
        <w:trPr>
          <w:trHeight w:val="93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2 02 04012 10 0000 151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органамивласти другого уровня</w:t>
            </w:r>
          </w:p>
        </w:tc>
      </w:tr>
      <w:tr w:rsidR="009E725E" w:rsidTr="009E725E">
        <w:trPr>
          <w:trHeight w:val="58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2 02 04999 10 0000 151 </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межбюджетные трансферты, передаваемые бюджетам поселений</w:t>
            </w:r>
          </w:p>
        </w:tc>
      </w:tr>
      <w:tr w:rsidR="009E725E" w:rsidTr="009E725E">
        <w:trPr>
          <w:trHeight w:val="458"/>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2 07 05000 10 0000 180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Прочие безвозмездные поступления в бюджеты поселений</w:t>
            </w:r>
          </w:p>
        </w:tc>
      </w:tr>
      <w:tr w:rsidR="009E725E" w:rsidTr="009E725E">
        <w:trPr>
          <w:trHeight w:val="66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2 18 05010 10 0000 180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бюджетными учреждениями остатков субсидий прошлых лет</w:t>
            </w:r>
          </w:p>
        </w:tc>
      </w:tr>
      <w:tr w:rsidR="009E725E" w:rsidTr="009E725E">
        <w:trPr>
          <w:trHeight w:val="93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2 18 05020 10 0000 180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автономными учреждениями остатков субсидий прошлых лет</w:t>
            </w:r>
          </w:p>
        </w:tc>
      </w:tr>
      <w:tr w:rsidR="009E725E" w:rsidTr="009E725E">
        <w:trPr>
          <w:trHeight w:val="93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2 18 05030 10 0000 180</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иными организациями остатков субсидий прошлых лет</w:t>
            </w:r>
          </w:p>
        </w:tc>
      </w:tr>
      <w:tr w:rsidR="009E725E" w:rsidTr="009E725E">
        <w:trPr>
          <w:trHeight w:val="930"/>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2 18 05010 10 0000 151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муниципальных районов</w:t>
            </w:r>
          </w:p>
        </w:tc>
      </w:tr>
      <w:tr w:rsidR="009E725E" w:rsidTr="009E725E">
        <w:trPr>
          <w:trHeight w:val="106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lastRenderedPageBreak/>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2 18 05020 10 0000 151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государственных внебюджетных фондов</w:t>
            </w:r>
          </w:p>
        </w:tc>
      </w:tr>
      <w:tr w:rsidR="009E725E" w:rsidTr="009E725E">
        <w:trPr>
          <w:trHeight w:val="765"/>
        </w:trPr>
        <w:tc>
          <w:tcPr>
            <w:tcW w:w="14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2 19 05000 10 0000 151</w:t>
            </w:r>
          </w:p>
        </w:tc>
        <w:tc>
          <w:tcPr>
            <w:tcW w:w="608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Возврат остатков субсидий, субвенций и иных межбюджетных трансфертов, имеющих целевое назначение прошлых лет из бюджетов поселения</w:t>
            </w:r>
          </w:p>
        </w:tc>
      </w:tr>
    </w:tbl>
    <w:p w:rsidR="001A3CFA" w:rsidRDefault="001A3CFA" w:rsidP="009E725E">
      <w:pPr>
        <w:jc w:val="center"/>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9E725E">
      <w:pPr>
        <w:rPr>
          <w:b/>
          <w:sz w:val="28"/>
          <w:szCs w:val="28"/>
        </w:rPr>
      </w:pPr>
    </w:p>
    <w:p w:rsidR="009E725E" w:rsidRDefault="009E725E" w:rsidP="009E725E">
      <w:pPr>
        <w:rPr>
          <w:b/>
          <w:sz w:val="28"/>
          <w:szCs w:val="28"/>
        </w:rPr>
      </w:pPr>
    </w:p>
    <w:p w:rsidR="00366F3D" w:rsidRPr="000C33B5" w:rsidRDefault="00366F3D" w:rsidP="00366F3D">
      <w:pPr>
        <w:jc w:val="right"/>
      </w:pPr>
      <w:r w:rsidRPr="000C33B5">
        <w:t>Приложение № 4</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 xml:space="preserve">6 </w:t>
      </w:r>
      <w:r w:rsidRPr="001A3CFA">
        <w:t>и 201</w:t>
      </w:r>
      <w:r w:rsidR="009E725E">
        <w:t>7</w:t>
      </w:r>
      <w:r w:rsidRPr="001A3CFA">
        <w:t xml:space="preserve"> годов"</w:t>
      </w:r>
    </w:p>
    <w:p w:rsidR="001A3CFA" w:rsidRPr="000C33B5" w:rsidRDefault="001A3CFA" w:rsidP="001A3CFA">
      <w:pPr>
        <w:jc w:val="right"/>
      </w:pPr>
      <w:r>
        <w:t>№  от 201</w:t>
      </w:r>
      <w:r w:rsidR="009E725E">
        <w:t>4</w:t>
      </w:r>
      <w:r w:rsidRPr="000C33B5">
        <w:t>г.</w:t>
      </w:r>
    </w:p>
    <w:p w:rsidR="00366F3D" w:rsidRPr="000C33B5" w:rsidRDefault="00366F3D" w:rsidP="00366F3D"/>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ПОСЕЛЕНИЯ -ТЕРРИТОРИАЛЬНЫХ ОРГАНОВ(ПОДРАЗДЕЛЕНИЙ) ФЕДЕРАЛЬНЫХ ОРГАНОВ ГОСУДАРСТВЕННОЙ ВЛАСТИ</w:t>
      </w:r>
    </w:p>
    <w:p w:rsidR="00366F3D" w:rsidRPr="000C33B5" w:rsidRDefault="00366F3D" w:rsidP="00366F3D">
      <w:pPr>
        <w:jc w:val="center"/>
        <w:rPr>
          <w:rFonts w:ascii="Georgia" w:hAnsi="Georgia" w:cs="Arial CYR"/>
          <w:b/>
          <w:bCs/>
          <w:color w:val="000000"/>
        </w:rPr>
      </w:pPr>
    </w:p>
    <w:tbl>
      <w:tblPr>
        <w:tblW w:w="10420" w:type="dxa"/>
        <w:tblInd w:w="103" w:type="dxa"/>
        <w:tblLook w:val="0000" w:firstRow="0" w:lastRow="0" w:firstColumn="0" w:lastColumn="0" w:noHBand="0" w:noVBand="0"/>
      </w:tblPr>
      <w:tblGrid>
        <w:gridCol w:w="1720"/>
        <w:gridCol w:w="3360"/>
        <w:gridCol w:w="5340"/>
      </w:tblGrid>
      <w:tr w:rsidR="009E725E" w:rsidTr="009E725E">
        <w:trPr>
          <w:trHeight w:val="780"/>
        </w:trPr>
        <w:tc>
          <w:tcPr>
            <w:tcW w:w="50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E725E" w:rsidRDefault="009E725E">
            <w:pPr>
              <w:jc w:val="center"/>
              <w:rPr>
                <w:b/>
                <w:bCs/>
                <w:color w:val="000000"/>
                <w:sz w:val="28"/>
                <w:szCs w:val="28"/>
              </w:rPr>
            </w:pPr>
            <w:r>
              <w:rPr>
                <w:b/>
                <w:bCs/>
                <w:color w:val="000000"/>
                <w:sz w:val="28"/>
                <w:szCs w:val="28"/>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8"/>
                <w:szCs w:val="28"/>
              </w:rPr>
            </w:pPr>
            <w:r>
              <w:rPr>
                <w:b/>
                <w:bCs/>
                <w:sz w:val="28"/>
                <w:szCs w:val="28"/>
              </w:rPr>
              <w:t>Наименование главного администратора доходов бюджета поселения</w:t>
            </w:r>
          </w:p>
        </w:tc>
      </w:tr>
      <w:tr w:rsidR="009E725E" w:rsidTr="009E725E">
        <w:trPr>
          <w:trHeight w:val="1643"/>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color w:val="000000"/>
                <w:sz w:val="28"/>
                <w:szCs w:val="28"/>
              </w:rPr>
            </w:pPr>
            <w:r>
              <w:rPr>
                <w:b/>
                <w:bCs/>
                <w:color w:val="000000"/>
                <w:sz w:val="28"/>
                <w:szCs w:val="28"/>
              </w:rPr>
              <w:t>главного админис - тратора доходов</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b/>
                <w:bCs/>
                <w:color w:val="000000"/>
                <w:sz w:val="28"/>
                <w:szCs w:val="28"/>
              </w:rPr>
            </w:pPr>
            <w:r>
              <w:rPr>
                <w:b/>
                <w:bCs/>
                <w:color w:val="000000"/>
                <w:sz w:val="28"/>
                <w:szCs w:val="28"/>
              </w:rPr>
              <w:t>доходов бюджета поселения</w:t>
            </w:r>
          </w:p>
        </w:tc>
        <w:tc>
          <w:tcPr>
            <w:tcW w:w="5340"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8"/>
                <w:szCs w:val="28"/>
              </w:rPr>
            </w:pPr>
          </w:p>
        </w:tc>
      </w:tr>
      <w:tr w:rsidR="009E725E" w:rsidTr="009E725E">
        <w:trPr>
          <w:trHeight w:val="750"/>
        </w:trPr>
        <w:tc>
          <w:tcPr>
            <w:tcW w:w="172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8"/>
                <w:szCs w:val="28"/>
              </w:rPr>
            </w:pPr>
            <w:r>
              <w:rPr>
                <w:b/>
                <w:bCs/>
                <w:sz w:val="28"/>
                <w:szCs w:val="28"/>
              </w:rPr>
              <w:t>182</w:t>
            </w:r>
          </w:p>
        </w:tc>
        <w:tc>
          <w:tcPr>
            <w:tcW w:w="8700" w:type="dxa"/>
            <w:gridSpan w:val="2"/>
            <w:tcBorders>
              <w:top w:val="single" w:sz="4" w:space="0" w:color="auto"/>
              <w:left w:val="nil"/>
              <w:bottom w:val="single" w:sz="4" w:space="0" w:color="auto"/>
              <w:right w:val="single" w:sz="4" w:space="0" w:color="000000"/>
            </w:tcBorders>
            <w:shd w:val="clear" w:color="auto" w:fill="auto"/>
            <w:vAlign w:val="center"/>
          </w:tcPr>
          <w:p w:rsidR="009E725E" w:rsidRDefault="009E725E">
            <w:pPr>
              <w:jc w:val="center"/>
              <w:rPr>
                <w:b/>
                <w:bCs/>
                <w:sz w:val="28"/>
                <w:szCs w:val="28"/>
              </w:rPr>
            </w:pPr>
            <w:r>
              <w:rPr>
                <w:b/>
                <w:bCs/>
                <w:sz w:val="28"/>
                <w:szCs w:val="28"/>
              </w:rPr>
              <w:t>Управление Федеральной налоговой службой по Иркутской области</w:t>
            </w:r>
          </w:p>
        </w:tc>
      </w:tr>
      <w:tr w:rsidR="009E725E" w:rsidTr="009E725E">
        <w:trPr>
          <w:trHeight w:val="540"/>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1 01 02000 01 0000 110</w:t>
            </w:r>
          </w:p>
        </w:tc>
        <w:tc>
          <w:tcPr>
            <w:tcW w:w="5340" w:type="dxa"/>
            <w:tcBorders>
              <w:top w:val="nil"/>
              <w:left w:val="nil"/>
              <w:bottom w:val="single" w:sz="4" w:space="0" w:color="auto"/>
              <w:right w:val="single" w:sz="4" w:space="0" w:color="auto"/>
            </w:tcBorders>
            <w:shd w:val="clear" w:color="auto" w:fill="auto"/>
            <w:vAlign w:val="bottom"/>
          </w:tcPr>
          <w:p w:rsidR="009E725E" w:rsidRDefault="009E725E">
            <w:pPr>
              <w:rPr>
                <w:sz w:val="28"/>
                <w:szCs w:val="28"/>
              </w:rPr>
            </w:pPr>
            <w:r>
              <w:rPr>
                <w:sz w:val="28"/>
                <w:szCs w:val="28"/>
              </w:rPr>
              <w:t xml:space="preserve">Налог на доходы физических лиц </w:t>
            </w:r>
          </w:p>
        </w:tc>
      </w:tr>
      <w:tr w:rsidR="009E725E" w:rsidTr="009E725E">
        <w:trPr>
          <w:trHeight w:val="1125"/>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 xml:space="preserve"> 1 03 00000 00 0000 110 </w:t>
            </w:r>
          </w:p>
        </w:tc>
        <w:tc>
          <w:tcPr>
            <w:tcW w:w="5340" w:type="dxa"/>
            <w:tcBorders>
              <w:top w:val="nil"/>
              <w:left w:val="nil"/>
              <w:bottom w:val="single" w:sz="4" w:space="0" w:color="auto"/>
              <w:right w:val="single" w:sz="4" w:space="0" w:color="auto"/>
            </w:tcBorders>
            <w:shd w:val="clear" w:color="auto" w:fill="auto"/>
            <w:vAlign w:val="bottom"/>
          </w:tcPr>
          <w:p w:rsidR="009E725E" w:rsidRDefault="009E725E">
            <w:pPr>
              <w:rPr>
                <w:sz w:val="28"/>
                <w:szCs w:val="28"/>
              </w:rPr>
            </w:pPr>
            <w:r>
              <w:rPr>
                <w:sz w:val="28"/>
                <w:szCs w:val="28"/>
              </w:rPr>
              <w:t>Налоги на товары (работы,услуги), реализуемые на территории российской Федерации</w:t>
            </w:r>
          </w:p>
        </w:tc>
      </w:tr>
      <w:tr w:rsidR="009E725E" w:rsidTr="009E725E">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1 05 03000 01 0000 110</w:t>
            </w:r>
          </w:p>
        </w:tc>
        <w:tc>
          <w:tcPr>
            <w:tcW w:w="5340"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Единый сельскохозяйственный налог</w:t>
            </w:r>
          </w:p>
        </w:tc>
      </w:tr>
      <w:tr w:rsidR="009E725E" w:rsidTr="009E725E">
        <w:trPr>
          <w:trHeight w:val="375"/>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1 06 01000 10 0000 110</w:t>
            </w:r>
          </w:p>
        </w:tc>
        <w:tc>
          <w:tcPr>
            <w:tcW w:w="5340"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Налог на имущество физических лиц</w:t>
            </w:r>
          </w:p>
        </w:tc>
      </w:tr>
      <w:tr w:rsidR="009E725E" w:rsidTr="009E725E">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1 06 06000 10 0000 110</w:t>
            </w:r>
          </w:p>
        </w:tc>
        <w:tc>
          <w:tcPr>
            <w:tcW w:w="5340"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Земельный налог</w:t>
            </w:r>
          </w:p>
        </w:tc>
      </w:tr>
      <w:tr w:rsidR="009E725E" w:rsidTr="009E725E">
        <w:trPr>
          <w:trHeight w:val="390"/>
        </w:trPr>
        <w:tc>
          <w:tcPr>
            <w:tcW w:w="172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1 09 04000 10 0000 110</w:t>
            </w:r>
          </w:p>
        </w:tc>
        <w:tc>
          <w:tcPr>
            <w:tcW w:w="5340"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Перерасчеты по отмененным налогам</w:t>
            </w:r>
          </w:p>
        </w:tc>
      </w:tr>
    </w:tbl>
    <w:p w:rsidR="002E30B6" w:rsidRDefault="002E30B6" w:rsidP="0023260A">
      <w:pPr>
        <w:ind w:firstLine="720"/>
        <w:jc w:val="both"/>
        <w:rPr>
          <w:b/>
          <w:sz w:val="28"/>
          <w:szCs w:val="28"/>
        </w:rPr>
      </w:pPr>
    </w:p>
    <w:p w:rsidR="00366F3D" w:rsidRPr="000C33B5" w:rsidRDefault="00366F3D" w:rsidP="00366F3D">
      <w:pPr>
        <w:jc w:val="both"/>
      </w:pPr>
      <w:r w:rsidRPr="000C33B5">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366F3D" w:rsidRPr="000C33B5" w:rsidRDefault="00366F3D" w:rsidP="00366F3D">
      <w:pPr>
        <w:jc w:val="both"/>
      </w:pPr>
      <w:r w:rsidRPr="000C33B5">
        <w:lastRenderedPageBreak/>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366F3D" w:rsidRPr="000C33B5" w:rsidRDefault="00366F3D" w:rsidP="00366F3D">
      <w:pPr>
        <w:ind w:firstLine="720"/>
        <w:jc w:val="both"/>
        <w:rPr>
          <w:b/>
        </w:rPr>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Pr="000C33B5" w:rsidRDefault="001A3CFA" w:rsidP="00366F3D">
      <w:pPr>
        <w:jc w:val="right"/>
      </w:pPr>
      <w:r>
        <w:t>Пр</w:t>
      </w:r>
      <w:r w:rsidR="00366F3D" w:rsidRPr="000C33B5">
        <w:t>иложение № 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F3374">
        <w:t>5</w:t>
      </w:r>
      <w:r w:rsidRPr="001A3CFA">
        <w:t xml:space="preserve"> год и на плановый период 201</w:t>
      </w:r>
      <w:r w:rsidR="008F3374">
        <w:t>6</w:t>
      </w:r>
      <w:r w:rsidRPr="001A3CFA">
        <w:t xml:space="preserve"> и 201</w:t>
      </w:r>
      <w:r w:rsidR="008F3374">
        <w:t>7</w:t>
      </w:r>
      <w:r w:rsidRPr="001A3CFA">
        <w:t xml:space="preserve"> годов"</w:t>
      </w:r>
    </w:p>
    <w:p w:rsidR="001A3CFA" w:rsidRPr="000C33B5" w:rsidRDefault="001A3CFA" w:rsidP="001A3CFA">
      <w:pPr>
        <w:jc w:val="right"/>
      </w:pPr>
      <w:r>
        <w:t>№  от 201</w:t>
      </w:r>
      <w:r w:rsidR="008F3374">
        <w:t>4</w:t>
      </w:r>
      <w:r w:rsidRPr="000C33B5">
        <w:t>г.</w:t>
      </w:r>
    </w:p>
    <w:p w:rsidR="001A3CFA" w:rsidRDefault="001A3CFA" w:rsidP="00366F3D">
      <w:pPr>
        <w:jc w:val="center"/>
        <w:rPr>
          <w:rFonts w:ascii="Georgia" w:hAnsi="Georgia" w:cs="Arial CYR"/>
          <w:b/>
          <w:bCs/>
          <w:color w:val="000000"/>
        </w:rPr>
      </w:pPr>
    </w:p>
    <w:p w:rsidR="00366F3D" w:rsidRPr="000C33B5"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ИСТОЧНИКОВ ФИНАНСИРОВАНИЯ ДЕФИЦИТА  БЮДЖЕТА                                        КАЛТУКСКОГО СЕЛЬСКОГО ПОСЕЛЕНИЯ</w:t>
      </w:r>
    </w:p>
    <w:p w:rsidR="00366F3D" w:rsidRDefault="00366F3D" w:rsidP="00366F3D">
      <w:pPr>
        <w:jc w:val="right"/>
      </w:pPr>
    </w:p>
    <w:tbl>
      <w:tblPr>
        <w:tblW w:w="9940" w:type="dxa"/>
        <w:tblInd w:w="103" w:type="dxa"/>
        <w:tblLook w:val="0000" w:firstRow="0" w:lastRow="0" w:firstColumn="0" w:lastColumn="0" w:noHBand="0" w:noVBand="0"/>
      </w:tblPr>
      <w:tblGrid>
        <w:gridCol w:w="1800"/>
        <w:gridCol w:w="2800"/>
        <w:gridCol w:w="5340"/>
      </w:tblGrid>
      <w:tr w:rsidR="008F3374" w:rsidTr="008F3374">
        <w:trPr>
          <w:trHeight w:val="780"/>
        </w:trPr>
        <w:tc>
          <w:tcPr>
            <w:tcW w:w="4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8F3374" w:rsidTr="008F3374">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главного админис - тратора источников</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8F3374" w:rsidRDefault="008F3374">
            <w:pPr>
              <w:rPr>
                <w:b/>
                <w:bCs/>
              </w:rPr>
            </w:pPr>
          </w:p>
        </w:tc>
      </w:tr>
      <w:tr w:rsidR="008F3374" w:rsidTr="008F3374">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8F3374" w:rsidRDefault="008F3374">
            <w:pPr>
              <w:jc w:val="center"/>
              <w:rPr>
                <w:b/>
                <w:bCs/>
              </w:rPr>
            </w:pPr>
            <w:r>
              <w:rPr>
                <w:b/>
                <w:bCs/>
              </w:rPr>
              <w:t>992</w:t>
            </w:r>
          </w:p>
        </w:tc>
        <w:tc>
          <w:tcPr>
            <w:tcW w:w="2800" w:type="dxa"/>
            <w:tcBorders>
              <w:top w:val="nil"/>
              <w:left w:val="nil"/>
              <w:bottom w:val="single" w:sz="4" w:space="0" w:color="auto"/>
              <w:right w:val="nil"/>
            </w:tcBorders>
            <w:shd w:val="clear" w:color="auto" w:fill="auto"/>
            <w:noWrap/>
            <w:vAlign w:val="bottom"/>
          </w:tcPr>
          <w:p w:rsidR="008F3374" w:rsidRDefault="008F3374">
            <w:pPr>
              <w:jc w:val="center"/>
              <w:rPr>
                <w:b/>
                <w:bCs/>
              </w:rPr>
            </w:pPr>
            <w:r>
              <w:rPr>
                <w:b/>
                <w:bCs/>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rPr>
            </w:pPr>
            <w:r>
              <w:rPr>
                <w:b/>
                <w:bCs/>
              </w:rPr>
              <w:t>ИНН 3823018288 КПП 382301001  Администрация Калтукского сельского поселения</w:t>
            </w:r>
          </w:p>
        </w:tc>
      </w:tr>
      <w:tr w:rsidR="008F3374" w:rsidTr="008F3374">
        <w:trPr>
          <w:trHeight w:val="645"/>
        </w:trPr>
        <w:tc>
          <w:tcPr>
            <w:tcW w:w="1800" w:type="dxa"/>
            <w:tcBorders>
              <w:top w:val="nil"/>
              <w:left w:val="single" w:sz="4" w:space="0" w:color="auto"/>
              <w:bottom w:val="single" w:sz="4" w:space="0" w:color="auto"/>
              <w:right w:val="nil"/>
            </w:tcBorders>
            <w:shd w:val="clear" w:color="auto" w:fill="auto"/>
            <w:vAlign w:val="center"/>
          </w:tcPr>
          <w:p w:rsidR="008F3374" w:rsidRDefault="008F3374">
            <w:pPr>
              <w:jc w:val="center"/>
              <w:rPr>
                <w:b/>
                <w:bCs/>
                <w:color w:val="000000"/>
              </w:rPr>
            </w:pPr>
            <w:r>
              <w:rPr>
                <w:b/>
                <w:bCs/>
                <w:color w:val="000000"/>
              </w:rPr>
              <w:t>992</w:t>
            </w:r>
          </w:p>
        </w:tc>
        <w:tc>
          <w:tcPr>
            <w:tcW w:w="2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01 02 00 00 00 0000 000</w:t>
            </w:r>
          </w:p>
        </w:tc>
        <w:tc>
          <w:tcPr>
            <w:tcW w:w="5340" w:type="dxa"/>
            <w:tcBorders>
              <w:top w:val="nil"/>
              <w:left w:val="nil"/>
              <w:bottom w:val="single" w:sz="4" w:space="0" w:color="auto"/>
              <w:right w:val="single" w:sz="4" w:space="0" w:color="auto"/>
            </w:tcBorders>
            <w:shd w:val="clear" w:color="auto" w:fill="auto"/>
            <w:vAlign w:val="bottom"/>
          </w:tcPr>
          <w:p w:rsidR="008F3374" w:rsidRDefault="008F3374">
            <w:pPr>
              <w:rPr>
                <w:b/>
                <w:bCs/>
              </w:rPr>
            </w:pPr>
            <w:r>
              <w:rPr>
                <w:b/>
                <w:bCs/>
              </w:rPr>
              <w:t>Кредиты кредитных организаций в валюте Российской Федерации</w:t>
            </w:r>
          </w:p>
        </w:tc>
      </w:tr>
      <w:tr w:rsidR="008F3374" w:rsidTr="008F3374">
        <w:trPr>
          <w:trHeight w:val="945"/>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01 02 00 00 10 0000 710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Получение кредитов от кредитных организаций бюджетами поселений в валюте Российской Федерации</w:t>
            </w:r>
          </w:p>
        </w:tc>
      </w:tr>
      <w:tr w:rsidR="008F3374" w:rsidTr="008F3374">
        <w:trPr>
          <w:trHeight w:val="945"/>
        </w:trPr>
        <w:tc>
          <w:tcPr>
            <w:tcW w:w="1800" w:type="dxa"/>
            <w:tcBorders>
              <w:top w:val="nil"/>
              <w:left w:val="single" w:sz="4" w:space="0" w:color="auto"/>
              <w:bottom w:val="nil"/>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nil"/>
              <w:right w:val="single" w:sz="4" w:space="0" w:color="auto"/>
            </w:tcBorders>
            <w:shd w:val="clear" w:color="auto" w:fill="auto"/>
            <w:vAlign w:val="center"/>
          </w:tcPr>
          <w:p w:rsidR="008F3374" w:rsidRDefault="008F3374">
            <w:pPr>
              <w:jc w:val="center"/>
              <w:rPr>
                <w:color w:val="000000"/>
              </w:rPr>
            </w:pPr>
            <w:r>
              <w:rPr>
                <w:color w:val="000000"/>
              </w:rPr>
              <w:t>01 02 00 00 10 0000 810</w:t>
            </w:r>
          </w:p>
        </w:tc>
        <w:tc>
          <w:tcPr>
            <w:tcW w:w="5340" w:type="dxa"/>
            <w:tcBorders>
              <w:top w:val="nil"/>
              <w:left w:val="nil"/>
              <w:bottom w:val="nil"/>
              <w:right w:val="single" w:sz="4" w:space="0" w:color="auto"/>
            </w:tcBorders>
            <w:shd w:val="clear" w:color="auto" w:fill="auto"/>
            <w:vAlign w:val="center"/>
          </w:tcPr>
          <w:p w:rsidR="008F3374" w:rsidRDefault="008F3374">
            <w:pPr>
              <w:rPr>
                <w:color w:val="000000"/>
              </w:rPr>
            </w:pPr>
            <w:r>
              <w:rPr>
                <w:color w:val="000000"/>
              </w:rPr>
              <w:t>Погашение бюджетами поселений кредитов от кредитных организаций в валюте Российской Федерации</w:t>
            </w:r>
          </w:p>
        </w:tc>
      </w:tr>
      <w:tr w:rsidR="008F3374" w:rsidTr="008F3374">
        <w:trPr>
          <w:trHeight w:val="630"/>
        </w:trPr>
        <w:tc>
          <w:tcPr>
            <w:tcW w:w="1800" w:type="dxa"/>
            <w:tcBorders>
              <w:top w:val="single" w:sz="4" w:space="0" w:color="auto"/>
              <w:left w:val="single" w:sz="4" w:space="0" w:color="auto"/>
              <w:bottom w:val="single" w:sz="4" w:space="0" w:color="auto"/>
              <w:right w:val="nil"/>
            </w:tcBorders>
            <w:shd w:val="clear" w:color="auto" w:fill="auto"/>
            <w:vAlign w:val="center"/>
          </w:tcPr>
          <w:p w:rsidR="008F3374" w:rsidRDefault="008F3374">
            <w:pPr>
              <w:jc w:val="center"/>
              <w:rPr>
                <w:b/>
                <w:bCs/>
                <w:color w:val="000000"/>
              </w:rPr>
            </w:pPr>
            <w:r>
              <w:rPr>
                <w:b/>
                <w:bCs/>
                <w:color w:val="000000"/>
              </w:rPr>
              <w:t>992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01 03 00 00 00 0000 000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8F3374" w:rsidRDefault="008F3374">
            <w:pPr>
              <w:rPr>
                <w:b/>
                <w:bCs/>
              </w:rPr>
            </w:pPr>
            <w:r>
              <w:rPr>
                <w:b/>
                <w:bCs/>
              </w:rPr>
              <w:t>Бюджетные кредиты от других бюджетов бюджетной системы Российской Федерации</w:t>
            </w:r>
          </w:p>
        </w:tc>
      </w:tr>
      <w:tr w:rsidR="008F3374" w:rsidTr="008F3374">
        <w:trPr>
          <w:trHeight w:val="1230"/>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01 03 01 00 10 0000 710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8F3374" w:rsidTr="008F3374">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lastRenderedPageBreak/>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01 03 01 00 10 0000 810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8F3374" w:rsidRDefault="008F3374" w:rsidP="00366F3D">
      <w:pPr>
        <w:jc w:val="right"/>
      </w:pPr>
    </w:p>
    <w:p w:rsidR="008F3374" w:rsidRDefault="008F3374" w:rsidP="00366F3D">
      <w:pPr>
        <w:jc w:val="right"/>
      </w:pPr>
    </w:p>
    <w:p w:rsidR="008F3374" w:rsidRDefault="008F3374" w:rsidP="00366F3D">
      <w:pPr>
        <w:jc w:val="right"/>
      </w:pPr>
    </w:p>
    <w:p w:rsidR="008F3374" w:rsidRDefault="008F3374" w:rsidP="00366F3D">
      <w:pPr>
        <w:jc w:val="right"/>
      </w:pPr>
    </w:p>
    <w:p w:rsidR="00366F3D" w:rsidRPr="000C33B5" w:rsidRDefault="00366F3D" w:rsidP="00366F3D">
      <w:pPr>
        <w:jc w:val="right"/>
      </w:pPr>
      <w:r w:rsidRPr="000C33B5">
        <w:t>Приложение № 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F3374">
        <w:t>5</w:t>
      </w:r>
      <w:r w:rsidRPr="001A3CFA">
        <w:t xml:space="preserve"> год и на плановый период 201</w:t>
      </w:r>
      <w:r w:rsidR="008F3374">
        <w:t>6</w:t>
      </w:r>
      <w:r w:rsidRPr="001A3CFA">
        <w:t xml:space="preserve"> и 201</w:t>
      </w:r>
      <w:r w:rsidR="008F3374">
        <w:t>7</w:t>
      </w:r>
      <w:r w:rsidRPr="001A3CFA">
        <w:t xml:space="preserve"> годов"</w:t>
      </w:r>
    </w:p>
    <w:p w:rsidR="001A3CFA" w:rsidRPr="000C33B5" w:rsidRDefault="001A3CFA" w:rsidP="001A3CFA">
      <w:pPr>
        <w:jc w:val="right"/>
      </w:pPr>
      <w:r>
        <w:t xml:space="preserve">№  от </w:t>
      </w:r>
      <w:r w:rsidR="008F3374">
        <w:t xml:space="preserve"> </w:t>
      </w:r>
      <w:r>
        <w:t>201</w:t>
      </w:r>
      <w:r w:rsidR="008F3374">
        <w:t>4</w:t>
      </w:r>
      <w:r w:rsidRPr="000C33B5">
        <w:t>г.</w:t>
      </w:r>
    </w:p>
    <w:p w:rsidR="001A3CFA" w:rsidRDefault="001A3CFA" w:rsidP="00366F3D">
      <w:pPr>
        <w:jc w:val="center"/>
        <w:rPr>
          <w:rFonts w:ascii="Georgia" w:hAnsi="Georgia" w:cs="Arial CYR"/>
          <w:b/>
          <w:bCs/>
          <w:color w:val="000000"/>
        </w:rPr>
      </w:pPr>
    </w:p>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КАЛТУКСКОГО СЕЛЬСКОГО ПОСЕЛЕНИЯ – ОРГАНОВ МЕСТНОГО САМОУПРАВЛЕНИЯ МО «БРАТСКИЙ РАЙОН»</w:t>
      </w:r>
    </w:p>
    <w:p w:rsidR="00366F3D" w:rsidRPr="000C33B5" w:rsidRDefault="00366F3D" w:rsidP="00366F3D">
      <w:pPr>
        <w:jc w:val="center"/>
        <w:rPr>
          <w:rFonts w:ascii="Georgia" w:hAnsi="Georgia" w:cs="Arial CYR"/>
          <w:b/>
          <w:bCs/>
          <w:color w:val="000000"/>
        </w:rPr>
      </w:pPr>
    </w:p>
    <w:tbl>
      <w:tblPr>
        <w:tblW w:w="10103" w:type="dxa"/>
        <w:tblInd w:w="103" w:type="dxa"/>
        <w:tblLook w:val="0000" w:firstRow="0" w:lastRow="0" w:firstColumn="0" w:lastColumn="0" w:noHBand="0" w:noVBand="0"/>
      </w:tblPr>
      <w:tblGrid>
        <w:gridCol w:w="1713"/>
        <w:gridCol w:w="2837"/>
        <w:gridCol w:w="5553"/>
      </w:tblGrid>
      <w:tr w:rsidR="00EF2AE1" w:rsidTr="00EF2AE1">
        <w:trPr>
          <w:trHeight w:val="813"/>
        </w:trPr>
        <w:tc>
          <w:tcPr>
            <w:tcW w:w="45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Код бюджетной классификации Российской Федерации</w:t>
            </w:r>
          </w:p>
        </w:tc>
        <w:tc>
          <w:tcPr>
            <w:tcW w:w="55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8"/>
                <w:szCs w:val="28"/>
              </w:rPr>
            </w:pPr>
            <w:r>
              <w:rPr>
                <w:b/>
                <w:bCs/>
                <w:sz w:val="28"/>
                <w:szCs w:val="28"/>
              </w:rPr>
              <w:t>Наименование главного администратора источников финансирования дефицита бюджета Калтукского сельского поселения</w:t>
            </w:r>
          </w:p>
        </w:tc>
      </w:tr>
      <w:tr w:rsidR="00EF2AE1" w:rsidTr="00EF2AE1">
        <w:trPr>
          <w:trHeight w:val="2258"/>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главного админис - тратора источников</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источников финансирования дефицита бюджета Калтукского сельского поселения</w:t>
            </w:r>
          </w:p>
        </w:tc>
        <w:tc>
          <w:tcPr>
            <w:tcW w:w="5576" w:type="dxa"/>
            <w:vMerge/>
            <w:tcBorders>
              <w:top w:val="single" w:sz="4" w:space="0" w:color="auto"/>
              <w:left w:val="single" w:sz="4" w:space="0" w:color="auto"/>
              <w:bottom w:val="single" w:sz="4" w:space="0" w:color="auto"/>
              <w:right w:val="single" w:sz="4" w:space="0" w:color="auto"/>
            </w:tcBorders>
            <w:vAlign w:val="center"/>
          </w:tcPr>
          <w:p w:rsidR="00EF2AE1" w:rsidRDefault="00EF2AE1">
            <w:pPr>
              <w:rPr>
                <w:b/>
                <w:bCs/>
                <w:sz w:val="28"/>
                <w:szCs w:val="28"/>
              </w:rPr>
            </w:pPr>
          </w:p>
        </w:tc>
      </w:tr>
      <w:tr w:rsidR="00EF2AE1" w:rsidTr="00EF2AE1">
        <w:trPr>
          <w:trHeight w:val="1234"/>
        </w:trPr>
        <w:tc>
          <w:tcPr>
            <w:tcW w:w="1690" w:type="dxa"/>
            <w:tcBorders>
              <w:top w:val="nil"/>
              <w:left w:val="single" w:sz="4" w:space="0" w:color="auto"/>
              <w:bottom w:val="single" w:sz="4" w:space="0" w:color="auto"/>
              <w:right w:val="nil"/>
            </w:tcBorders>
            <w:shd w:val="clear" w:color="auto" w:fill="auto"/>
            <w:noWrap/>
            <w:vAlign w:val="center"/>
          </w:tcPr>
          <w:p w:rsidR="00EF2AE1" w:rsidRDefault="00EF2AE1">
            <w:pPr>
              <w:jc w:val="center"/>
              <w:rPr>
                <w:b/>
                <w:bCs/>
                <w:sz w:val="28"/>
                <w:szCs w:val="28"/>
              </w:rPr>
            </w:pPr>
            <w:r>
              <w:rPr>
                <w:b/>
                <w:bCs/>
                <w:sz w:val="28"/>
                <w:szCs w:val="28"/>
              </w:rPr>
              <w:t>966</w:t>
            </w:r>
          </w:p>
        </w:tc>
        <w:tc>
          <w:tcPr>
            <w:tcW w:w="2837" w:type="dxa"/>
            <w:tcBorders>
              <w:top w:val="nil"/>
              <w:left w:val="nil"/>
              <w:bottom w:val="single" w:sz="4" w:space="0" w:color="auto"/>
              <w:right w:val="single" w:sz="4" w:space="0" w:color="auto"/>
            </w:tcBorders>
            <w:shd w:val="clear" w:color="auto" w:fill="auto"/>
            <w:noWrap/>
            <w:vAlign w:val="bottom"/>
          </w:tcPr>
          <w:p w:rsidR="00EF2AE1" w:rsidRDefault="00EF2AE1">
            <w:pPr>
              <w:jc w:val="center"/>
              <w:rPr>
                <w:b/>
                <w:bCs/>
                <w:sz w:val="28"/>
                <w:szCs w:val="28"/>
              </w:rPr>
            </w:pPr>
            <w:r>
              <w:rPr>
                <w:b/>
                <w:bCs/>
                <w:sz w:val="28"/>
                <w:szCs w:val="28"/>
              </w:rPr>
              <w:t> </w:t>
            </w:r>
          </w:p>
        </w:tc>
        <w:tc>
          <w:tcPr>
            <w:tcW w:w="5576" w:type="dxa"/>
            <w:tcBorders>
              <w:top w:val="nil"/>
              <w:left w:val="nil"/>
              <w:bottom w:val="single" w:sz="4" w:space="0" w:color="auto"/>
              <w:right w:val="single" w:sz="4" w:space="0" w:color="auto"/>
            </w:tcBorders>
            <w:shd w:val="clear" w:color="auto" w:fill="FFFFFF"/>
            <w:vAlign w:val="center"/>
          </w:tcPr>
          <w:p w:rsidR="00EF2AE1" w:rsidRDefault="00EF2AE1">
            <w:pPr>
              <w:jc w:val="center"/>
              <w:rPr>
                <w:b/>
                <w:bCs/>
                <w:color w:val="000000"/>
                <w:sz w:val="28"/>
                <w:szCs w:val="28"/>
              </w:rPr>
            </w:pPr>
            <w:r>
              <w:rPr>
                <w:b/>
                <w:bCs/>
                <w:color w:val="000000"/>
                <w:sz w:val="28"/>
                <w:szCs w:val="28"/>
              </w:rPr>
              <w:t xml:space="preserve"> Комитет по управлению муниципальным имуществом МО "Братский район"(ИНН 3823028288, КПП 382301001)</w:t>
            </w:r>
          </w:p>
        </w:tc>
      </w:tr>
      <w:tr w:rsidR="00EF2AE1" w:rsidTr="00EF2AE1">
        <w:trPr>
          <w:trHeight w:val="2182"/>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color w:val="000000"/>
                <w:sz w:val="28"/>
                <w:szCs w:val="28"/>
              </w:rPr>
            </w:pPr>
            <w:r>
              <w:rPr>
                <w:color w:val="000000"/>
                <w:sz w:val="28"/>
                <w:szCs w:val="28"/>
              </w:rPr>
              <w:t>966</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1 11 05013 10 0000 120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EF2AE1" w:rsidTr="00EF2AE1">
        <w:trPr>
          <w:trHeight w:val="1325"/>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color w:val="000000"/>
                <w:sz w:val="28"/>
                <w:szCs w:val="28"/>
              </w:rPr>
            </w:pPr>
            <w:r>
              <w:rPr>
                <w:color w:val="000000"/>
                <w:sz w:val="28"/>
                <w:szCs w:val="28"/>
              </w:rPr>
              <w:lastRenderedPageBreak/>
              <w:t>966</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1 14 06013 10 0000 430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EF2AE1" w:rsidTr="00EF2AE1">
        <w:trPr>
          <w:trHeight w:val="753"/>
        </w:trPr>
        <w:tc>
          <w:tcPr>
            <w:tcW w:w="1690" w:type="dxa"/>
            <w:tcBorders>
              <w:top w:val="nil"/>
              <w:left w:val="single" w:sz="4" w:space="0" w:color="auto"/>
              <w:bottom w:val="single" w:sz="4" w:space="0" w:color="auto"/>
              <w:right w:val="single" w:sz="4" w:space="0" w:color="auto"/>
            </w:tcBorders>
            <w:shd w:val="clear" w:color="auto" w:fill="auto"/>
            <w:noWrap/>
            <w:vAlign w:val="center"/>
          </w:tcPr>
          <w:p w:rsidR="00EF2AE1" w:rsidRDefault="00EF2AE1">
            <w:pPr>
              <w:jc w:val="center"/>
              <w:rPr>
                <w:b/>
                <w:bCs/>
                <w:sz w:val="28"/>
                <w:szCs w:val="28"/>
              </w:rPr>
            </w:pPr>
            <w:r>
              <w:rPr>
                <w:b/>
                <w:bCs/>
                <w:sz w:val="28"/>
                <w:szCs w:val="28"/>
              </w:rPr>
              <w:t>957</w:t>
            </w:r>
          </w:p>
        </w:tc>
        <w:tc>
          <w:tcPr>
            <w:tcW w:w="2837" w:type="dxa"/>
            <w:tcBorders>
              <w:top w:val="nil"/>
              <w:left w:val="nil"/>
              <w:bottom w:val="single" w:sz="4" w:space="0" w:color="auto"/>
              <w:right w:val="single" w:sz="4" w:space="0" w:color="auto"/>
            </w:tcBorders>
            <w:shd w:val="clear" w:color="auto" w:fill="auto"/>
            <w:vAlign w:val="bottom"/>
          </w:tcPr>
          <w:p w:rsidR="00EF2AE1" w:rsidRDefault="00EF2AE1">
            <w:pPr>
              <w:jc w:val="center"/>
              <w:rPr>
                <w:sz w:val="28"/>
                <w:szCs w:val="28"/>
              </w:rPr>
            </w:pPr>
            <w:r>
              <w:rPr>
                <w:sz w:val="28"/>
                <w:szCs w:val="28"/>
              </w:rPr>
              <w:t> </w:t>
            </w:r>
          </w:p>
        </w:tc>
        <w:tc>
          <w:tcPr>
            <w:tcW w:w="5576" w:type="dxa"/>
            <w:tcBorders>
              <w:top w:val="nil"/>
              <w:left w:val="nil"/>
              <w:bottom w:val="single" w:sz="4" w:space="0" w:color="auto"/>
              <w:right w:val="single" w:sz="4" w:space="0" w:color="auto"/>
            </w:tcBorders>
            <w:shd w:val="clear" w:color="auto" w:fill="FFFFFF"/>
            <w:vAlign w:val="center"/>
          </w:tcPr>
          <w:p w:rsidR="00EF2AE1" w:rsidRDefault="00EF2AE1">
            <w:pPr>
              <w:jc w:val="center"/>
              <w:rPr>
                <w:b/>
                <w:bCs/>
                <w:sz w:val="28"/>
                <w:szCs w:val="28"/>
              </w:rPr>
            </w:pPr>
            <w:r>
              <w:rPr>
                <w:b/>
                <w:bCs/>
                <w:sz w:val="28"/>
                <w:szCs w:val="28"/>
              </w:rPr>
              <w:t xml:space="preserve"> Братский районный отдел культуры (ИНН 3823001326, КПП 382301001)</w:t>
            </w:r>
          </w:p>
        </w:tc>
      </w:tr>
      <w:tr w:rsidR="00EF2AE1" w:rsidTr="00EF2AE1">
        <w:trPr>
          <w:trHeight w:val="753"/>
        </w:trPr>
        <w:tc>
          <w:tcPr>
            <w:tcW w:w="1690" w:type="dxa"/>
            <w:tcBorders>
              <w:top w:val="nil"/>
              <w:left w:val="single" w:sz="4" w:space="0" w:color="auto"/>
              <w:bottom w:val="single" w:sz="4" w:space="0" w:color="auto"/>
              <w:right w:val="single" w:sz="4" w:space="0" w:color="auto"/>
            </w:tcBorders>
            <w:shd w:val="clear" w:color="auto" w:fill="auto"/>
            <w:noWrap/>
            <w:vAlign w:val="center"/>
          </w:tcPr>
          <w:p w:rsidR="00EF2AE1" w:rsidRDefault="00EF2AE1">
            <w:pPr>
              <w:jc w:val="center"/>
              <w:rPr>
                <w:sz w:val="28"/>
                <w:szCs w:val="28"/>
              </w:rPr>
            </w:pPr>
            <w:r>
              <w:rPr>
                <w:sz w:val="28"/>
                <w:szCs w:val="28"/>
              </w:rPr>
              <w:t>957</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1 13 01995 10 0000 130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 xml:space="preserve">Прочие доходы от оказания платных услуг (работ) получателями средств бюджетов поселений </w:t>
            </w:r>
          </w:p>
        </w:tc>
      </w:tr>
      <w:tr w:rsidR="00EF2AE1" w:rsidTr="00EF2AE1">
        <w:trPr>
          <w:trHeight w:val="753"/>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1 17 01050 10 0000 180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Невыясненные поступления, зачисляемые в бюджеты поселений</w:t>
            </w:r>
          </w:p>
        </w:tc>
      </w:tr>
      <w:tr w:rsidR="00EF2AE1" w:rsidTr="00EF2AE1">
        <w:trPr>
          <w:trHeight w:val="557"/>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83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1 17 05050 10 0000 180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Прочие неналоговые доходы бюджетов поселений</w:t>
            </w:r>
          </w:p>
        </w:tc>
      </w:tr>
      <w:tr w:rsidR="00EF2AE1" w:rsidTr="00EF2AE1">
        <w:trPr>
          <w:trHeight w:val="993"/>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837" w:type="dxa"/>
            <w:tcBorders>
              <w:top w:val="nil"/>
              <w:left w:val="nil"/>
              <w:bottom w:val="nil"/>
              <w:right w:val="nil"/>
            </w:tcBorders>
            <w:shd w:val="clear" w:color="auto" w:fill="auto"/>
            <w:vAlign w:val="center"/>
          </w:tcPr>
          <w:p w:rsidR="00EF2AE1" w:rsidRDefault="00EF2AE1">
            <w:pPr>
              <w:jc w:val="center"/>
              <w:rPr>
                <w:sz w:val="28"/>
                <w:szCs w:val="28"/>
              </w:rPr>
            </w:pPr>
            <w:r>
              <w:rPr>
                <w:sz w:val="28"/>
                <w:szCs w:val="28"/>
              </w:rPr>
              <w:t>2 03 05000 10 0000 180</w:t>
            </w:r>
          </w:p>
        </w:tc>
        <w:tc>
          <w:tcPr>
            <w:tcW w:w="5576" w:type="dxa"/>
            <w:tcBorders>
              <w:top w:val="nil"/>
              <w:left w:val="single" w:sz="4" w:space="0" w:color="auto"/>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Безвозмездные поступления от государственных (муниципальных) организаций в бюджеты поселений</w:t>
            </w:r>
          </w:p>
        </w:tc>
      </w:tr>
      <w:tr w:rsidR="00EF2AE1" w:rsidTr="00EF2AE1">
        <w:trPr>
          <w:trHeight w:val="662"/>
        </w:trPr>
        <w:tc>
          <w:tcPr>
            <w:tcW w:w="169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837"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2 07 05000 10 0000 180</w:t>
            </w:r>
          </w:p>
        </w:tc>
        <w:tc>
          <w:tcPr>
            <w:tcW w:w="557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Прочие безвозмездные поступления в бюджеты поселений</w:t>
            </w:r>
          </w:p>
        </w:tc>
      </w:tr>
    </w:tbl>
    <w:p w:rsidR="00EF2AE1" w:rsidRDefault="00EF2AE1" w:rsidP="00366F3D">
      <w:pPr>
        <w:jc w:val="right"/>
      </w:pPr>
    </w:p>
    <w:p w:rsidR="00EF2AE1" w:rsidRDefault="00EF2AE1" w:rsidP="00366F3D">
      <w:pPr>
        <w:jc w:val="right"/>
      </w:pPr>
    </w:p>
    <w:p w:rsidR="00366F3D" w:rsidRPr="000C33B5" w:rsidRDefault="00366F3D" w:rsidP="00366F3D">
      <w:pPr>
        <w:jc w:val="right"/>
      </w:pPr>
      <w:r w:rsidRPr="000C33B5">
        <w:t>Приложение № 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от 201</w:t>
      </w:r>
      <w:r w:rsidR="00EF2AE1">
        <w:t>4</w:t>
      </w:r>
      <w:r w:rsidRPr="000C33B5">
        <w:t>г.</w:t>
      </w:r>
    </w:p>
    <w:p w:rsidR="00366F3D" w:rsidRPr="000C33B5" w:rsidRDefault="00366F3D" w:rsidP="00366F3D">
      <w:pPr>
        <w:jc w:val="right"/>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 xml:space="preserve">КАЛТУКСКОГО СЕЛЬСКОГО ПОСЕЛЕНИЯ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Default="00EF2AE1" w:rsidP="00366F3D">
      <w:pPr>
        <w:pStyle w:val="a3"/>
        <w:tabs>
          <w:tab w:val="clear" w:pos="980"/>
          <w:tab w:val="left" w:pos="0"/>
        </w:tabs>
        <w:jc w:val="center"/>
        <w:rPr>
          <w:sz w:val="24"/>
        </w:rPr>
      </w:pPr>
      <w:r w:rsidRPr="000C33B5">
        <w:rPr>
          <w:sz w:val="24"/>
        </w:rPr>
        <w:t>НА  201</w:t>
      </w:r>
      <w:r>
        <w:rPr>
          <w:sz w:val="24"/>
        </w:rPr>
        <w:t>5</w:t>
      </w:r>
      <w:r w:rsidRPr="000C33B5">
        <w:rPr>
          <w:sz w:val="24"/>
        </w:rPr>
        <w:t xml:space="preserve"> ГОД</w:t>
      </w:r>
    </w:p>
    <w:p w:rsidR="00366F3D" w:rsidRDefault="00366F3D" w:rsidP="00366F3D">
      <w:pPr>
        <w:pStyle w:val="a3"/>
        <w:tabs>
          <w:tab w:val="clear" w:pos="980"/>
          <w:tab w:val="left" w:pos="0"/>
        </w:tabs>
        <w:jc w:val="center"/>
        <w:rPr>
          <w:sz w:val="24"/>
        </w:rPr>
      </w:pPr>
      <w:r>
        <w:rPr>
          <w:sz w:val="24"/>
        </w:rPr>
        <w:t xml:space="preserve">                                                                                                                               тыс. руб.</w:t>
      </w:r>
    </w:p>
    <w:tbl>
      <w:tblPr>
        <w:tblW w:w="9940" w:type="dxa"/>
        <w:tblInd w:w="103" w:type="dxa"/>
        <w:tblLook w:val="0000" w:firstRow="0" w:lastRow="0" w:firstColumn="0" w:lastColumn="0" w:noHBand="0" w:noVBand="0"/>
      </w:tblPr>
      <w:tblGrid>
        <w:gridCol w:w="6800"/>
        <w:gridCol w:w="900"/>
        <w:gridCol w:w="900"/>
        <w:gridCol w:w="1340"/>
      </w:tblGrid>
      <w:tr w:rsidR="00EF2AE1" w:rsidTr="00EF2AE1">
        <w:trPr>
          <w:trHeight w:val="360"/>
        </w:trPr>
        <w:tc>
          <w:tcPr>
            <w:tcW w:w="6800" w:type="dxa"/>
            <w:tcBorders>
              <w:top w:val="single" w:sz="4" w:space="0" w:color="auto"/>
              <w:left w:val="single" w:sz="4" w:space="0" w:color="auto"/>
              <w:bottom w:val="nil"/>
              <w:right w:val="nil"/>
            </w:tcBorders>
            <w:shd w:val="clear" w:color="auto" w:fill="auto"/>
            <w:vAlign w:val="center"/>
          </w:tcPr>
          <w:p w:rsidR="00EF2AE1" w:rsidRDefault="00EF2AE1">
            <w:pPr>
              <w:jc w:val="center"/>
              <w:rPr>
                <w:b/>
                <w:bCs/>
                <w:sz w:val="22"/>
                <w:szCs w:val="22"/>
              </w:rPr>
            </w:pPr>
            <w:r>
              <w:rPr>
                <w:b/>
                <w:bCs/>
                <w:sz w:val="22"/>
                <w:szCs w:val="22"/>
              </w:rPr>
              <w:t>Наименование</w:t>
            </w:r>
          </w:p>
        </w:tc>
        <w:tc>
          <w:tcPr>
            <w:tcW w:w="900" w:type="dxa"/>
            <w:tcBorders>
              <w:top w:val="single" w:sz="4" w:space="0" w:color="auto"/>
              <w:left w:val="single" w:sz="4" w:space="0" w:color="auto"/>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РЗ</w:t>
            </w:r>
          </w:p>
        </w:tc>
        <w:tc>
          <w:tcPr>
            <w:tcW w:w="900" w:type="dxa"/>
            <w:tcBorders>
              <w:top w:val="single" w:sz="4" w:space="0" w:color="auto"/>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ПР</w:t>
            </w:r>
          </w:p>
        </w:tc>
        <w:tc>
          <w:tcPr>
            <w:tcW w:w="1340" w:type="dxa"/>
            <w:tcBorders>
              <w:top w:val="single" w:sz="4" w:space="0" w:color="auto"/>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Сумма</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2906,9</w:t>
            </w:r>
          </w:p>
        </w:tc>
      </w:tr>
      <w:tr w:rsidR="00EF2AE1" w:rsidTr="00EF2AE1">
        <w:trPr>
          <w:trHeight w:val="7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r>
      <w:tr w:rsidR="00EF2AE1" w:rsidTr="00EF2AE1">
        <w:trPr>
          <w:trHeight w:val="972"/>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2378,3</w:t>
            </w:r>
          </w:p>
        </w:tc>
      </w:tr>
      <w:tr w:rsidR="00EF2AE1" w:rsidTr="00EF2AE1">
        <w:trPr>
          <w:trHeight w:val="818"/>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06</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r>
      <w:tr w:rsidR="00EF2AE1" w:rsidTr="00EF2AE1">
        <w:trPr>
          <w:trHeight w:val="4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r>
      <w:tr w:rsidR="00EF2AE1" w:rsidTr="00EF2AE1">
        <w:trPr>
          <w:trHeight w:val="398"/>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Другие общегосударственные вопросы</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225,8</w:t>
            </w:r>
          </w:p>
        </w:tc>
      </w:tr>
      <w:tr w:rsidR="00EF2AE1" w:rsidTr="00EF2AE1">
        <w:trPr>
          <w:trHeight w:val="563"/>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lastRenderedPageBreak/>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225,8</w:t>
            </w:r>
          </w:p>
        </w:tc>
      </w:tr>
      <w:tr w:rsidR="00EF2AE1" w:rsidTr="00EF2AE1">
        <w:trPr>
          <w:trHeight w:val="64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774,0</w:t>
            </w:r>
          </w:p>
        </w:tc>
      </w:tr>
      <w:tr w:rsidR="00EF2AE1" w:rsidTr="00EF2AE1">
        <w:trPr>
          <w:trHeight w:val="743"/>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26,0</w:t>
            </w:r>
          </w:p>
        </w:tc>
      </w:tr>
      <w:tr w:rsidR="00EF2AE1" w:rsidTr="00EF2AE1">
        <w:trPr>
          <w:trHeight w:val="78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14</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748,0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665,9</w:t>
            </w:r>
          </w:p>
        </w:tc>
      </w:tr>
      <w:tr w:rsidR="00EF2AE1" w:rsidTr="00EF2AE1">
        <w:trPr>
          <w:trHeight w:val="372"/>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r>
      <w:tr w:rsidR="00EF2AE1" w:rsidTr="00EF2AE1">
        <w:trPr>
          <w:trHeight w:val="4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589,1</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320,0</w:t>
            </w:r>
          </w:p>
        </w:tc>
      </w:tr>
      <w:tr w:rsidR="00EF2AE1" w:rsidTr="00EF2AE1">
        <w:trPr>
          <w:trHeight w:val="409"/>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160,0</w:t>
            </w:r>
          </w:p>
        </w:tc>
      </w:tr>
      <w:tr w:rsidR="00EF2AE1" w:rsidTr="00EF2AE1">
        <w:trPr>
          <w:trHeight w:val="383"/>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160,0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2881,0</w:t>
            </w:r>
          </w:p>
        </w:tc>
      </w:tr>
      <w:tr w:rsidR="00EF2AE1" w:rsidTr="00EF2AE1">
        <w:trPr>
          <w:trHeight w:val="383"/>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2881,0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СОЦИАЛЬНАЯ ПОЛИТИКА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EF2AE1">
        <w:trPr>
          <w:trHeight w:val="300"/>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Пенсионное обеспечение</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10</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128,0</w:t>
            </w:r>
          </w:p>
        </w:tc>
      </w:tr>
      <w:tr w:rsidR="00EF2AE1" w:rsidTr="00EF2AE1">
        <w:trPr>
          <w:trHeight w:val="409"/>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128</w:t>
            </w:r>
          </w:p>
        </w:tc>
      </w:tr>
      <w:tr w:rsidR="00EF2AE1" w:rsidTr="00EF2AE1">
        <w:trPr>
          <w:trHeight w:val="570"/>
        </w:trPr>
        <w:tc>
          <w:tcPr>
            <w:tcW w:w="68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rPr>
                <w:b/>
                <w:bCs/>
                <w:sz w:val="22"/>
                <w:szCs w:val="22"/>
              </w:rPr>
            </w:pPr>
            <w:r>
              <w:rPr>
                <w:b/>
                <w:bCs/>
                <w:sz w:val="22"/>
                <w:szCs w:val="22"/>
              </w:rPr>
              <w:t>ОБСЛУЖИВАНИЕ ГОСУДАРСТВЕННОГО И МУНИЦИПАЛЬНОГО ДОЛГА</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sz w:val="22"/>
                <w:szCs w:val="22"/>
              </w:rPr>
            </w:pPr>
            <w:r>
              <w:rPr>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EF2AE1">
        <w:trPr>
          <w:trHeight w:val="540"/>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Обслуживание государственного внутреннего и муниципального долга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EF2AE1">
        <w:trPr>
          <w:trHeight w:val="450"/>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b/>
                <w:bCs/>
                <w:sz w:val="22"/>
                <w:szCs w:val="22"/>
              </w:rPr>
            </w:pPr>
            <w:r>
              <w:rPr>
                <w:b/>
                <w:bCs/>
                <w:sz w:val="22"/>
                <w:szCs w:val="22"/>
              </w:rPr>
              <w:t>ИТОГО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8011,6</w:t>
            </w:r>
          </w:p>
        </w:tc>
      </w:tr>
    </w:tbl>
    <w:p w:rsidR="00EF2AE1" w:rsidRPr="000C33B5" w:rsidRDefault="00EF2AE1" w:rsidP="00366F3D">
      <w:pPr>
        <w:pStyle w:val="a3"/>
        <w:tabs>
          <w:tab w:val="clear" w:pos="980"/>
          <w:tab w:val="left" w:pos="0"/>
        </w:tabs>
        <w:jc w:val="center"/>
        <w:rPr>
          <w:sz w:val="24"/>
        </w:rPr>
      </w:pPr>
    </w:p>
    <w:p w:rsidR="00366F3D" w:rsidRDefault="00366F3D" w:rsidP="00366F3D">
      <w:pPr>
        <w:jc w:val="right"/>
        <w:rPr>
          <w:rFonts w:ascii="Georgia" w:hAnsi="Georgia" w:cs="Arial CYR"/>
          <w:bCs/>
        </w:rPr>
      </w:pPr>
    </w:p>
    <w:p w:rsidR="00EF2AE1" w:rsidRDefault="00EF2AE1" w:rsidP="00366F3D">
      <w:pPr>
        <w:jc w:val="right"/>
        <w:rPr>
          <w:rFonts w:ascii="Georgia" w:hAnsi="Georgia" w:cs="Arial CYR"/>
          <w:bCs/>
        </w:rPr>
      </w:pPr>
    </w:p>
    <w:p w:rsidR="00366F3D" w:rsidRPr="000C33B5" w:rsidRDefault="00366F3D" w:rsidP="00366F3D">
      <w:pPr>
        <w:jc w:val="right"/>
      </w:pPr>
      <w:r>
        <w:t>Приложение № 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от</w:t>
      </w:r>
      <w:r w:rsidR="00EF2AE1">
        <w:t xml:space="preserve"> </w:t>
      </w:r>
      <w:r>
        <w:t xml:space="preserve"> 201</w:t>
      </w:r>
      <w:r w:rsidR="00EF2AE1">
        <w:t>4</w:t>
      </w:r>
      <w:r w:rsidRPr="000C33B5">
        <w:t>г.</w:t>
      </w:r>
    </w:p>
    <w:p w:rsidR="001A3CFA" w:rsidRDefault="001A3CFA" w:rsidP="00366F3D">
      <w:pPr>
        <w:pStyle w:val="a3"/>
        <w:tabs>
          <w:tab w:val="clear" w:pos="980"/>
          <w:tab w:val="left" w:pos="0"/>
        </w:tabs>
        <w:jc w:val="center"/>
        <w:rPr>
          <w:sz w:val="24"/>
        </w:rPr>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 xml:space="preserve">КАЛТУКСКОГО СЕЛЬСКОГО ПОСЕЛЕНИЯ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Pr="000C33B5" w:rsidRDefault="00366F3D" w:rsidP="00366F3D">
      <w:pPr>
        <w:pStyle w:val="a3"/>
        <w:tabs>
          <w:tab w:val="clear" w:pos="980"/>
          <w:tab w:val="left" w:pos="0"/>
        </w:tabs>
        <w:jc w:val="center"/>
        <w:rPr>
          <w:sz w:val="24"/>
        </w:rPr>
      </w:pPr>
      <w:r>
        <w:rPr>
          <w:sz w:val="24"/>
        </w:rPr>
        <w:t>НА ПЛАНОВЫЙ ПЕРИОД 201</w:t>
      </w:r>
      <w:r w:rsidR="00EF2AE1">
        <w:rPr>
          <w:sz w:val="24"/>
        </w:rPr>
        <w:t>6</w:t>
      </w:r>
      <w:r>
        <w:rPr>
          <w:sz w:val="24"/>
        </w:rPr>
        <w:t xml:space="preserve">  и 201</w:t>
      </w:r>
      <w:r w:rsidR="00EF2AE1">
        <w:rPr>
          <w:sz w:val="24"/>
        </w:rPr>
        <w:t>7</w:t>
      </w:r>
      <w:r w:rsidRPr="000C33B5">
        <w:rPr>
          <w:sz w:val="24"/>
        </w:rPr>
        <w:t xml:space="preserve"> годов</w:t>
      </w:r>
    </w:p>
    <w:p w:rsidR="00366F3D" w:rsidRPr="000C33B5" w:rsidRDefault="00366F3D" w:rsidP="00366F3D">
      <w:pPr>
        <w:pStyle w:val="a3"/>
        <w:tabs>
          <w:tab w:val="clear" w:pos="980"/>
          <w:tab w:val="left" w:pos="0"/>
        </w:tabs>
        <w:jc w:val="center"/>
        <w:rPr>
          <w:sz w:val="24"/>
        </w:rPr>
      </w:pPr>
    </w:p>
    <w:p w:rsidR="00366F3D" w:rsidRPr="000C33B5" w:rsidRDefault="00366F3D" w:rsidP="00366F3D">
      <w:pPr>
        <w:jc w:val="right"/>
        <w:rPr>
          <w:rFonts w:ascii="Georgia" w:hAnsi="Georgia" w:cs="Arial CYR"/>
          <w:bCs/>
        </w:rPr>
      </w:pPr>
      <w:r w:rsidRPr="000C33B5">
        <w:rPr>
          <w:rFonts w:ascii="Georgia" w:hAnsi="Georgia" w:cs="Arial CYR"/>
          <w:bCs/>
        </w:rPr>
        <w:t>тыс.руб.</w:t>
      </w:r>
    </w:p>
    <w:tbl>
      <w:tblPr>
        <w:tblW w:w="10020" w:type="dxa"/>
        <w:tblInd w:w="103" w:type="dxa"/>
        <w:tblLook w:val="0000" w:firstRow="0" w:lastRow="0" w:firstColumn="0" w:lastColumn="0" w:noHBand="0" w:noVBand="0"/>
      </w:tblPr>
      <w:tblGrid>
        <w:gridCol w:w="5580"/>
        <w:gridCol w:w="1000"/>
        <w:gridCol w:w="900"/>
        <w:gridCol w:w="1220"/>
        <w:gridCol w:w="1320"/>
      </w:tblGrid>
      <w:tr w:rsidR="00EF2AE1" w:rsidTr="00EF2AE1">
        <w:trPr>
          <w:trHeight w:val="285"/>
        </w:trPr>
        <w:tc>
          <w:tcPr>
            <w:tcW w:w="55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Наименование</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РЗ</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ПР</w:t>
            </w:r>
          </w:p>
        </w:tc>
        <w:tc>
          <w:tcPr>
            <w:tcW w:w="2540" w:type="dxa"/>
            <w:gridSpan w:val="2"/>
            <w:tcBorders>
              <w:top w:val="single" w:sz="4" w:space="0" w:color="auto"/>
              <w:left w:val="nil"/>
              <w:bottom w:val="single" w:sz="4" w:space="0" w:color="auto"/>
              <w:right w:val="single" w:sz="4" w:space="0" w:color="000000"/>
            </w:tcBorders>
            <w:shd w:val="clear" w:color="auto" w:fill="auto"/>
            <w:vAlign w:val="center"/>
          </w:tcPr>
          <w:p w:rsidR="00EF2AE1" w:rsidRDefault="00EF2AE1">
            <w:pPr>
              <w:jc w:val="center"/>
              <w:rPr>
                <w:b/>
                <w:bCs/>
                <w:sz w:val="22"/>
                <w:szCs w:val="22"/>
              </w:rPr>
            </w:pPr>
            <w:r>
              <w:rPr>
                <w:b/>
                <w:bCs/>
                <w:sz w:val="22"/>
                <w:szCs w:val="22"/>
              </w:rPr>
              <w:t>Сумма</w:t>
            </w:r>
          </w:p>
        </w:tc>
      </w:tr>
      <w:tr w:rsidR="00EF2AE1" w:rsidTr="00EF2AE1">
        <w:trPr>
          <w:trHeight w:val="285"/>
        </w:trPr>
        <w:tc>
          <w:tcPr>
            <w:tcW w:w="5580"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900"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1220" w:type="dxa"/>
            <w:tcBorders>
              <w:top w:val="nil"/>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2016г.</w:t>
            </w:r>
          </w:p>
        </w:tc>
        <w:tc>
          <w:tcPr>
            <w:tcW w:w="1320" w:type="dxa"/>
            <w:tcBorders>
              <w:top w:val="nil"/>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2017г.</w:t>
            </w:r>
          </w:p>
        </w:tc>
      </w:tr>
      <w:tr w:rsidR="00EF2AE1" w:rsidTr="00EF2AE1">
        <w:trPr>
          <w:trHeight w:val="405"/>
        </w:trPr>
        <w:tc>
          <w:tcPr>
            <w:tcW w:w="5580" w:type="dxa"/>
            <w:tcBorders>
              <w:top w:val="nil"/>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ОБЩЕГОСУДАРСТВЕННЫЕ ВОПРОСЫ</w:t>
            </w:r>
          </w:p>
        </w:tc>
        <w:tc>
          <w:tcPr>
            <w:tcW w:w="1000" w:type="dxa"/>
            <w:tcBorders>
              <w:top w:val="nil"/>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01</w:t>
            </w:r>
          </w:p>
        </w:tc>
        <w:tc>
          <w:tcPr>
            <w:tcW w:w="900" w:type="dxa"/>
            <w:tcBorders>
              <w:top w:val="nil"/>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3090,3</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2580,9</w:t>
            </w:r>
          </w:p>
        </w:tc>
      </w:tr>
      <w:tr w:rsidR="00EF2AE1" w:rsidTr="00EF2AE1">
        <w:trPr>
          <w:trHeight w:val="765"/>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lastRenderedPageBreak/>
              <w:t>Функционирование высшего должностного лица субъекта РФ и органа местного самоуправления</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2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c>
          <w:tcPr>
            <w:tcW w:w="13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r>
      <w:tr w:rsidR="00EF2AE1" w:rsidTr="00EF2AE1">
        <w:trPr>
          <w:trHeight w:val="1065"/>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2561,7</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1913,3</w:t>
            </w:r>
          </w:p>
        </w:tc>
      </w:tr>
      <w:tr w:rsidR="00EF2AE1" w:rsidTr="00EF2AE1">
        <w:trPr>
          <w:trHeight w:val="111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06</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r>
      <w:tr w:rsidR="00EF2AE1" w:rsidTr="00EF2AE1">
        <w:trPr>
          <w:trHeight w:val="30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проведения выборов и референдумов</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139,0</w:t>
            </w:r>
          </w:p>
        </w:tc>
      </w:tr>
      <w:tr w:rsidR="00EF2AE1" w:rsidTr="00EF2AE1">
        <w:trPr>
          <w:trHeight w:val="405"/>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Резервные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r>
      <w:tr w:rsidR="00EF2AE1" w:rsidTr="00EF2AE1">
        <w:trPr>
          <w:trHeight w:val="435"/>
        </w:trPr>
        <w:tc>
          <w:tcPr>
            <w:tcW w:w="558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Другие общегосударственные вопросы</w:t>
            </w:r>
          </w:p>
        </w:tc>
        <w:tc>
          <w:tcPr>
            <w:tcW w:w="10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r>
      <w:tr w:rsidR="00EF2AE1" w:rsidTr="00EF2AE1">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ОБОРОНА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228,6</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218,8</w:t>
            </w:r>
          </w:p>
        </w:tc>
      </w:tr>
      <w:tr w:rsidR="00EF2AE1" w:rsidTr="00EF2AE1">
        <w:trPr>
          <w:trHeight w:val="450"/>
        </w:trPr>
        <w:tc>
          <w:tcPr>
            <w:tcW w:w="558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Мобилизационная и вневойсковая подготовка</w:t>
            </w:r>
          </w:p>
        </w:tc>
        <w:tc>
          <w:tcPr>
            <w:tcW w:w="10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2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228,6</w:t>
            </w:r>
          </w:p>
        </w:tc>
        <w:tc>
          <w:tcPr>
            <w:tcW w:w="13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218,8</w:t>
            </w:r>
          </w:p>
        </w:tc>
      </w:tr>
      <w:tr w:rsidR="00EF2AE1" w:rsidTr="00EF2AE1">
        <w:trPr>
          <w:trHeight w:val="570"/>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БЕЗОПАСНОСТЬ И ПРАВООХРАНИТЕЛЬНАЯ ДЕЯТЕЛЬНОСТЬ</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822,0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578,0</w:t>
            </w:r>
          </w:p>
        </w:tc>
      </w:tr>
      <w:tr w:rsidR="00EF2AE1" w:rsidTr="00EF2AE1">
        <w:trPr>
          <w:trHeight w:val="90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12,0</w:t>
            </w:r>
          </w:p>
        </w:tc>
      </w:tr>
      <w:tr w:rsidR="00EF2AE1" w:rsidTr="00EF2AE1">
        <w:trPr>
          <w:trHeight w:val="705"/>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национальной безопасности и правоохранительной деятельности</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14</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810,0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566,0</w:t>
            </w:r>
          </w:p>
        </w:tc>
      </w:tr>
      <w:tr w:rsidR="00EF2AE1" w:rsidTr="00EF2AE1">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ЭКОНОМИКА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879,6</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742,8</w:t>
            </w:r>
          </w:p>
        </w:tc>
      </w:tr>
      <w:tr w:rsidR="00EF2AE1" w:rsidTr="00EF2AE1">
        <w:trPr>
          <w:trHeight w:val="300"/>
        </w:trPr>
        <w:tc>
          <w:tcPr>
            <w:tcW w:w="558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Общеэкономические вопросы</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2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c>
          <w:tcPr>
            <w:tcW w:w="13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r>
      <w:tr w:rsidR="00EF2AE1" w:rsidTr="00EF2AE1">
        <w:trPr>
          <w:trHeight w:val="30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Дорожное хозяйство (дорожные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2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802,8</w:t>
            </w:r>
          </w:p>
        </w:tc>
        <w:tc>
          <w:tcPr>
            <w:tcW w:w="13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666,0</w:t>
            </w:r>
          </w:p>
        </w:tc>
      </w:tr>
      <w:tr w:rsidR="00EF2AE1" w:rsidTr="00EF2AE1">
        <w:trPr>
          <w:trHeight w:val="43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ЖИЛИЩНО-КОММУНАЛЬНОЕ ХОЗЯЙСТВО</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290,2</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236,0</w:t>
            </w:r>
          </w:p>
        </w:tc>
      </w:tr>
      <w:tr w:rsidR="00EF2AE1" w:rsidTr="00EF2AE1">
        <w:trPr>
          <w:trHeight w:val="30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Коммунальное хозяйство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181,0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126,0</w:t>
            </w:r>
          </w:p>
        </w:tc>
      </w:tr>
      <w:tr w:rsidR="00EF2AE1" w:rsidTr="00EF2AE1">
        <w:trPr>
          <w:trHeight w:val="300"/>
        </w:trPr>
        <w:tc>
          <w:tcPr>
            <w:tcW w:w="558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Благоустройство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109,2</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110,0</w:t>
            </w:r>
          </w:p>
        </w:tc>
      </w:tr>
      <w:tr w:rsidR="00EF2AE1" w:rsidTr="00EF2AE1">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КУЛЬТУРА И КИНЕМАТОГРАФИЯ</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2639,0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2213,0</w:t>
            </w:r>
          </w:p>
        </w:tc>
      </w:tr>
      <w:tr w:rsidR="00EF2AE1" w:rsidTr="00EF2AE1">
        <w:trPr>
          <w:trHeight w:val="420"/>
        </w:trPr>
        <w:tc>
          <w:tcPr>
            <w:tcW w:w="558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Культура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2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2639,0</w:t>
            </w:r>
          </w:p>
        </w:tc>
        <w:tc>
          <w:tcPr>
            <w:tcW w:w="13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2213,0</w:t>
            </w:r>
          </w:p>
        </w:tc>
      </w:tr>
      <w:tr w:rsidR="00EF2AE1" w:rsidTr="00EF2AE1">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СОЦИАЛЬНАЯ ПОЛИТИКА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EF2AE1">
        <w:trPr>
          <w:trHeight w:val="300"/>
        </w:trPr>
        <w:tc>
          <w:tcPr>
            <w:tcW w:w="558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Пенсионное обеспечение</w:t>
            </w:r>
          </w:p>
        </w:tc>
        <w:tc>
          <w:tcPr>
            <w:tcW w:w="10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10</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2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c>
          <w:tcPr>
            <w:tcW w:w="132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EF2AE1">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ФИЗИЧЕСКАЯ КУЛЬТУРА И СПОРТ</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155,0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150,0</w:t>
            </w:r>
          </w:p>
        </w:tc>
      </w:tr>
      <w:tr w:rsidR="00EF2AE1" w:rsidTr="00EF2AE1">
        <w:trPr>
          <w:trHeight w:val="675"/>
        </w:trPr>
        <w:tc>
          <w:tcPr>
            <w:tcW w:w="558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физической культуры и спорта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12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155</w:t>
            </w:r>
          </w:p>
        </w:tc>
        <w:tc>
          <w:tcPr>
            <w:tcW w:w="132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150</w:t>
            </w:r>
          </w:p>
        </w:tc>
      </w:tr>
      <w:tr w:rsidR="00EF2AE1" w:rsidTr="00EF2AE1">
        <w:trPr>
          <w:trHeight w:val="675"/>
        </w:trPr>
        <w:tc>
          <w:tcPr>
            <w:tcW w:w="55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rPr>
                <w:b/>
                <w:bCs/>
                <w:sz w:val="22"/>
                <w:szCs w:val="22"/>
              </w:rPr>
            </w:pPr>
            <w:r>
              <w:rPr>
                <w:b/>
                <w:bCs/>
                <w:sz w:val="22"/>
                <w:szCs w:val="22"/>
              </w:rPr>
              <w:t>ОБСЛУЖИВАНИЕ ГОСУДАРСТВЕННОГО И МУНИЦИПАЛЬНОГО ДОЛГА</w:t>
            </w:r>
          </w:p>
        </w:tc>
        <w:tc>
          <w:tcPr>
            <w:tcW w:w="10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sz w:val="22"/>
                <w:szCs w:val="22"/>
              </w:rPr>
            </w:pPr>
            <w:r>
              <w:rPr>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r>
      <w:tr w:rsidR="00EF2AE1" w:rsidTr="00EF2AE1">
        <w:trPr>
          <w:trHeight w:val="735"/>
        </w:trPr>
        <w:tc>
          <w:tcPr>
            <w:tcW w:w="558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Обслуживание государственного внутреннего и муниципального долга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3,0</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w:t>
            </w:r>
          </w:p>
        </w:tc>
      </w:tr>
      <w:tr w:rsidR="00EF2AE1" w:rsidTr="00EF2AE1">
        <w:trPr>
          <w:trHeight w:val="270"/>
        </w:trPr>
        <w:tc>
          <w:tcPr>
            <w:tcW w:w="558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b/>
                <w:bCs/>
                <w:sz w:val="22"/>
                <w:szCs w:val="22"/>
              </w:rPr>
            </w:pPr>
            <w:r>
              <w:rPr>
                <w:b/>
                <w:bCs/>
                <w:sz w:val="22"/>
                <w:szCs w:val="22"/>
              </w:rPr>
              <w:t>ИТОГО</w:t>
            </w:r>
          </w:p>
        </w:tc>
        <w:tc>
          <w:tcPr>
            <w:tcW w:w="10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122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8207,7</w:t>
            </w:r>
          </w:p>
        </w:tc>
        <w:tc>
          <w:tcPr>
            <w:tcW w:w="132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6820,5</w:t>
            </w:r>
          </w:p>
        </w:tc>
      </w:tr>
      <w:tr w:rsidR="00EF2AE1" w:rsidTr="00EF2AE1">
        <w:trPr>
          <w:trHeight w:val="255"/>
        </w:trPr>
        <w:tc>
          <w:tcPr>
            <w:tcW w:w="5580" w:type="dxa"/>
            <w:tcBorders>
              <w:top w:val="nil"/>
              <w:left w:val="nil"/>
              <w:bottom w:val="nil"/>
              <w:right w:val="nil"/>
            </w:tcBorders>
            <w:shd w:val="clear" w:color="auto" w:fill="auto"/>
            <w:noWrap/>
            <w:vAlign w:val="bottom"/>
          </w:tcPr>
          <w:p w:rsidR="00EF2AE1" w:rsidRDefault="00EF2AE1">
            <w:pPr>
              <w:rPr>
                <w:sz w:val="20"/>
                <w:szCs w:val="20"/>
              </w:rPr>
            </w:pPr>
          </w:p>
        </w:tc>
        <w:tc>
          <w:tcPr>
            <w:tcW w:w="1000" w:type="dxa"/>
            <w:tcBorders>
              <w:top w:val="nil"/>
              <w:left w:val="nil"/>
              <w:bottom w:val="nil"/>
              <w:right w:val="nil"/>
            </w:tcBorders>
            <w:shd w:val="clear" w:color="auto" w:fill="auto"/>
            <w:noWrap/>
            <w:vAlign w:val="bottom"/>
          </w:tcPr>
          <w:p w:rsidR="00EF2AE1" w:rsidRDefault="00EF2AE1">
            <w:pPr>
              <w:rPr>
                <w:sz w:val="20"/>
                <w:szCs w:val="20"/>
              </w:rPr>
            </w:pPr>
          </w:p>
        </w:tc>
        <w:tc>
          <w:tcPr>
            <w:tcW w:w="900" w:type="dxa"/>
            <w:tcBorders>
              <w:top w:val="nil"/>
              <w:left w:val="nil"/>
              <w:bottom w:val="nil"/>
              <w:right w:val="nil"/>
            </w:tcBorders>
            <w:shd w:val="clear" w:color="auto" w:fill="auto"/>
            <w:noWrap/>
            <w:vAlign w:val="bottom"/>
          </w:tcPr>
          <w:p w:rsidR="00EF2AE1" w:rsidRDefault="00EF2AE1">
            <w:pPr>
              <w:rPr>
                <w:sz w:val="20"/>
                <w:szCs w:val="20"/>
              </w:rPr>
            </w:pPr>
          </w:p>
        </w:tc>
        <w:tc>
          <w:tcPr>
            <w:tcW w:w="1220" w:type="dxa"/>
            <w:tcBorders>
              <w:top w:val="nil"/>
              <w:left w:val="nil"/>
              <w:bottom w:val="nil"/>
              <w:right w:val="nil"/>
            </w:tcBorders>
            <w:shd w:val="clear" w:color="auto" w:fill="auto"/>
            <w:noWrap/>
            <w:vAlign w:val="bottom"/>
          </w:tcPr>
          <w:p w:rsidR="00EF2AE1" w:rsidRDefault="00EF2AE1">
            <w:pPr>
              <w:rPr>
                <w:sz w:val="20"/>
                <w:szCs w:val="20"/>
              </w:rPr>
            </w:pPr>
          </w:p>
        </w:tc>
        <w:tc>
          <w:tcPr>
            <w:tcW w:w="1320" w:type="dxa"/>
            <w:tcBorders>
              <w:top w:val="nil"/>
              <w:left w:val="nil"/>
              <w:bottom w:val="nil"/>
              <w:right w:val="nil"/>
            </w:tcBorders>
            <w:shd w:val="clear" w:color="auto" w:fill="auto"/>
            <w:noWrap/>
            <w:vAlign w:val="bottom"/>
          </w:tcPr>
          <w:p w:rsidR="00EF2AE1" w:rsidRDefault="00EF2AE1">
            <w:pPr>
              <w:rPr>
                <w:sz w:val="20"/>
                <w:szCs w:val="20"/>
              </w:rPr>
            </w:pPr>
          </w:p>
        </w:tc>
      </w:tr>
      <w:tr w:rsidR="00EF2AE1" w:rsidTr="00EF2AE1">
        <w:trPr>
          <w:trHeight w:val="270"/>
        </w:trPr>
        <w:tc>
          <w:tcPr>
            <w:tcW w:w="5580" w:type="dxa"/>
            <w:tcBorders>
              <w:top w:val="nil"/>
              <w:left w:val="nil"/>
              <w:bottom w:val="nil"/>
              <w:right w:val="nil"/>
            </w:tcBorders>
            <w:shd w:val="clear" w:color="auto" w:fill="auto"/>
            <w:noWrap/>
            <w:vAlign w:val="bottom"/>
          </w:tcPr>
          <w:p w:rsidR="00EF2AE1" w:rsidRDefault="00EF2AE1">
            <w:pPr>
              <w:rPr>
                <w:sz w:val="20"/>
                <w:szCs w:val="20"/>
              </w:rPr>
            </w:pPr>
          </w:p>
        </w:tc>
        <w:tc>
          <w:tcPr>
            <w:tcW w:w="1000" w:type="dxa"/>
            <w:tcBorders>
              <w:top w:val="nil"/>
              <w:left w:val="nil"/>
              <w:bottom w:val="nil"/>
              <w:right w:val="nil"/>
            </w:tcBorders>
            <w:shd w:val="clear" w:color="auto" w:fill="auto"/>
            <w:noWrap/>
            <w:vAlign w:val="bottom"/>
          </w:tcPr>
          <w:p w:rsidR="00EF2AE1" w:rsidRDefault="00EF2AE1">
            <w:pPr>
              <w:rPr>
                <w:sz w:val="20"/>
                <w:szCs w:val="20"/>
              </w:rPr>
            </w:pPr>
          </w:p>
        </w:tc>
        <w:tc>
          <w:tcPr>
            <w:tcW w:w="900" w:type="dxa"/>
            <w:tcBorders>
              <w:top w:val="nil"/>
              <w:left w:val="nil"/>
              <w:bottom w:val="nil"/>
              <w:right w:val="nil"/>
            </w:tcBorders>
            <w:shd w:val="clear" w:color="auto" w:fill="auto"/>
            <w:noWrap/>
            <w:vAlign w:val="bottom"/>
          </w:tcPr>
          <w:p w:rsidR="00EF2AE1" w:rsidRDefault="00EF2AE1">
            <w:pPr>
              <w:rPr>
                <w:sz w:val="20"/>
                <w:szCs w:val="20"/>
              </w:rPr>
            </w:pPr>
          </w:p>
        </w:tc>
        <w:tc>
          <w:tcPr>
            <w:tcW w:w="1220"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8410,7</w:t>
            </w:r>
          </w:p>
        </w:tc>
        <w:tc>
          <w:tcPr>
            <w:tcW w:w="1320"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7164,5</w:t>
            </w:r>
          </w:p>
        </w:tc>
      </w:tr>
      <w:tr w:rsidR="00EF2AE1" w:rsidTr="00EF2AE1">
        <w:trPr>
          <w:trHeight w:val="255"/>
        </w:trPr>
        <w:tc>
          <w:tcPr>
            <w:tcW w:w="5580" w:type="dxa"/>
            <w:tcBorders>
              <w:top w:val="nil"/>
              <w:left w:val="nil"/>
              <w:bottom w:val="nil"/>
              <w:right w:val="nil"/>
            </w:tcBorders>
            <w:shd w:val="clear" w:color="auto" w:fill="auto"/>
            <w:noWrap/>
            <w:vAlign w:val="bottom"/>
          </w:tcPr>
          <w:p w:rsidR="00EF2AE1" w:rsidRDefault="00EF2AE1">
            <w:pPr>
              <w:rPr>
                <w:sz w:val="20"/>
                <w:szCs w:val="20"/>
              </w:rPr>
            </w:pPr>
          </w:p>
        </w:tc>
        <w:tc>
          <w:tcPr>
            <w:tcW w:w="1000" w:type="dxa"/>
            <w:tcBorders>
              <w:top w:val="nil"/>
              <w:left w:val="nil"/>
              <w:bottom w:val="nil"/>
              <w:right w:val="nil"/>
            </w:tcBorders>
            <w:shd w:val="clear" w:color="auto" w:fill="auto"/>
            <w:noWrap/>
            <w:vAlign w:val="bottom"/>
          </w:tcPr>
          <w:p w:rsidR="00EF2AE1" w:rsidRDefault="00EF2AE1">
            <w:pPr>
              <w:rPr>
                <w:sz w:val="20"/>
                <w:szCs w:val="20"/>
              </w:rPr>
            </w:pPr>
          </w:p>
        </w:tc>
        <w:tc>
          <w:tcPr>
            <w:tcW w:w="900" w:type="dxa"/>
            <w:tcBorders>
              <w:top w:val="nil"/>
              <w:left w:val="nil"/>
              <w:bottom w:val="nil"/>
              <w:right w:val="nil"/>
            </w:tcBorders>
            <w:shd w:val="clear" w:color="auto" w:fill="auto"/>
            <w:noWrap/>
            <w:vAlign w:val="bottom"/>
          </w:tcPr>
          <w:p w:rsidR="00EF2AE1" w:rsidRDefault="00EF2AE1">
            <w:pPr>
              <w:rPr>
                <w:sz w:val="20"/>
                <w:szCs w:val="20"/>
              </w:rPr>
            </w:pPr>
          </w:p>
        </w:tc>
        <w:tc>
          <w:tcPr>
            <w:tcW w:w="1220"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-203,0</w:t>
            </w:r>
          </w:p>
        </w:tc>
        <w:tc>
          <w:tcPr>
            <w:tcW w:w="1320"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-344,0</w:t>
            </w:r>
          </w:p>
        </w:tc>
      </w:tr>
    </w:tbl>
    <w:p w:rsidR="00366F3D" w:rsidRDefault="00366F3D" w:rsidP="00366F3D">
      <w:pPr>
        <w:jc w:val="right"/>
        <w:rPr>
          <w:rFonts w:ascii="Georgia" w:hAnsi="Georgia" w:cs="Arial CYR"/>
          <w:bCs/>
        </w:rPr>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EF2AE1" w:rsidRDefault="00EF2AE1" w:rsidP="00366F3D">
      <w:pPr>
        <w:jc w:val="right"/>
      </w:pPr>
    </w:p>
    <w:p w:rsidR="00366F3D" w:rsidRPr="000C33B5" w:rsidRDefault="00366F3D" w:rsidP="00366F3D">
      <w:pPr>
        <w:jc w:val="right"/>
      </w:pPr>
      <w:r w:rsidRPr="000C33B5">
        <w:t>Приложение № 9</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от 201</w:t>
      </w:r>
      <w:r w:rsidR="00EF2AE1">
        <w:t>4</w:t>
      </w:r>
      <w:r w:rsidRPr="000C33B5">
        <w:t>г.</w:t>
      </w:r>
    </w:p>
    <w:p w:rsidR="00366F3D" w:rsidRPr="000C33B5" w:rsidRDefault="00366F3D" w:rsidP="00366F3D">
      <w:pPr>
        <w:jc w:val="right"/>
      </w:pPr>
    </w:p>
    <w:tbl>
      <w:tblPr>
        <w:tblW w:w="10099" w:type="dxa"/>
        <w:tblInd w:w="108" w:type="dxa"/>
        <w:tblLook w:val="0000" w:firstRow="0" w:lastRow="0" w:firstColumn="0" w:lastColumn="0" w:noHBand="0" w:noVBand="0"/>
      </w:tblPr>
      <w:tblGrid>
        <w:gridCol w:w="10099"/>
      </w:tblGrid>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РАСПРЕДЕЛЕНИЕ БЮДЖЕТНЫХ АССИГНОВАНИЙ</w:t>
            </w:r>
          </w:p>
        </w:tc>
      </w:tr>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ПО ЦЕЛЕВЫМ СТАТЬЯМ (МУНИЦИПАЛЬНЫМ ПРОГРАММАМ И</w:t>
            </w:r>
          </w:p>
        </w:tc>
      </w:tr>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НЕПРОГРАММНЫМ НАПРАВЛЕНИЯМ ДЕЯТЕЛЬНОСТИ),</w:t>
            </w:r>
          </w:p>
        </w:tc>
      </w:tr>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ГРУППАМ ВИДОВ РАСХОДОВ, РАЗДЕЛАМ, ПОДРАЗДЕЛАМ</w:t>
            </w:r>
          </w:p>
        </w:tc>
      </w:tr>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КЛАССИФИКАЦИИ РАСХОДОВ БЮДЖЕТОВ</w:t>
            </w:r>
          </w:p>
        </w:tc>
      </w:tr>
      <w:tr w:rsidR="0057662A" w:rsidTr="0057662A">
        <w:trPr>
          <w:trHeight w:val="354"/>
        </w:trPr>
        <w:tc>
          <w:tcPr>
            <w:tcW w:w="10099"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НА 2015 ГОД</w:t>
            </w:r>
          </w:p>
        </w:tc>
      </w:tr>
    </w:tbl>
    <w:p w:rsidR="00366F3D" w:rsidRDefault="00366F3D" w:rsidP="001A3CFA">
      <w:pPr>
        <w:ind w:firstLine="720"/>
        <w:jc w:val="right"/>
        <w:rPr>
          <w:rFonts w:ascii="Georgia" w:hAnsi="Georgia" w:cs="Arial CYR"/>
          <w:bCs/>
        </w:rPr>
      </w:pPr>
      <w:r w:rsidRPr="000C33B5">
        <w:rPr>
          <w:rFonts w:ascii="Georgia" w:hAnsi="Georgia" w:cs="Arial CYR"/>
          <w:bCs/>
        </w:rPr>
        <w:t>тыс.руб.</w:t>
      </w:r>
    </w:p>
    <w:tbl>
      <w:tblPr>
        <w:tblW w:w="10136" w:type="dxa"/>
        <w:tblInd w:w="103" w:type="dxa"/>
        <w:tblLook w:val="0000" w:firstRow="0" w:lastRow="0" w:firstColumn="0" w:lastColumn="0" w:noHBand="0" w:noVBand="0"/>
      </w:tblPr>
      <w:tblGrid>
        <w:gridCol w:w="4865"/>
        <w:gridCol w:w="1561"/>
        <w:gridCol w:w="993"/>
        <w:gridCol w:w="831"/>
        <w:gridCol w:w="755"/>
        <w:gridCol w:w="1131"/>
      </w:tblGrid>
      <w:tr w:rsidR="00EF2AE1" w:rsidTr="00EF2AE1">
        <w:trPr>
          <w:trHeight w:val="256"/>
        </w:trPr>
        <w:tc>
          <w:tcPr>
            <w:tcW w:w="4865"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Наименование</w:t>
            </w:r>
          </w:p>
        </w:tc>
        <w:tc>
          <w:tcPr>
            <w:tcW w:w="1561"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КЦСР</w:t>
            </w:r>
          </w:p>
        </w:tc>
        <w:tc>
          <w:tcPr>
            <w:tcW w:w="993"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КВР</w:t>
            </w:r>
          </w:p>
        </w:tc>
        <w:tc>
          <w:tcPr>
            <w:tcW w:w="831"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Рз</w:t>
            </w:r>
          </w:p>
        </w:tc>
        <w:tc>
          <w:tcPr>
            <w:tcW w:w="755"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ПР</w:t>
            </w:r>
          </w:p>
        </w:tc>
        <w:tc>
          <w:tcPr>
            <w:tcW w:w="1131"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Сумма</w:t>
            </w:r>
          </w:p>
        </w:tc>
      </w:tr>
      <w:tr w:rsidR="00EF2AE1" w:rsidTr="00EF2AE1">
        <w:trPr>
          <w:trHeight w:val="602"/>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70 0 0000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3 201,6</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2 888,3</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70 1 2000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510,0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lastRenderedPageBreak/>
              <w:t>Основное мероприятие: Функционирование администрации муниципального образования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70 1 2100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2 112,1</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1 956,0</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1 956,0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156,1</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156,1</w:t>
            </w:r>
          </w:p>
        </w:tc>
      </w:tr>
      <w:tr w:rsidR="00EF2AE1" w:rsidTr="00EF2AE1">
        <w:trPr>
          <w:trHeight w:val="1715"/>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Д200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266,2</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Д200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266,2</w:t>
            </w:r>
          </w:p>
        </w:tc>
      </w:tr>
      <w:tr w:rsidR="00EF2AE1" w:rsidTr="00EF2AE1">
        <w:trPr>
          <w:trHeight w:val="1279"/>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Д200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266,2</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70 2 0000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Процентные платежи по муниципальному долгу </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70 2 2400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Мероприятие: Процентные платежи за пользование бюджетными кредитами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Обслуживание государственного (муниципального) долга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Обслуживание государственного и муниципального долга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13</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1790"/>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70 8 0000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0,7</w:t>
            </w:r>
          </w:p>
        </w:tc>
      </w:tr>
      <w:tr w:rsidR="00EF2AE1" w:rsidTr="00EF2AE1">
        <w:trPr>
          <w:trHeight w:val="1790"/>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lastRenderedPageBreak/>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70 8 0600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0,7</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70 8 0600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0,7</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70 8 0600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0,7</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А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76,8</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76,8</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73,1</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Общеэкономические вопросы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73,1</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3,7</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Общеэкономические вопросы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3,7</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Б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225,8</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225,8</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203,8</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203,8</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22,0</w:t>
            </w:r>
          </w:p>
        </w:tc>
      </w:tr>
      <w:tr w:rsidR="00EF2AE1" w:rsidTr="00EF2AE1">
        <w:trPr>
          <w:trHeight w:val="90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92 0 0000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774,0</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774,0</w:t>
            </w:r>
          </w:p>
          <w:p w:rsidR="00EF2AE1" w:rsidRDefault="00EF2AE1">
            <w:pPr>
              <w:jc w:val="right"/>
              <w:rPr>
                <w:rFonts w:ascii="Arial CYR" w:hAnsi="Arial CYR" w:cs="Arial CYR"/>
                <w:b/>
                <w:bCs/>
                <w:sz w:val="20"/>
                <w:szCs w:val="20"/>
              </w:rPr>
            </w:pPr>
          </w:p>
          <w:p w:rsidR="00EF2AE1" w:rsidRDefault="00EF2AE1">
            <w:pPr>
              <w:jc w:val="right"/>
              <w:rPr>
                <w:rFonts w:ascii="Arial CYR" w:hAnsi="Arial CYR" w:cs="Arial CYR"/>
                <w:b/>
                <w:bCs/>
                <w:sz w:val="20"/>
                <w:szCs w:val="20"/>
              </w:rPr>
            </w:pP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Предупреждение и ликвидация чрезвычайных ситуаций</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92 1 2900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92 1 2900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92 1 2900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18,0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Гражданская </w:t>
            </w:r>
            <w:r>
              <w:rPr>
                <w:rFonts w:ascii="Arial CYR" w:hAnsi="Arial CYR" w:cs="Arial CYR"/>
                <w:b/>
                <w:bCs/>
                <w:sz w:val="20"/>
                <w:szCs w:val="20"/>
              </w:rPr>
              <w:lastRenderedPageBreak/>
              <w:t>оборона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lastRenderedPageBreak/>
              <w:t>92 1 4000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92 1 4000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92 1 4000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Г800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748,0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648,0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14</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648,0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14</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EF2AE1">
        <w:trPr>
          <w:trHeight w:val="90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76 0 0000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589,1</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«Дорожное хозяйство» на 2015-2018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589,1</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Капитальный ремонт и ремонт автомобильных дорог общего пользования местного значения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76 1 6100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76 1 6200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589,1</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76 1 6200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589,1</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Дорожное хозяйство (дорожные фонды)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76 1 6200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589,1</w:t>
            </w:r>
          </w:p>
        </w:tc>
      </w:tr>
      <w:tr w:rsidR="00EF2AE1" w:rsidTr="00EF2AE1">
        <w:trPr>
          <w:trHeight w:val="602"/>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320,0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81 1 0000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141,0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81 1 7600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141,0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81 1 7600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141,0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Коммунальное хозяйство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81 1 7600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141,0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81 2 0000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19,0</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81 2 7900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19,0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81 2 7900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19,0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Коммунальное хозяйство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81 2 7900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19,0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«Благоустройство»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160,0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160,0</w:t>
            </w:r>
          </w:p>
        </w:tc>
      </w:tr>
      <w:tr w:rsidR="00EF2AE1" w:rsidTr="00EF2AE1">
        <w:trPr>
          <w:trHeight w:val="572"/>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Pr>
                <w:b/>
                <w:bCs/>
              </w:rPr>
              <w:t>населённых пунктов</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81 3 8001</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EF2AE1">
        <w:trPr>
          <w:trHeight w:val="31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Озеленение территории </w:t>
            </w:r>
            <w:r>
              <w:t xml:space="preserve">населённых пунктов </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81 3 8002</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81 3 8002</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81 3 8002</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81 3 8003</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Мероприятие: Устройство и содержание площадок временного хранения отходов (свалок)</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81 3 8004</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81 3 8004</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81 3 8004</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Мероприятие: Прочие мероприятия по благоустройству</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81 3 8005</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80,0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81 3 8005</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81 3 8005</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80,0</w:t>
            </w:r>
          </w:p>
        </w:tc>
      </w:tr>
      <w:tr w:rsidR="00EF2AE1" w:rsidTr="00EF2AE1">
        <w:trPr>
          <w:trHeight w:val="602"/>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«Культура» на 2015-2017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86 0 0000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2 881,0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«Библиотечное дело» на 2015-2017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86 2 0000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585,0</w:t>
            </w:r>
          </w:p>
        </w:tc>
      </w:tr>
      <w:tr w:rsidR="00EF2AE1" w:rsidTr="00EF2AE1">
        <w:trPr>
          <w:trHeight w:val="767"/>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585,0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309,0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309,0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226,0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226,0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Иные бюджетные ассигнования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«Культурный досуг населения» на 2015-2017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86 3 0000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2 254,0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3 Б000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2 254,0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1 361,0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1 361,0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893,0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893,0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«Обеспечение пожарной безопасности» на 2015-2017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86 5 0000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42,0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Достижение пожарной безопасности объектов культуры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5 Б200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42,0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5 Б200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42,0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5 Б200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42,0</w:t>
            </w:r>
          </w:p>
        </w:tc>
      </w:tr>
      <w:tr w:rsidR="00EF2AE1" w:rsidTr="00EF2AE1">
        <w:trPr>
          <w:trHeight w:val="602"/>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физической культуры и спорта»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90 0 0000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128,0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«Доступный спорт для всех» на 2015-2019 годы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90 1 0000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128,0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инструкторов</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128,0</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113,0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113,0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15,0</w:t>
            </w:r>
          </w:p>
        </w:tc>
      </w:tr>
      <w:tr w:rsidR="00EF2AE1" w:rsidTr="00EF2AE1">
        <w:trPr>
          <w:trHeight w:val="30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Непрограммные расходы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99 0 0000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117,9</w:t>
            </w:r>
          </w:p>
        </w:tc>
      </w:tr>
      <w:tr w:rsidR="00EF2AE1" w:rsidTr="00EF2AE1">
        <w:trPr>
          <w:trHeight w:val="1023"/>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99 7 0000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13,9</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7 Г700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13,9</w:t>
            </w:r>
          </w:p>
        </w:tc>
      </w:tr>
      <w:tr w:rsidR="00EF2AE1" w:rsidTr="00EF2AE1">
        <w:trPr>
          <w:trHeight w:val="1279"/>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7 Г700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06</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13,9</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Резервный фонд администрации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99 4 0000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Резервный фонд местной администрации</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4 Г200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Иные бюджетные ассигнования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4 Г200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Резервные фонды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4 Г200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EF2AE1">
        <w:trPr>
          <w:trHeight w:val="511"/>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99 6 0000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100,0</w:t>
            </w:r>
          </w:p>
        </w:tc>
      </w:tr>
      <w:tr w:rsidR="00EF2AE1" w:rsidTr="00EF2AE1">
        <w:trPr>
          <w:trHeight w:val="1790"/>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lastRenderedPageBreak/>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6 Г600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Социальное обеспечение и иные выплаты населению</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6 Г600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300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EF2AE1">
        <w:trPr>
          <w:trHeight w:val="25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Пенсионное обеспечение</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6 Г600</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300</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EF2AE1">
        <w:trPr>
          <w:trHeight w:val="316"/>
        </w:trPr>
        <w:tc>
          <w:tcPr>
            <w:tcW w:w="486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rPr>
            </w:pPr>
            <w:r>
              <w:rPr>
                <w:rFonts w:ascii="Arial CYR" w:hAnsi="Arial CYR" w:cs="Arial CYR"/>
                <w:b/>
                <w:bCs/>
              </w:rPr>
              <w:t>ИТОГО</w:t>
            </w:r>
          </w:p>
        </w:tc>
        <w:tc>
          <w:tcPr>
            <w:tcW w:w="156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993"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831"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75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113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rPr>
            </w:pPr>
            <w:r>
              <w:rPr>
                <w:rFonts w:ascii="Arial CYR" w:hAnsi="Arial CYR" w:cs="Arial CYR"/>
                <w:b/>
                <w:bCs/>
              </w:rPr>
              <w:t>8 011,6</w:t>
            </w:r>
          </w:p>
        </w:tc>
      </w:tr>
    </w:tbl>
    <w:p w:rsidR="00366F3D" w:rsidRPr="000C33B5" w:rsidRDefault="00366F3D" w:rsidP="00366F3D">
      <w:pPr>
        <w:jc w:val="right"/>
        <w:rPr>
          <w:rFonts w:ascii="Georgia" w:hAnsi="Georgia" w:cs="Arial CYR"/>
          <w:bCs/>
        </w:rPr>
      </w:pPr>
    </w:p>
    <w:p w:rsidR="00EF2AE1" w:rsidRDefault="00EF2AE1" w:rsidP="00A95950">
      <w:pPr>
        <w:jc w:val="right"/>
      </w:pPr>
    </w:p>
    <w:p w:rsidR="00EF2AE1" w:rsidRDefault="00EF2AE1" w:rsidP="00A95950">
      <w:pPr>
        <w:jc w:val="right"/>
      </w:pPr>
    </w:p>
    <w:p w:rsidR="00EF2AE1" w:rsidRDefault="00EF2AE1" w:rsidP="00A95950">
      <w:pPr>
        <w:jc w:val="right"/>
      </w:pPr>
    </w:p>
    <w:p w:rsidR="00EF2AE1" w:rsidRDefault="00EF2AE1" w:rsidP="00A95950">
      <w:pPr>
        <w:jc w:val="right"/>
      </w:pPr>
    </w:p>
    <w:p w:rsidR="00EF2AE1" w:rsidRDefault="00EF2AE1" w:rsidP="00A95950">
      <w:pPr>
        <w:jc w:val="right"/>
      </w:pPr>
    </w:p>
    <w:p w:rsidR="00EF2AE1" w:rsidRDefault="00EF2AE1" w:rsidP="00A95950">
      <w:pPr>
        <w:jc w:val="right"/>
      </w:pPr>
    </w:p>
    <w:p w:rsidR="00EF2AE1" w:rsidRDefault="00EF2AE1" w:rsidP="00A95950">
      <w:pPr>
        <w:jc w:val="right"/>
      </w:pPr>
    </w:p>
    <w:p w:rsidR="00EF2AE1" w:rsidRDefault="00EF2AE1" w:rsidP="00A95950">
      <w:pPr>
        <w:jc w:val="right"/>
      </w:pPr>
    </w:p>
    <w:p w:rsidR="00A95950" w:rsidRPr="000C33B5" w:rsidRDefault="00A95950" w:rsidP="00A95950">
      <w:pPr>
        <w:jc w:val="right"/>
      </w:pPr>
      <w:r w:rsidRPr="000C33B5">
        <w:t>Приложение № 10</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от 201</w:t>
      </w:r>
      <w:r w:rsidR="00EF2AE1">
        <w:t>4</w:t>
      </w:r>
      <w:r w:rsidRPr="000C33B5">
        <w:t>г.</w:t>
      </w:r>
    </w:p>
    <w:p w:rsidR="00A95950" w:rsidRPr="000C33B5" w:rsidRDefault="00A95950" w:rsidP="00A95950">
      <w:pPr>
        <w:jc w:val="right"/>
      </w:pPr>
    </w:p>
    <w:tbl>
      <w:tblPr>
        <w:tblW w:w="11867" w:type="dxa"/>
        <w:tblInd w:w="-1439" w:type="dxa"/>
        <w:tblLook w:val="0000" w:firstRow="0" w:lastRow="0" w:firstColumn="0" w:lastColumn="0" w:noHBand="0" w:noVBand="0"/>
      </w:tblPr>
      <w:tblGrid>
        <w:gridCol w:w="11867"/>
      </w:tblGrid>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РАСПРЕДЕЛЕНИЕ БЮДЖЕТНЫХ АССИГНОВАНИЙ</w:t>
            </w:r>
          </w:p>
        </w:tc>
      </w:tr>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ПО ЦЕЛЕВЫМ СТАТЬЯМ (МУНИЦИПАЛЬНЫМ ПРОГРАММАМ И</w:t>
            </w:r>
          </w:p>
        </w:tc>
      </w:tr>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НЕПРОГРАММНЫМ НАПРАВЛЕНИЯМ ДЕЯТЕЛЬНОСТИ),</w:t>
            </w:r>
          </w:p>
        </w:tc>
      </w:tr>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ГРУППАМ ВИДОВ РАСХОДОВ, РАЗДЕЛАМ, ПОДРАЗДЕЛАМ</w:t>
            </w:r>
          </w:p>
        </w:tc>
      </w:tr>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КЛАССИФИКАЦИИ РАСХОДОВ БЮДЖЕТА</w:t>
            </w:r>
          </w:p>
        </w:tc>
      </w:tr>
      <w:tr w:rsidR="0057662A" w:rsidTr="004B20F1">
        <w:trPr>
          <w:trHeight w:val="356"/>
        </w:trPr>
        <w:tc>
          <w:tcPr>
            <w:tcW w:w="11867"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НА ПЛАНОВЫЙ ПЕРИОД 2016 и 2017 ГОДЫ</w:t>
            </w:r>
          </w:p>
        </w:tc>
      </w:tr>
    </w:tbl>
    <w:p w:rsidR="00366F3D" w:rsidRDefault="00A95950" w:rsidP="00A95950">
      <w:pPr>
        <w:ind w:firstLine="720"/>
        <w:jc w:val="both"/>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10180" w:type="dxa"/>
        <w:tblInd w:w="103" w:type="dxa"/>
        <w:tblLook w:val="0000" w:firstRow="0" w:lastRow="0" w:firstColumn="0" w:lastColumn="0" w:noHBand="0" w:noVBand="0"/>
      </w:tblPr>
      <w:tblGrid>
        <w:gridCol w:w="4523"/>
        <w:gridCol w:w="1160"/>
        <w:gridCol w:w="697"/>
        <w:gridCol w:w="620"/>
        <w:gridCol w:w="620"/>
        <w:gridCol w:w="1240"/>
        <w:gridCol w:w="1320"/>
      </w:tblGrid>
      <w:tr w:rsidR="00EF2AE1" w:rsidRPr="00EF2AE1" w:rsidTr="00EF2AE1">
        <w:trPr>
          <w:trHeight w:val="300"/>
        </w:trPr>
        <w:tc>
          <w:tcPr>
            <w:tcW w:w="46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Наименование</w:t>
            </w:r>
          </w:p>
        </w:tc>
        <w:tc>
          <w:tcPr>
            <w:tcW w:w="11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КЦСР</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КВР</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Рз</w:t>
            </w:r>
          </w:p>
        </w:tc>
        <w:tc>
          <w:tcPr>
            <w:tcW w:w="6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ПР</w:t>
            </w:r>
          </w:p>
        </w:tc>
        <w:tc>
          <w:tcPr>
            <w:tcW w:w="2560" w:type="dxa"/>
            <w:gridSpan w:val="2"/>
            <w:tcBorders>
              <w:top w:val="single" w:sz="4" w:space="0" w:color="auto"/>
              <w:left w:val="nil"/>
              <w:bottom w:val="single" w:sz="4" w:space="0" w:color="auto"/>
              <w:right w:val="single" w:sz="4" w:space="0" w:color="000000"/>
            </w:tcBorders>
            <w:shd w:val="clear" w:color="auto" w:fill="auto"/>
            <w:vAlign w:val="center"/>
          </w:tcPr>
          <w:p w:rsidR="00EF2AE1" w:rsidRPr="00EF2AE1" w:rsidRDefault="00EF2AE1" w:rsidP="00EF2AE1">
            <w:pPr>
              <w:jc w:val="center"/>
              <w:rPr>
                <w:b/>
                <w:bCs/>
              </w:rPr>
            </w:pPr>
            <w:r w:rsidRPr="00EF2AE1">
              <w:rPr>
                <w:b/>
                <w:bCs/>
              </w:rPr>
              <w:t>СУММА</w:t>
            </w:r>
          </w:p>
        </w:tc>
      </w:tr>
      <w:tr w:rsidR="00EF2AE1" w:rsidRPr="00EF2AE1" w:rsidTr="00EF2AE1">
        <w:trPr>
          <w:trHeight w:val="315"/>
        </w:trPr>
        <w:tc>
          <w:tcPr>
            <w:tcW w:w="460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116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2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2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2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1240" w:type="dxa"/>
            <w:tcBorders>
              <w:top w:val="nil"/>
              <w:left w:val="nil"/>
              <w:bottom w:val="single" w:sz="4" w:space="0" w:color="auto"/>
              <w:right w:val="single" w:sz="4" w:space="0" w:color="auto"/>
            </w:tcBorders>
            <w:shd w:val="clear" w:color="auto" w:fill="auto"/>
            <w:vAlign w:val="center"/>
          </w:tcPr>
          <w:p w:rsidR="00EF2AE1" w:rsidRPr="00EF2AE1" w:rsidRDefault="00EF2AE1" w:rsidP="00EF2AE1">
            <w:pPr>
              <w:jc w:val="center"/>
              <w:rPr>
                <w:b/>
                <w:bCs/>
              </w:rPr>
            </w:pPr>
            <w:r w:rsidRPr="00EF2AE1">
              <w:rPr>
                <w:b/>
                <w:bCs/>
              </w:rPr>
              <w:t>2016г.</w:t>
            </w:r>
          </w:p>
        </w:tc>
        <w:tc>
          <w:tcPr>
            <w:tcW w:w="1320" w:type="dxa"/>
            <w:tcBorders>
              <w:top w:val="nil"/>
              <w:left w:val="nil"/>
              <w:bottom w:val="single" w:sz="4" w:space="0" w:color="auto"/>
              <w:right w:val="single" w:sz="4" w:space="0" w:color="auto"/>
            </w:tcBorders>
            <w:shd w:val="clear" w:color="auto" w:fill="auto"/>
            <w:vAlign w:val="center"/>
          </w:tcPr>
          <w:p w:rsidR="00EF2AE1" w:rsidRPr="00EF2AE1" w:rsidRDefault="00EF2AE1" w:rsidP="00EF2AE1">
            <w:pPr>
              <w:jc w:val="center"/>
              <w:rPr>
                <w:b/>
                <w:bCs/>
              </w:rPr>
            </w:pPr>
            <w:r w:rsidRPr="00EF2AE1">
              <w:rPr>
                <w:b/>
                <w:bCs/>
              </w:rPr>
              <w:t>2017г.</w:t>
            </w:r>
          </w:p>
        </w:tc>
      </w:tr>
      <w:tr w:rsidR="00EF2AE1" w:rsidRPr="00EF2AE1" w:rsidTr="00EF2AE1">
        <w:trPr>
          <w:trHeight w:val="6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70 0 0000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3 380,8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2 720,6</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3 071,7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2 423,3</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70 1 2000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510,0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Функционирование администрации муниципального образования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70 1 2100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2 295,5</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1 647,1</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2 202,0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1 496,0</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2 202,0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1 496,0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93,5</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151,1</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93,5</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151,1</w:t>
            </w:r>
          </w:p>
        </w:tc>
      </w:tr>
      <w:tr w:rsidR="00EF2AE1" w:rsidRPr="00EF2AE1" w:rsidTr="00EF2AE1">
        <w:trPr>
          <w:trHeight w:val="153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Д200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266,2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266,2</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Д200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r>
      <w:tr w:rsidR="00EF2AE1" w:rsidRPr="00EF2AE1" w:rsidTr="00EF2AE1">
        <w:trPr>
          <w:trHeight w:val="127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Д200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70 2 0000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Основное мероприятие: Процентные платежи по муниципальному долгу </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70 2 2400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Мероприятие: Процентные платежи за пользование бюджетными кредитами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Обслуживание государственного (муниципального) долга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Обслуживание государственного и муниципального долга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EF2AE1">
        <w:trPr>
          <w:trHeight w:val="178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lastRenderedPageBreak/>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70 8 0000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r>
      <w:tr w:rsidR="00EF2AE1" w:rsidRPr="00EF2AE1" w:rsidTr="00EF2AE1">
        <w:trPr>
          <w:trHeight w:val="178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70 8 0600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70 8 0600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общегосударственные вопросы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70 8 0600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А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76,8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76,8</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76,8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76,8</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Общеэкономические вопросы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Общеэкономические вопросы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Б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228,6</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218,8</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228,6</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218,8</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206,6</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196,8</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Мобилизационная и вневойсковая подготовка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206,6</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196,8</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Мобилизационная и вневойсковая подготовка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r>
      <w:tr w:rsidR="00EF2AE1" w:rsidRPr="00EF2AE1" w:rsidTr="00EF2AE1">
        <w:trPr>
          <w:trHeight w:val="9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 xml:space="preserve">Муниципальная программа  «Гражданская оборона, предупреждение и ликвидация чрезвычайных ситуаций в сельских </w:t>
            </w:r>
            <w:r w:rsidRPr="00EF2AE1">
              <w:rPr>
                <w:rFonts w:ascii="Arial CYR" w:hAnsi="Arial CYR" w:cs="Arial CYR"/>
                <w:b/>
                <w:bCs/>
                <w:sz w:val="22"/>
                <w:szCs w:val="22"/>
              </w:rPr>
              <w:lastRenderedPageBreak/>
              <w:t>поселениях»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lastRenderedPageBreak/>
              <w:t>92 0 0000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822,0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578,0</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lastRenderedPageBreak/>
              <w:t>Подпрограмма «Предупреждение чрезвычайных ситуаций и обеспечение первичных мер пожарной безопасности»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822,0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578,0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Предупреждение и ликвидация чрезвычайных ситуаций</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92 1 2900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92 1 2900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92 1 2900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Гражданская оборона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92 1 4000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92 1 4000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92 1 4000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Г800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566,0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713,0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478,0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14</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713,0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478,0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97,0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88,0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14</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97,0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88,0</w:t>
            </w:r>
          </w:p>
        </w:tc>
      </w:tr>
      <w:tr w:rsidR="00EF2AE1" w:rsidRPr="00EF2AE1" w:rsidTr="00EF2AE1">
        <w:trPr>
          <w:trHeight w:val="9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76 0 0000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802,8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666,0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«Дорожное хозяйство» на 2015-2018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802,8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666,0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Капитальный ремонт и ремонт автомобильных дорог общего пользования местного значения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76 1 6100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76 1 6200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802,8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666,0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76 1 6200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802,8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666,0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Дорожное хозяйство (дорожные фонды)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76 1 6200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802,8</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666,0</w:t>
            </w:r>
          </w:p>
        </w:tc>
      </w:tr>
      <w:tr w:rsidR="00EF2AE1" w:rsidRPr="00EF2AE1" w:rsidTr="00EF2AE1">
        <w:trPr>
          <w:trHeight w:val="6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 xml:space="preserve">Муниципальная программа «Развитие объектов коммунальной </w:t>
            </w:r>
            <w:r w:rsidRPr="00EF2AE1">
              <w:rPr>
                <w:rFonts w:ascii="Arial CYR" w:hAnsi="Arial CYR" w:cs="Arial CYR"/>
                <w:b/>
                <w:bCs/>
                <w:sz w:val="22"/>
                <w:szCs w:val="22"/>
              </w:rPr>
              <w:lastRenderedPageBreak/>
              <w:t>инфраструктуры»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lastRenderedPageBreak/>
              <w:t>81 0 0000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290,2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236,0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lastRenderedPageBreak/>
              <w:t>Подпрограмма «Подготовка к зиме и модернизация объектов коммунальной инфраструктуры»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81 1 0000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161,0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81 1 7600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161,0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81 1 7600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106,0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Коммунальное хозяйство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81 1 7600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106,0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81 2 0000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81 2 7900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81 2 7900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Коммунальное хозяйство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81 2 7900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«Благоустройство»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109,2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109,2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110,0</w:t>
            </w:r>
          </w:p>
        </w:tc>
      </w:tr>
      <w:tr w:rsidR="00EF2AE1" w:rsidRPr="00EF2AE1" w:rsidTr="00EF2AE1">
        <w:trPr>
          <w:trHeight w:val="57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sidRPr="00EF2AE1">
              <w:rPr>
                <w:b/>
                <w:bCs/>
              </w:rPr>
              <w:t>населённых пунктов</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69,2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69,2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69,2</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70,0</w:t>
            </w:r>
          </w:p>
        </w:tc>
      </w:tr>
      <w:tr w:rsidR="00EF2AE1" w:rsidRPr="00EF2AE1" w:rsidTr="00EF2AE1">
        <w:trPr>
          <w:trHeight w:val="31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Озеленение территории </w:t>
            </w:r>
            <w:r>
              <w:t xml:space="preserve">населённых пунктов </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81 3 8002</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81 3 8002</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81 3 8002</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81 3 8003</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Мероприятие: Устройство и содержание площадок временного хранения отходов (свалок)</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81 3 8004</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Мероприятие: Прочие мероприятия по благоустройству</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6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lastRenderedPageBreak/>
              <w:t>Муниципальная программа «Культура» на 2015-2017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86 0 0000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2 639,0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2 213,0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«Библиотечное дело» на 2015-2017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86 2 0000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499,0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418,0</w:t>
            </w:r>
          </w:p>
        </w:tc>
      </w:tr>
      <w:tr w:rsidR="00EF2AE1" w:rsidRPr="00EF2AE1" w:rsidTr="00EF2AE1">
        <w:trPr>
          <w:trHeight w:val="76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499,0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418,0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448,0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381,0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448,0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381,0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«Культурный досуг населения» на 2015-2017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86 3 0000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2 130,0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1 785,0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2 130,0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1 785,0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1 910,0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1 625,0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1 910,0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1 625,0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«Обеспечение пожарной безопасности» на 2015-2017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86 5 0000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Достижение пожарной безопасности объектов культуры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5 Б200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5 Б200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5 Б200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EF2AE1">
        <w:trPr>
          <w:trHeight w:val="6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«Развитие физической культуры и спорта»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90 0 0000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155,0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150,0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«Доступный спорт для всех» на 2015-2019 годы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90 1 0000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155,0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150,0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и обеспечение деятельности инструкторов</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155,0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150,0</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Другие вопросы в области физической культуры и спорта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18,0</w:t>
            </w:r>
          </w:p>
        </w:tc>
      </w:tr>
      <w:tr w:rsidR="00EF2AE1" w:rsidRPr="00EF2AE1" w:rsidTr="00EF2AE1">
        <w:trPr>
          <w:trHeight w:val="108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физической культуры и спорта</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23,0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18,0</w:t>
            </w:r>
          </w:p>
        </w:tc>
      </w:tr>
      <w:tr w:rsidR="00EF2AE1" w:rsidRPr="00EF2AE1" w:rsidTr="00EF2AE1">
        <w:trPr>
          <w:trHeight w:val="30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Непрограммные расходы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99 0 0000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117,9</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256,9</w:t>
            </w:r>
          </w:p>
        </w:tc>
      </w:tr>
      <w:tr w:rsidR="00EF2AE1" w:rsidRPr="00EF2AE1" w:rsidTr="00EF2AE1">
        <w:trPr>
          <w:trHeight w:val="102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99 7 0000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7 Г700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r>
      <w:tr w:rsidR="00EF2AE1" w:rsidRPr="00EF2AE1" w:rsidTr="00EF2AE1">
        <w:trPr>
          <w:trHeight w:val="127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7 Г700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06</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Проведение выборов и референдумов</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99 3 0000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Проведение выборов в представительные органы муниципального образования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3 Г100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3 Г100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Обеспечение проведения выборов и референдумов</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3 Г100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07</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Резервный фонд администрации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99 4 0000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Резервный фонд местной администрации</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4 Г200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4 Г200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Резервные фонды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4 Г200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EF2AE1">
        <w:trPr>
          <w:trHeight w:val="510"/>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Пенсии за выслугу лет гражданам, замещавшим должности муниципальной службы</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99 6 0000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r>
      <w:tr w:rsidR="00EF2AE1" w:rsidRPr="00EF2AE1" w:rsidTr="00EF2AE1">
        <w:trPr>
          <w:trHeight w:val="178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6 Г600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Социальное обеспечение и иные выплаты населению</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6 Г600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300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r>
      <w:tr w:rsidR="00EF2AE1" w:rsidRPr="00EF2AE1" w:rsidTr="00EF2AE1">
        <w:trPr>
          <w:trHeight w:val="25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Пенсионное обеспечение</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6 Г600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300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r>
      <w:tr w:rsidR="00EF2AE1" w:rsidRPr="00EF2AE1" w:rsidTr="00EF2AE1">
        <w:trPr>
          <w:trHeight w:val="315"/>
        </w:trPr>
        <w:tc>
          <w:tcPr>
            <w:tcW w:w="4600"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rPr>
            </w:pPr>
            <w:r w:rsidRPr="00EF2AE1">
              <w:rPr>
                <w:rFonts w:ascii="Arial CYR" w:hAnsi="Arial CYR" w:cs="Arial CYR"/>
                <w:b/>
                <w:bCs/>
              </w:rPr>
              <w:t>ИТОГО</w:t>
            </w:r>
          </w:p>
        </w:tc>
        <w:tc>
          <w:tcPr>
            <w:tcW w:w="116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124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rPr>
            </w:pPr>
            <w:r w:rsidRPr="00EF2AE1">
              <w:rPr>
                <w:rFonts w:ascii="Arial CYR" w:hAnsi="Arial CYR" w:cs="Arial CYR"/>
                <w:b/>
                <w:bCs/>
              </w:rPr>
              <w:t>8 207,7</w:t>
            </w:r>
          </w:p>
        </w:tc>
        <w:tc>
          <w:tcPr>
            <w:tcW w:w="132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rPr>
            </w:pPr>
            <w:r w:rsidRPr="00EF2AE1">
              <w:rPr>
                <w:rFonts w:ascii="Arial CYR" w:hAnsi="Arial CYR" w:cs="Arial CYR"/>
                <w:b/>
                <w:bCs/>
              </w:rPr>
              <w:t>6 820,5</w:t>
            </w:r>
          </w:p>
        </w:tc>
      </w:tr>
    </w:tbl>
    <w:p w:rsidR="00EF2AE1" w:rsidRDefault="00EF2AE1" w:rsidP="00A95950">
      <w:pPr>
        <w:jc w:val="right"/>
      </w:pPr>
    </w:p>
    <w:p w:rsidR="00A95950" w:rsidRPr="000C33B5" w:rsidRDefault="00A95950" w:rsidP="00A95950">
      <w:pPr>
        <w:jc w:val="right"/>
      </w:pPr>
      <w:r w:rsidRPr="000C33B5">
        <w:t>Приложение № 11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lastRenderedPageBreak/>
        <w:t>№  от 201</w:t>
      </w:r>
      <w:r w:rsidR="003968D9">
        <w:t>4</w:t>
      </w:r>
      <w:r w:rsidRPr="000C33B5">
        <w:t>г.</w:t>
      </w:r>
    </w:p>
    <w:p w:rsidR="00A95950" w:rsidRPr="000C33B5" w:rsidRDefault="00A95950" w:rsidP="00A95950">
      <w:pPr>
        <w:jc w:val="right"/>
      </w:pPr>
    </w:p>
    <w:p w:rsidR="00A95950" w:rsidRPr="000C33B5" w:rsidRDefault="003968D9" w:rsidP="00A95950">
      <w:pPr>
        <w:pStyle w:val="a3"/>
        <w:jc w:val="center"/>
        <w:rPr>
          <w:sz w:val="24"/>
        </w:rPr>
      </w:pPr>
      <w:r>
        <w:rPr>
          <w:color w:val="000000"/>
          <w:sz w:val="24"/>
        </w:rPr>
        <w:t>ВЕДОМСТВЕННАЯ СТРУКТУРА БЮДЖЕТА ПОСЕЛЕНИЯ НА 2015 ГОД</w:t>
      </w:r>
    </w:p>
    <w:p w:rsidR="00A95950" w:rsidRPr="003968D9" w:rsidRDefault="00A95950" w:rsidP="003968D9">
      <w:pPr>
        <w:jc w:val="right"/>
        <w:rPr>
          <w:rFonts w:ascii="Georgia" w:hAnsi="Georgia" w:cs="Arial CYR"/>
          <w:bCs/>
        </w:rPr>
      </w:pPr>
      <w:r w:rsidRPr="000C33B5">
        <w:rPr>
          <w:rFonts w:ascii="Georgia" w:hAnsi="Georgia" w:cs="Arial CYR"/>
          <w:bCs/>
        </w:rPr>
        <w:t>тыс.руб.</w:t>
      </w:r>
      <w:r w:rsidR="003968D9">
        <w:rPr>
          <w:rFonts w:ascii="Georgia" w:hAnsi="Georgia" w:cs="Arial CYR"/>
          <w:bCs/>
        </w:rPr>
        <w:t xml:space="preserve"> </w:t>
      </w:r>
    </w:p>
    <w:tbl>
      <w:tblPr>
        <w:tblW w:w="10575" w:type="dxa"/>
        <w:tblInd w:w="-72" w:type="dxa"/>
        <w:tblLayout w:type="fixed"/>
        <w:tblLook w:val="0000" w:firstRow="0" w:lastRow="0" w:firstColumn="0" w:lastColumn="0" w:noHBand="0" w:noVBand="0"/>
      </w:tblPr>
      <w:tblGrid>
        <w:gridCol w:w="5400"/>
        <w:gridCol w:w="1080"/>
        <w:gridCol w:w="1212"/>
        <w:gridCol w:w="640"/>
        <w:gridCol w:w="488"/>
        <w:gridCol w:w="540"/>
        <w:gridCol w:w="1215"/>
      </w:tblGrid>
      <w:tr w:rsidR="003968D9" w:rsidTr="003968D9">
        <w:trPr>
          <w:trHeight w:val="315"/>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Наименование</w:t>
            </w:r>
          </w:p>
        </w:tc>
        <w:tc>
          <w:tcPr>
            <w:tcW w:w="108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КВСР</w:t>
            </w:r>
          </w:p>
        </w:tc>
        <w:tc>
          <w:tcPr>
            <w:tcW w:w="1212"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РЗ</w:t>
            </w:r>
          </w:p>
        </w:tc>
        <w:tc>
          <w:tcPr>
            <w:tcW w:w="6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ПР</w:t>
            </w:r>
          </w:p>
        </w:tc>
        <w:tc>
          <w:tcPr>
            <w:tcW w:w="488"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ЦСР</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ВР</w:t>
            </w:r>
          </w:p>
        </w:tc>
        <w:tc>
          <w:tcPr>
            <w:tcW w:w="1215" w:type="dxa"/>
            <w:tcBorders>
              <w:top w:val="single" w:sz="4" w:space="0" w:color="auto"/>
              <w:left w:val="nil"/>
              <w:bottom w:val="single" w:sz="4" w:space="0" w:color="auto"/>
              <w:right w:val="single" w:sz="4" w:space="0" w:color="auto"/>
            </w:tcBorders>
            <w:shd w:val="clear" w:color="auto" w:fill="auto"/>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Сумма</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ФИНАНСОВЫЙ ОРГАН</w:t>
            </w:r>
          </w:p>
        </w:tc>
        <w:tc>
          <w:tcPr>
            <w:tcW w:w="1080" w:type="dxa"/>
            <w:tcBorders>
              <w:top w:val="single" w:sz="4" w:space="0" w:color="auto"/>
              <w:left w:val="nil"/>
              <w:bottom w:val="single" w:sz="4" w:space="0" w:color="auto"/>
              <w:right w:val="single" w:sz="4" w:space="0" w:color="auto"/>
            </w:tcBorders>
            <w:shd w:val="clear" w:color="auto" w:fill="FFFFFF"/>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992</w:t>
            </w:r>
          </w:p>
        </w:tc>
        <w:tc>
          <w:tcPr>
            <w:tcW w:w="1212"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6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488"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8 011,6</w:t>
            </w:r>
          </w:p>
        </w:tc>
      </w:tr>
      <w:tr w:rsidR="003968D9" w:rsidTr="003968D9">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70 0 0000</w:t>
            </w:r>
          </w:p>
        </w:tc>
        <w:tc>
          <w:tcPr>
            <w:tcW w:w="64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488"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54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3 201,6</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2 888,3</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70 1 2000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510,0</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Функционирование администрации муниципального образования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70 1 2100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2 112,1</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1 956,0</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1 956,0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156,1</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156,1</w:t>
            </w:r>
          </w:p>
        </w:tc>
      </w:tr>
      <w:tr w:rsidR="003968D9" w:rsidTr="003968D9">
        <w:trPr>
          <w:trHeight w:val="153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Д200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266,2</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Д200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266,2</w:t>
            </w:r>
          </w:p>
        </w:tc>
      </w:tr>
      <w:tr w:rsidR="003968D9" w:rsidTr="003968D9">
        <w:trPr>
          <w:trHeight w:val="127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Д200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266,2</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lastRenderedPageBreak/>
              <w:t>Подпрограмма «Повышение эффективности бюджетных расходов в  муниципальнольном образовании»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70 2 0000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Основное мероприятие: Процентные платежи по муниципальному долгу </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70 2 2400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Мероприятие: Процентные платежи за пользование бюджетными кредитами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Обслуживание государственного (муниципального) долга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Обслуживание государственного и муниципального долга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70 8 0000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0,7</w:t>
            </w:r>
          </w:p>
        </w:tc>
      </w:tr>
      <w:tr w:rsidR="003968D9" w:rsidTr="003968D9">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70 8 0600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0,7</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rPr>
                <w:rFonts w:ascii="Arial CYR" w:hAnsi="Arial CYR" w:cs="Arial CYR"/>
                <w:sz w:val="20"/>
                <w:szCs w:val="20"/>
              </w:rPr>
            </w:pPr>
            <w:r>
              <w:rPr>
                <w:rFonts w:ascii="Arial CYR" w:hAnsi="Arial CYR" w:cs="Arial CYR"/>
                <w:sz w:val="20"/>
                <w:szCs w:val="20"/>
              </w:rPr>
              <w:t> </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0,7</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0,7</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А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76,8</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76,8</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73,1</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Общеэкономические вопросы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73,1</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3,7</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Общеэкономические вопросы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3,7</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Б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225,8</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225,8</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203,8</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203,8</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22,0</w:t>
            </w:r>
          </w:p>
        </w:tc>
      </w:tr>
      <w:tr w:rsidR="003968D9" w:rsidTr="003968D9">
        <w:trPr>
          <w:trHeight w:val="9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92 0 0000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774,0</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774,0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Предупреждение и ликвидация чрезвычайных ситуаций</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92 1 2900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92 1 2900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92 1 2900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18,0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Гражданская оборона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92 1 4000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92 1 4000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92 1 4000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Г800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748,0</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648,0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14</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648,0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14</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3968D9">
        <w:trPr>
          <w:trHeight w:val="9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76 0 0000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589,1</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«Дорожное хозяйство» на 2015-2018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76 1 0000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589,1</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76 1 6200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589,1</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76 1 6200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589,1</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Дорожное хозяйство (дорожные фонды)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76 1 6200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589,1</w:t>
            </w:r>
          </w:p>
        </w:tc>
      </w:tr>
      <w:tr w:rsidR="003968D9" w:rsidTr="003968D9">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lastRenderedPageBreak/>
              <w:t>Муниципальная программа «Развитие объектов коммунальной инфраструктуры»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320,0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81 1 0000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141,0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81 1 7600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141,0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81 1 7600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141,0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Коммунальное хозяйство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81 1 7600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141,0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81 2 0000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19,0</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81 2 7900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19,0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81 2 7900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19,0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Коммунальное хозяйство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81 2 7900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19,0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«Благоустройство»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160,0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160,0</w:t>
            </w:r>
          </w:p>
        </w:tc>
      </w:tr>
      <w:tr w:rsidR="003968D9" w:rsidTr="003968D9">
        <w:trPr>
          <w:trHeight w:val="57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Pr>
                <w:b/>
                <w:bCs/>
              </w:rPr>
              <w:t>населённых пунктов</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81 3 8001</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Озеленение территории </w:t>
            </w:r>
            <w:r>
              <w:t xml:space="preserve">населённых пунктов </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81 3 8002</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81 3 8002</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81 3 8002</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81 3 8003</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Мероприятие: Устройство и содержание площадок временного хранения отходов (свалок)</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81 3 8004</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81 3 8004</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81 3 8004</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Мероприятие: Прочие мероприятия по благоустройству</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81 3 8005</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80,0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81 3 8005</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81 3 8005</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80,0</w:t>
            </w:r>
          </w:p>
        </w:tc>
      </w:tr>
      <w:tr w:rsidR="003968D9" w:rsidTr="003968D9">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«Культура» на 2015-2017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86 0 0000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2 881,0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«Библиотечное дело» на 2015-2017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86 2 0000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585,0</w:t>
            </w:r>
          </w:p>
        </w:tc>
      </w:tr>
      <w:tr w:rsidR="003968D9" w:rsidTr="003968D9">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585,0</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309,0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309,0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226,0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226,0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«Культурный досуг населения» на 2015-2017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86 3 0000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2 254,0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2 254,0</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1 361,0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1 361,0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893,0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893,0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«Обеспечение пожарной безопасности» на 2015-2017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86 5 0000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42,0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Достижение пожарной безопасности объектов культуры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5 Б200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42,0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5 Б200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42,0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5 Б200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42,0</w:t>
            </w:r>
          </w:p>
        </w:tc>
      </w:tr>
      <w:tr w:rsidR="003968D9" w:rsidTr="003968D9">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«Развитие физической культуры и спорта»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90 0 0000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128,0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«Доступный спорт для всех» на 2015-2019 годы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90 1 0000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128,0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инструкторов</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128,0</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113,0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113,0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Непрограммные расходы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99 0 0000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117,9</w:t>
            </w:r>
          </w:p>
        </w:tc>
      </w:tr>
      <w:tr w:rsidR="003968D9" w:rsidTr="003968D9">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99 7 0000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13,9</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7 Г700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13,9</w:t>
            </w:r>
          </w:p>
        </w:tc>
      </w:tr>
      <w:tr w:rsidR="003968D9" w:rsidTr="003968D9">
        <w:trPr>
          <w:trHeight w:val="127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7 Г700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06</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13,9</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Резервный фонд администрации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99 4 0000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Резервный фонд местной администрации</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4 Г200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4 Г200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Резервные фонды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4 Г200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3968D9">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99 6 0000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100,0</w:t>
            </w:r>
          </w:p>
        </w:tc>
      </w:tr>
      <w:tr w:rsidR="003968D9" w:rsidTr="003968D9">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6 Г600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Социальное обеспечение и иные выплаты населению</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6 Г600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300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Пенсионное обеспечение</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6 Г600</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300</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3968D9">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rPr>
            </w:pPr>
            <w:r>
              <w:rPr>
                <w:rFonts w:ascii="Arial CYR" w:hAnsi="Arial CYR" w:cs="Arial CYR"/>
                <w:b/>
                <w:bCs/>
              </w:rPr>
              <w:t>ИТОГО</w:t>
            </w:r>
          </w:p>
        </w:tc>
        <w:tc>
          <w:tcPr>
            <w:tcW w:w="108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 </w:t>
            </w:r>
          </w:p>
        </w:tc>
        <w:tc>
          <w:tcPr>
            <w:tcW w:w="1212"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6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488"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1215"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rPr>
            </w:pPr>
            <w:r>
              <w:rPr>
                <w:rFonts w:ascii="Arial CYR" w:hAnsi="Arial CYR" w:cs="Arial CYR"/>
                <w:b/>
                <w:bCs/>
              </w:rPr>
              <w:t>8 011,6</w:t>
            </w:r>
          </w:p>
        </w:tc>
      </w:tr>
    </w:tbl>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12</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3968D9">
        <w:t>5</w:t>
      </w:r>
      <w:r w:rsidRPr="001A3CFA">
        <w:t xml:space="preserve"> год и на плановый период 201</w:t>
      </w:r>
      <w:r w:rsidR="003968D9">
        <w:t>6</w:t>
      </w:r>
      <w:r w:rsidRPr="001A3CFA">
        <w:t xml:space="preserve"> и 201</w:t>
      </w:r>
      <w:r w:rsidR="003968D9">
        <w:t>7</w:t>
      </w:r>
      <w:r w:rsidRPr="001A3CFA">
        <w:t xml:space="preserve"> годов"</w:t>
      </w:r>
    </w:p>
    <w:p w:rsidR="002E1209" w:rsidRPr="000C33B5" w:rsidRDefault="002E1209" w:rsidP="002E1209">
      <w:pPr>
        <w:jc w:val="right"/>
      </w:pPr>
      <w:r>
        <w:t>№  от 201</w:t>
      </w:r>
      <w:r w:rsidR="003968D9">
        <w:t>4</w:t>
      </w:r>
      <w:r w:rsidRPr="000C33B5">
        <w:t>г.</w:t>
      </w:r>
    </w:p>
    <w:p w:rsidR="002E1209" w:rsidRDefault="002E1209" w:rsidP="00A95950">
      <w:pPr>
        <w:pStyle w:val="a3"/>
        <w:jc w:val="center"/>
        <w:rPr>
          <w:color w:val="000000"/>
          <w:sz w:val="24"/>
        </w:rPr>
      </w:pPr>
    </w:p>
    <w:p w:rsidR="00A95950" w:rsidRPr="000C33B5" w:rsidRDefault="003968D9" w:rsidP="00A95950">
      <w:pPr>
        <w:pStyle w:val="a3"/>
        <w:jc w:val="center"/>
        <w:rPr>
          <w:sz w:val="24"/>
        </w:rPr>
      </w:pPr>
      <w:r>
        <w:rPr>
          <w:color w:val="000000"/>
          <w:sz w:val="24"/>
        </w:rPr>
        <w:t>ВЕДОМСТВЕННАЯ СТРУКТУРА БЮДЖЕТА ПОСЕЛЕНИЯ</w:t>
      </w:r>
    </w:p>
    <w:p w:rsidR="00A95950" w:rsidRPr="000C33B5" w:rsidRDefault="00A95950" w:rsidP="00A95950">
      <w:pPr>
        <w:pStyle w:val="a3"/>
        <w:jc w:val="center"/>
        <w:rPr>
          <w:sz w:val="24"/>
        </w:rPr>
      </w:pPr>
      <w:r>
        <w:rPr>
          <w:sz w:val="24"/>
        </w:rPr>
        <w:t>НА ПЛАНОВЫЙ ПЕРИОД 201</w:t>
      </w:r>
      <w:r w:rsidR="003968D9">
        <w:rPr>
          <w:sz w:val="24"/>
        </w:rPr>
        <w:t>6</w:t>
      </w:r>
      <w:r>
        <w:rPr>
          <w:sz w:val="24"/>
        </w:rPr>
        <w:t xml:space="preserve"> и 201</w:t>
      </w:r>
      <w:r w:rsidR="003968D9">
        <w:rPr>
          <w:sz w:val="24"/>
        </w:rPr>
        <w:t>7</w:t>
      </w:r>
      <w:r w:rsidRPr="000C33B5">
        <w:rPr>
          <w:sz w:val="24"/>
        </w:rPr>
        <w:t xml:space="preserve">  ГОДОВ</w:t>
      </w:r>
    </w:p>
    <w:p w:rsidR="00A95950" w:rsidRDefault="00A95950" w:rsidP="00A95950">
      <w:pPr>
        <w:ind w:firstLine="720"/>
        <w:jc w:val="right"/>
        <w:rPr>
          <w:rFonts w:ascii="Georgia" w:hAnsi="Georgia" w:cs="Arial CYR"/>
          <w:bCs/>
        </w:rPr>
      </w:pPr>
      <w:r w:rsidRPr="000C33B5">
        <w:rPr>
          <w:rFonts w:ascii="Georgia" w:hAnsi="Georgia" w:cs="Arial CYR"/>
          <w:bCs/>
        </w:rPr>
        <w:t>тыс.руб.</w:t>
      </w:r>
    </w:p>
    <w:tbl>
      <w:tblPr>
        <w:tblW w:w="10265" w:type="dxa"/>
        <w:tblInd w:w="103" w:type="dxa"/>
        <w:tblLayout w:type="fixed"/>
        <w:tblLook w:val="0000" w:firstRow="0" w:lastRow="0" w:firstColumn="0" w:lastColumn="0" w:noHBand="0" w:noVBand="0"/>
      </w:tblPr>
      <w:tblGrid>
        <w:gridCol w:w="4145"/>
        <w:gridCol w:w="900"/>
        <w:gridCol w:w="1080"/>
        <w:gridCol w:w="720"/>
        <w:gridCol w:w="720"/>
        <w:gridCol w:w="540"/>
        <w:gridCol w:w="1080"/>
        <w:gridCol w:w="1080"/>
      </w:tblGrid>
      <w:tr w:rsidR="003968D9" w:rsidRPr="003968D9" w:rsidTr="00877DCB">
        <w:trPr>
          <w:trHeight w:val="315"/>
        </w:trPr>
        <w:tc>
          <w:tcPr>
            <w:tcW w:w="4145" w:type="dxa"/>
            <w:vMerge w:val="restart"/>
            <w:tcBorders>
              <w:top w:val="single" w:sz="4" w:space="0" w:color="auto"/>
              <w:left w:val="single" w:sz="4" w:space="0" w:color="auto"/>
              <w:bottom w:val="single" w:sz="4" w:space="0" w:color="000000"/>
              <w:right w:val="nil"/>
            </w:tcBorders>
            <w:shd w:val="clear" w:color="auto" w:fill="auto"/>
            <w:vAlign w:val="center"/>
          </w:tcPr>
          <w:p w:rsidR="003968D9" w:rsidRPr="003968D9" w:rsidRDefault="003968D9" w:rsidP="003968D9">
            <w:pPr>
              <w:jc w:val="center"/>
              <w:rPr>
                <w:b/>
                <w:bCs/>
              </w:rPr>
            </w:pPr>
            <w:r w:rsidRPr="003968D9">
              <w:rPr>
                <w:b/>
                <w:bCs/>
              </w:rPr>
              <w:t>Наименование</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КВСР</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РЗ</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ПР</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ЦСР</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ВР</w:t>
            </w:r>
          </w:p>
        </w:tc>
        <w:tc>
          <w:tcPr>
            <w:tcW w:w="2160" w:type="dxa"/>
            <w:gridSpan w:val="2"/>
            <w:tcBorders>
              <w:top w:val="single" w:sz="4" w:space="0" w:color="auto"/>
              <w:left w:val="nil"/>
              <w:bottom w:val="single" w:sz="4" w:space="0" w:color="auto"/>
              <w:right w:val="single" w:sz="4" w:space="0" w:color="000000"/>
            </w:tcBorders>
            <w:shd w:val="clear" w:color="auto" w:fill="auto"/>
            <w:vAlign w:val="center"/>
          </w:tcPr>
          <w:p w:rsidR="003968D9" w:rsidRPr="003968D9" w:rsidRDefault="003968D9" w:rsidP="003968D9">
            <w:pPr>
              <w:jc w:val="center"/>
              <w:rPr>
                <w:b/>
                <w:bCs/>
              </w:rPr>
            </w:pPr>
            <w:r w:rsidRPr="003968D9">
              <w:rPr>
                <w:b/>
                <w:bCs/>
              </w:rPr>
              <w:t>СУММА</w:t>
            </w:r>
          </w:p>
        </w:tc>
      </w:tr>
      <w:tr w:rsidR="003968D9" w:rsidRPr="003968D9" w:rsidTr="00877DCB">
        <w:trPr>
          <w:trHeight w:val="315"/>
        </w:trPr>
        <w:tc>
          <w:tcPr>
            <w:tcW w:w="4145" w:type="dxa"/>
            <w:vMerge/>
            <w:tcBorders>
              <w:top w:val="single" w:sz="4" w:space="0" w:color="auto"/>
              <w:left w:val="single" w:sz="4" w:space="0" w:color="auto"/>
              <w:bottom w:val="single" w:sz="4" w:space="0" w:color="000000"/>
              <w:right w:val="nil"/>
            </w:tcBorders>
            <w:vAlign w:val="center"/>
          </w:tcPr>
          <w:p w:rsidR="003968D9" w:rsidRPr="003968D9" w:rsidRDefault="003968D9" w:rsidP="003968D9">
            <w:pPr>
              <w:rPr>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540"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108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2016г.</w:t>
            </w:r>
          </w:p>
        </w:tc>
        <w:tc>
          <w:tcPr>
            <w:tcW w:w="108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2017г.</w:t>
            </w:r>
          </w:p>
        </w:tc>
      </w:tr>
      <w:tr w:rsidR="003968D9" w:rsidRPr="003968D9" w:rsidTr="00877DCB">
        <w:trPr>
          <w:trHeight w:val="58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ФИНАНСОВЫЙ ОРГАН</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72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72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54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108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right"/>
              <w:rPr>
                <w:b/>
                <w:bCs/>
              </w:rPr>
            </w:pPr>
            <w:r w:rsidRPr="003968D9">
              <w:rPr>
                <w:b/>
                <w:bCs/>
              </w:rPr>
              <w:t>8 207,7</w:t>
            </w:r>
          </w:p>
        </w:tc>
        <w:tc>
          <w:tcPr>
            <w:tcW w:w="108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right"/>
              <w:rPr>
                <w:b/>
                <w:bCs/>
              </w:rPr>
            </w:pPr>
            <w:r w:rsidRPr="003968D9">
              <w:rPr>
                <w:b/>
                <w:bCs/>
              </w:rPr>
              <w:t>6 820,5</w:t>
            </w:r>
          </w:p>
        </w:tc>
      </w:tr>
      <w:tr w:rsidR="003968D9" w:rsidRPr="003968D9" w:rsidTr="00877DCB">
        <w:trPr>
          <w:trHeight w:val="9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70 0 0000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3 380,8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2 720,6</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3 071,7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2 423,3</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510,0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Функционирование администрации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2 295,5</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1 647,1</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2 202,0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1 496,0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2 202,0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1 496,0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93,5</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151,1</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93,5</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151,1</w:t>
            </w:r>
          </w:p>
        </w:tc>
      </w:tr>
      <w:tr w:rsidR="003968D9" w:rsidRPr="003968D9" w:rsidTr="00877DCB">
        <w:trPr>
          <w:trHeight w:val="178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266,2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266,2</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r>
      <w:tr w:rsidR="003968D9" w:rsidRPr="003968D9" w:rsidTr="00877DCB">
        <w:trPr>
          <w:trHeight w:val="153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70 2 0000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Основное мероприятие: Процентные платежи по муниципальному долгу </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70 2 2400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Мероприятие: Процентные платежи за пользование бюджетными кредитами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Обслуживание государственного (муниципального) долга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Обслуживание государственного и муниципального долга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877DCB">
        <w:trPr>
          <w:trHeight w:val="178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70 8 0000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r>
      <w:tr w:rsidR="003968D9" w:rsidRPr="003968D9" w:rsidTr="00877DCB">
        <w:trPr>
          <w:trHeight w:val="178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А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76,8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76,8</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76,8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76,8</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Общеэкономические вопросы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Общеэкономические вопросы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Б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228,6</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218,8</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228,6</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218,8</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206,6</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196,8</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206,6</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196,8</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r>
      <w:tr w:rsidR="003968D9" w:rsidRPr="003968D9" w:rsidTr="00877DCB">
        <w:trPr>
          <w:trHeight w:val="9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92 0 0000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822,0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578,0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822,0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578,0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Предупреждение и ликвидация чрезвычайных ситуаций</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Гражданская оборона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566,0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713,0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478,0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14</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713,0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478,0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97,0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88,0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14</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97,0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88,0</w:t>
            </w:r>
          </w:p>
        </w:tc>
      </w:tr>
      <w:tr w:rsidR="003968D9" w:rsidRPr="003968D9" w:rsidTr="00877DCB">
        <w:trPr>
          <w:trHeight w:val="9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76 0 0000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802,8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666,0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«Дорожное хозяйство» на 2015-2018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76 1 0000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802,8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666,0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802,8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666,0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802,8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666,0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Дорожное хозяйство (дорожные фонды)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802,8</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666,0</w:t>
            </w:r>
          </w:p>
        </w:tc>
      </w:tr>
      <w:tr w:rsidR="003968D9" w:rsidRPr="003968D9" w:rsidTr="00877DCB">
        <w:trPr>
          <w:trHeight w:val="6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290,2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236,0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81 1 0000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161,0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106,0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161,0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106,0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106,0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Коммунальное хозяйство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106,0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81 2 0000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Коммунальное хозяйство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«Благоустройство»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110,0</w:t>
            </w:r>
          </w:p>
        </w:tc>
      </w:tr>
      <w:tr w:rsidR="003968D9" w:rsidRPr="003968D9" w:rsidTr="00877DCB">
        <w:trPr>
          <w:trHeight w:val="9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sidRPr="003968D9">
              <w:rPr>
                <w:b/>
                <w:bCs/>
              </w:rPr>
              <w:t>населённых пунктов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70,0</w:t>
            </w:r>
          </w:p>
        </w:tc>
      </w:tr>
      <w:tr w:rsidR="003968D9" w:rsidRPr="003968D9" w:rsidTr="00877DCB">
        <w:trPr>
          <w:trHeight w:val="63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Озеленение территории </w:t>
            </w:r>
            <w:r>
              <w:t xml:space="preserve">населённых пунктов </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Мероприятие: Устройство и содержание площадок временного хранения отходов (свалок)</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Мероприятие: Прочие мероприятия по благоустройству</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6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«Культура» на 2015-2017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86 0 0000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2 639,0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2 213,0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«Библиотечное дело» на 2015-2017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86 2 0000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499,0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418,0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499,0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418,0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448,0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381,0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448,0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381,0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«Культурный досуг населения» на 2015-2017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86 3 0000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2 130,0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1 785,0</w:t>
            </w:r>
          </w:p>
        </w:tc>
      </w:tr>
      <w:tr w:rsidR="003968D9" w:rsidRPr="003968D9" w:rsidTr="00877DCB">
        <w:trPr>
          <w:trHeight w:val="76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2 130,0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1 785,0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1 910,0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1 625,0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1 910,0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1 625,0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«Обеспечение пожарной безопасности» на 2015-2017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86 5 0000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Достижение пожарной безопасности объектов культуры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877DCB">
        <w:trPr>
          <w:trHeight w:val="6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физической культуры и спорта»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90 0 0000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155,0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150,0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«Доступный спорт для всех» на 2015-2019 годы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90 1 0000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155,0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150,0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и обеспечение деятельности инструкторов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155,0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150,0</w:t>
            </w:r>
          </w:p>
        </w:tc>
      </w:tr>
      <w:tr w:rsidR="003968D9" w:rsidRPr="003968D9" w:rsidTr="00877DCB">
        <w:trPr>
          <w:trHeight w:val="102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физической культуры и спорта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18,0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физической культуры и спорта</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23,0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18,0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Непрограммные расходы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99 0 0000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117,9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256,9</w:t>
            </w:r>
          </w:p>
        </w:tc>
      </w:tr>
      <w:tr w:rsidR="003968D9" w:rsidRPr="003968D9" w:rsidTr="00877DCB">
        <w:trPr>
          <w:trHeight w:val="127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99 7 0000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7 Г700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r>
      <w:tr w:rsidR="003968D9" w:rsidRPr="003968D9" w:rsidTr="00877DCB">
        <w:trPr>
          <w:trHeight w:val="127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7 Г700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06</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и референдумов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главы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Г000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Обеспечение проведения выборов и референдумов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в представительные органы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Г100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Обеспечение проведения выборов и референдумов</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Г100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Резервный фонд администрации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99 4 0000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Резервный фонд местной администрации</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Резервные фонды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877DCB">
        <w:trPr>
          <w:trHeight w:val="51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Пенсии за выслугу лет гражданам, замещавшим должности муниципальной службы</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99 6 0000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r>
      <w:tr w:rsidR="003968D9" w:rsidRPr="003968D9" w:rsidTr="00877DCB">
        <w:trPr>
          <w:trHeight w:val="204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300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r>
      <w:tr w:rsidR="003968D9" w:rsidRPr="003968D9" w:rsidTr="00877DCB">
        <w:trPr>
          <w:trHeight w:val="300"/>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Пенсионное обеспечение</w:t>
            </w:r>
          </w:p>
        </w:tc>
        <w:tc>
          <w:tcPr>
            <w:tcW w:w="900"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300</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r>
      <w:tr w:rsidR="003968D9" w:rsidRPr="003968D9" w:rsidTr="00877DCB">
        <w:trPr>
          <w:trHeight w:val="315"/>
        </w:trPr>
        <w:tc>
          <w:tcPr>
            <w:tcW w:w="4145"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rPr>
            </w:pPr>
            <w:r w:rsidRPr="003968D9">
              <w:rPr>
                <w:rFonts w:ascii="Arial CYR" w:hAnsi="Arial CYR" w:cs="Arial CYR"/>
                <w:b/>
                <w:bCs/>
              </w:rPr>
              <w:t>ИТОГО</w:t>
            </w:r>
          </w:p>
        </w:tc>
        <w:tc>
          <w:tcPr>
            <w:tcW w:w="900" w:type="dxa"/>
            <w:tcBorders>
              <w:top w:val="nil"/>
              <w:left w:val="nil"/>
              <w:bottom w:val="single" w:sz="4" w:space="0" w:color="auto"/>
              <w:right w:val="single" w:sz="4" w:space="0" w:color="auto"/>
            </w:tcBorders>
            <w:shd w:val="clear" w:color="auto" w:fill="auto"/>
            <w:noWrap/>
            <w:vAlign w:val="bottom"/>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rPr>
            </w:pPr>
            <w:r w:rsidRPr="003968D9">
              <w:rPr>
                <w:rFonts w:ascii="Arial CYR" w:hAnsi="Arial CYR" w:cs="Arial CYR"/>
                <w:b/>
                <w:bCs/>
              </w:rPr>
              <w:t>8 207,7</w:t>
            </w:r>
          </w:p>
        </w:tc>
        <w:tc>
          <w:tcPr>
            <w:tcW w:w="108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rPr>
            </w:pPr>
            <w:r w:rsidRPr="003968D9">
              <w:rPr>
                <w:rFonts w:ascii="Arial CYR" w:hAnsi="Arial CYR" w:cs="Arial CYR"/>
                <w:b/>
                <w:bCs/>
              </w:rPr>
              <w:t>6 820,5</w:t>
            </w:r>
          </w:p>
        </w:tc>
      </w:tr>
    </w:tbl>
    <w:p w:rsidR="00A95950" w:rsidRDefault="00A95950" w:rsidP="00A95950">
      <w:pPr>
        <w:ind w:firstLine="720"/>
        <w:jc w:val="right"/>
        <w:rPr>
          <w:rFonts w:ascii="Georgia" w:hAnsi="Georgia" w:cs="Arial CYR"/>
          <w:bCs/>
        </w:rPr>
      </w:pPr>
    </w:p>
    <w:p w:rsidR="00A95950" w:rsidRDefault="00A95950" w:rsidP="00A95950">
      <w:pPr>
        <w:ind w:firstLine="720"/>
        <w:jc w:val="right"/>
        <w:rPr>
          <w:rFonts w:ascii="Georgia" w:hAnsi="Georgia" w:cs="Arial CYR"/>
          <w:bCs/>
        </w:rPr>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A95950" w:rsidRPr="000C33B5" w:rsidRDefault="00A95950" w:rsidP="00A95950">
      <w:pPr>
        <w:jc w:val="right"/>
      </w:pPr>
      <w:r w:rsidRPr="000C33B5">
        <w:t>Приложение № 13</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2E1209" w:rsidRPr="000C33B5" w:rsidRDefault="002E1209" w:rsidP="002E1209">
      <w:pPr>
        <w:jc w:val="right"/>
      </w:pPr>
      <w:r>
        <w:t>№  от 201</w:t>
      </w:r>
      <w:r w:rsidR="00877DCB">
        <w:t>4</w:t>
      </w:r>
      <w:r w:rsidRPr="000C33B5">
        <w:t>г.</w:t>
      </w:r>
    </w:p>
    <w:p w:rsidR="00A95950" w:rsidRPr="000C33B5" w:rsidRDefault="00A95950" w:rsidP="00A95950"/>
    <w:p w:rsidR="00877DCB" w:rsidRDefault="00A95950" w:rsidP="00877DCB">
      <w:pPr>
        <w:jc w:val="center"/>
        <w:rPr>
          <w:b/>
          <w:bCs/>
          <w:sz w:val="22"/>
          <w:szCs w:val="22"/>
        </w:rPr>
      </w:pPr>
      <w:r w:rsidRPr="000C33B5">
        <w:rPr>
          <w:b/>
          <w:bCs/>
        </w:rPr>
        <w:t xml:space="preserve">         </w:t>
      </w:r>
      <w:r w:rsidR="00877DCB">
        <w:rPr>
          <w:b/>
          <w:bCs/>
          <w:sz w:val="22"/>
          <w:szCs w:val="22"/>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2015 ГОД</w:t>
      </w:r>
    </w:p>
    <w:p w:rsidR="00A95950" w:rsidRPr="00877DCB" w:rsidRDefault="00A95950" w:rsidP="00877DCB">
      <w:pPr>
        <w:jc w:val="right"/>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740" w:type="dxa"/>
        <w:tblInd w:w="103" w:type="dxa"/>
        <w:tblLook w:val="0000" w:firstRow="0" w:lastRow="0" w:firstColumn="0" w:lastColumn="0" w:noHBand="0" w:noVBand="0"/>
      </w:tblPr>
      <w:tblGrid>
        <w:gridCol w:w="700"/>
        <w:gridCol w:w="7080"/>
        <w:gridCol w:w="1960"/>
      </w:tblGrid>
      <w:tr w:rsidR="00877DCB" w:rsidTr="00877DCB">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п/п</w:t>
            </w:r>
          </w:p>
        </w:tc>
        <w:tc>
          <w:tcPr>
            <w:tcW w:w="7080"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Наименование передаваемого полномочия</w:t>
            </w:r>
          </w:p>
        </w:tc>
        <w:tc>
          <w:tcPr>
            <w:tcW w:w="1960"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2015 год</w:t>
            </w:r>
          </w:p>
        </w:tc>
      </w:tr>
      <w:tr w:rsidR="00877DCB" w:rsidTr="00877DCB">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1</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 xml:space="preserve">Формирование, утверждение,исполнение бюджета поселения и контроль за исполнением данного бюджета </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r>
      <w:tr w:rsidR="00877DCB" w:rsidTr="00877DCB">
        <w:trPr>
          <w:trHeight w:val="70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2</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Размещение муниципальных заказов на поставки товаров, выполнение работ, оказание услуг для муниципальных нужд</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r>
      <w:tr w:rsidR="00877DCB" w:rsidTr="00877DCB">
        <w:trPr>
          <w:trHeight w:val="630"/>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3</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Осуществление внешнего муниципального финансового контроля</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r>
      <w:tr w:rsidR="00877DCB" w:rsidTr="00877DCB">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4</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Осуществление других преданных полномочий</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r>
      <w:tr w:rsidR="00877DCB" w:rsidTr="00877DCB">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pPr>
              <w:rPr>
                <w:b/>
                <w:bCs/>
              </w:rPr>
            </w:pPr>
            <w:r>
              <w:rPr>
                <w:b/>
                <w:bCs/>
              </w:rPr>
              <w:t>ВСЕГО:</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r>
    </w:tbl>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14</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2E1209" w:rsidRPr="000C33B5" w:rsidRDefault="002E1209" w:rsidP="002E1209">
      <w:pPr>
        <w:jc w:val="right"/>
      </w:pPr>
      <w:r>
        <w:t>№  от 201</w:t>
      </w:r>
      <w:r w:rsidR="00877DCB">
        <w:t>4</w:t>
      </w:r>
      <w:r w:rsidRPr="000C33B5">
        <w:t>г.</w:t>
      </w:r>
    </w:p>
    <w:p w:rsidR="002E1209" w:rsidRDefault="002E1209" w:rsidP="00A95950">
      <w:pPr>
        <w:jc w:val="center"/>
        <w:rPr>
          <w:b/>
          <w:bCs/>
        </w:rPr>
      </w:pPr>
    </w:p>
    <w:tbl>
      <w:tblPr>
        <w:tblW w:w="10286" w:type="dxa"/>
        <w:tblCellMar>
          <w:left w:w="0" w:type="dxa"/>
          <w:right w:w="0" w:type="dxa"/>
        </w:tblCellMar>
        <w:tblLook w:val="0000" w:firstRow="0" w:lastRow="0" w:firstColumn="0" w:lastColumn="0" w:noHBand="0" w:noVBand="0"/>
      </w:tblPr>
      <w:tblGrid>
        <w:gridCol w:w="10286"/>
      </w:tblGrid>
      <w:tr w:rsidR="00877DCB" w:rsidTr="00877DCB">
        <w:trPr>
          <w:trHeight w:val="1539"/>
        </w:trPr>
        <w:tc>
          <w:tcPr>
            <w:tcW w:w="10286" w:type="dxa"/>
            <w:tcBorders>
              <w:top w:val="nil"/>
              <w:left w:val="nil"/>
              <w:bottom w:val="nil"/>
              <w:right w:val="nil"/>
            </w:tcBorders>
            <w:shd w:val="clear" w:color="auto" w:fill="auto"/>
            <w:vAlign w:val="center"/>
          </w:tcPr>
          <w:p w:rsidR="00877DCB" w:rsidRDefault="00A95950">
            <w:pPr>
              <w:jc w:val="center"/>
              <w:rPr>
                <w:b/>
                <w:bCs/>
              </w:rPr>
            </w:pPr>
            <w:r w:rsidRPr="000C33B5">
              <w:rPr>
                <w:b/>
                <w:bCs/>
              </w:rPr>
              <w:t xml:space="preserve">         </w:t>
            </w:r>
            <w:r w:rsidR="00877DCB">
              <w:rPr>
                <w:b/>
                <w:bCs/>
              </w:rPr>
              <w:t xml:space="preserve">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ПЛАНОВЫЙ 2016 И 2017 ГОДОВ </w:t>
            </w:r>
          </w:p>
        </w:tc>
      </w:tr>
    </w:tbl>
    <w:p w:rsidR="004B20F1" w:rsidRDefault="004B20F1" w:rsidP="00877DCB">
      <w:pPr>
        <w:jc w:val="right"/>
        <w:rPr>
          <w:rFonts w:ascii="Georgia" w:hAnsi="Georgia" w:cs="Arial CYR"/>
          <w:bCs/>
        </w:rPr>
      </w:pPr>
    </w:p>
    <w:p w:rsidR="00CE6B7A" w:rsidRDefault="00A95950" w:rsidP="00877DCB">
      <w:pPr>
        <w:jc w:val="right"/>
        <w:rPr>
          <w:rFonts w:ascii="Georgia" w:hAnsi="Georgia" w:cs="Arial CYR"/>
          <w:bCs/>
        </w:rPr>
      </w:pPr>
      <w:r w:rsidRPr="000C33B5">
        <w:rPr>
          <w:rFonts w:ascii="Georgia" w:hAnsi="Georgia" w:cs="Arial CYR"/>
          <w:bCs/>
        </w:rPr>
        <w:t>тыс.руб.</w:t>
      </w:r>
    </w:p>
    <w:tbl>
      <w:tblPr>
        <w:tblW w:w="10290" w:type="dxa"/>
        <w:tblInd w:w="103" w:type="dxa"/>
        <w:tblLook w:val="0000" w:firstRow="0" w:lastRow="0" w:firstColumn="0" w:lastColumn="0" w:noHBand="0" w:noVBand="0"/>
      </w:tblPr>
      <w:tblGrid>
        <w:gridCol w:w="768"/>
        <w:gridCol w:w="6889"/>
        <w:gridCol w:w="1404"/>
        <w:gridCol w:w="1229"/>
      </w:tblGrid>
      <w:tr w:rsidR="00877DCB" w:rsidTr="00877DCB">
        <w:trPr>
          <w:trHeight w:val="801"/>
        </w:trPr>
        <w:tc>
          <w:tcPr>
            <w:tcW w:w="768"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п/п</w:t>
            </w:r>
          </w:p>
        </w:tc>
        <w:tc>
          <w:tcPr>
            <w:tcW w:w="6889"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Наименование передаваемого полномочия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2016 год</w:t>
            </w:r>
          </w:p>
        </w:tc>
        <w:tc>
          <w:tcPr>
            <w:tcW w:w="1229"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2017 год</w:t>
            </w:r>
          </w:p>
        </w:tc>
      </w:tr>
      <w:tr w:rsidR="00877DCB" w:rsidTr="00877DCB">
        <w:trPr>
          <w:trHeight w:val="890"/>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1</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 xml:space="preserve">Формирование, утверждение,исполнение бюджета поселения и контроль за исполнением данного бюджета </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c>
          <w:tcPr>
            <w:tcW w:w="1229"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r>
      <w:tr w:rsidR="00877DCB" w:rsidTr="00877DCB">
        <w:trPr>
          <w:trHeight w:val="890"/>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2</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Размещение муниципальных заказов на поставки товаров, выполнение работ, оказание услуг для муниципальных нужд</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c>
          <w:tcPr>
            <w:tcW w:w="1229"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r>
      <w:tr w:rsidR="00877DCB" w:rsidTr="00877DCB">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3</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Осуществление внешнего муниципального финансового контроля</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c>
          <w:tcPr>
            <w:tcW w:w="1229"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r>
      <w:tr w:rsidR="00877DCB" w:rsidTr="00877DCB">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4</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Осуществление других преданных полномочий</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c>
          <w:tcPr>
            <w:tcW w:w="1229"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r>
      <w:tr w:rsidR="00877DCB" w:rsidTr="00877DCB">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pPr>
              <w:rPr>
                <w:b/>
                <w:bCs/>
              </w:rPr>
            </w:pPr>
            <w:r>
              <w:rPr>
                <w:b/>
                <w:bCs/>
              </w:rPr>
              <w:t>ВСЕГО:</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c>
          <w:tcPr>
            <w:tcW w:w="1229"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r>
    </w:tbl>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Pr="000C33B5" w:rsidRDefault="00CE6B7A" w:rsidP="00CE6B7A">
      <w:pPr>
        <w:jc w:val="right"/>
      </w:pPr>
      <w:r w:rsidRPr="000C33B5">
        <w:t>Приложение № 15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  от 201</w:t>
      </w:r>
      <w:r w:rsidR="00877DCB">
        <w:t>4</w:t>
      </w:r>
      <w:r w:rsidRPr="000C33B5">
        <w:t>г.</w:t>
      </w:r>
    </w:p>
    <w:p w:rsidR="001A3CFA" w:rsidRDefault="001A3CFA" w:rsidP="00CE6B7A">
      <w:pPr>
        <w:jc w:val="center"/>
        <w:rPr>
          <w:b/>
          <w:bCs/>
        </w:rPr>
      </w:pPr>
    </w:p>
    <w:p w:rsidR="00877DCB" w:rsidRDefault="00877DCB" w:rsidP="00877DCB">
      <w:pPr>
        <w:jc w:val="center"/>
        <w:rPr>
          <w:b/>
          <w:bCs/>
          <w:sz w:val="22"/>
          <w:szCs w:val="22"/>
        </w:rPr>
      </w:pPr>
      <w:r>
        <w:rPr>
          <w:b/>
          <w:bCs/>
          <w:sz w:val="22"/>
          <w:szCs w:val="22"/>
        </w:rPr>
        <w:t>ПРОГРАММА ВНУТРЕННИХ ЗАИМСТВОВАНИЙ  КАЛТУКСКОГО  СЕЛЬСКОГО                                         ПОСЕЛЕНИЯ  НА 2015 ГОД</w:t>
      </w:r>
    </w:p>
    <w:p w:rsidR="00CE6B7A" w:rsidRDefault="00CE6B7A" w:rsidP="00CE6B7A">
      <w:pPr>
        <w:jc w:val="right"/>
        <w:rPr>
          <w:bCs/>
        </w:rPr>
      </w:pPr>
      <w:r w:rsidRPr="000C33B5">
        <w:rPr>
          <w:bCs/>
        </w:rPr>
        <w:t xml:space="preserve">                                                                                                                                                  тыс.руб.</w:t>
      </w:r>
    </w:p>
    <w:tbl>
      <w:tblPr>
        <w:tblW w:w="10320" w:type="dxa"/>
        <w:tblInd w:w="103" w:type="dxa"/>
        <w:tblLook w:val="0000" w:firstRow="0" w:lastRow="0" w:firstColumn="0" w:lastColumn="0" w:noHBand="0" w:noVBand="0"/>
      </w:tblPr>
      <w:tblGrid>
        <w:gridCol w:w="6000"/>
        <w:gridCol w:w="1940"/>
        <w:gridCol w:w="2380"/>
      </w:tblGrid>
      <w:tr w:rsidR="00877DCB" w:rsidTr="00877DCB">
        <w:trPr>
          <w:trHeight w:val="443"/>
        </w:trPr>
        <w:tc>
          <w:tcPr>
            <w:tcW w:w="60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0"/>
                <w:szCs w:val="20"/>
              </w:rPr>
            </w:pPr>
            <w:r>
              <w:rPr>
                <w:b/>
                <w:bCs/>
                <w:sz w:val="20"/>
                <w:szCs w:val="20"/>
              </w:rPr>
              <w:t>Виды долговых обязательств (привлечение/погашение)</w:t>
            </w:r>
          </w:p>
        </w:tc>
        <w:tc>
          <w:tcPr>
            <w:tcW w:w="4320" w:type="dxa"/>
            <w:gridSpan w:val="2"/>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2015 год</w:t>
            </w:r>
          </w:p>
        </w:tc>
      </w:tr>
      <w:tr w:rsidR="00877DCB" w:rsidTr="00877DCB">
        <w:trPr>
          <w:trHeight w:val="1103"/>
        </w:trPr>
        <w:tc>
          <w:tcPr>
            <w:tcW w:w="6000"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0"/>
                <w:szCs w:val="20"/>
              </w:rPr>
            </w:pPr>
          </w:p>
        </w:tc>
        <w:tc>
          <w:tcPr>
            <w:tcW w:w="194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238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r>
      <w:tr w:rsidR="00877DCB" w:rsidTr="00877DCB">
        <w:trPr>
          <w:trHeight w:val="435"/>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Всего, в том числе:</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233,7</w:t>
            </w:r>
          </w:p>
        </w:tc>
        <w:tc>
          <w:tcPr>
            <w:tcW w:w="238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-138,7</w:t>
            </w:r>
          </w:p>
        </w:tc>
      </w:tr>
      <w:tr w:rsidR="00877DCB" w:rsidTr="00877DCB">
        <w:trPr>
          <w:trHeight w:val="360"/>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Кредиты кредитных организаций в валюте РФ</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233,7</w:t>
            </w:r>
          </w:p>
        </w:tc>
        <w:tc>
          <w:tcPr>
            <w:tcW w:w="238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-30,0</w:t>
            </w:r>
          </w:p>
        </w:tc>
      </w:tr>
      <w:tr w:rsidR="00877DCB" w:rsidTr="00877DCB">
        <w:trPr>
          <w:trHeight w:val="750"/>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Бюджетные кредиты от других бюджетов бюджетной системы РФ</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0,0</w:t>
            </w:r>
          </w:p>
        </w:tc>
        <w:tc>
          <w:tcPr>
            <w:tcW w:w="238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-108,7</w:t>
            </w:r>
          </w:p>
        </w:tc>
      </w:tr>
    </w:tbl>
    <w:p w:rsidR="00CE6B7A" w:rsidRPr="000C33B5" w:rsidRDefault="00CE6B7A" w:rsidP="00CE6B7A">
      <w:pPr>
        <w:jc w:val="right"/>
        <w:rPr>
          <w:bCs/>
        </w:rPr>
      </w:pPr>
    </w:p>
    <w:p w:rsidR="00CE6B7A" w:rsidRPr="000C33B5" w:rsidRDefault="00CE6B7A" w:rsidP="00CE6B7A">
      <w:pPr>
        <w:jc w:val="right"/>
      </w:pPr>
      <w:r w:rsidRPr="000C33B5">
        <w:t>Приложение № 16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  от 201</w:t>
      </w:r>
      <w:r w:rsidR="00877DCB">
        <w:t>4</w:t>
      </w:r>
      <w:r w:rsidRPr="000C33B5">
        <w:t>г.</w:t>
      </w:r>
    </w:p>
    <w:p w:rsidR="00CE6B7A" w:rsidRPr="000C33B5" w:rsidRDefault="00CE6B7A" w:rsidP="00CE6B7A"/>
    <w:p w:rsidR="00877DCB" w:rsidRDefault="00877DCB" w:rsidP="00877DCB">
      <w:pPr>
        <w:jc w:val="center"/>
        <w:rPr>
          <w:b/>
          <w:bCs/>
          <w:sz w:val="22"/>
          <w:szCs w:val="22"/>
        </w:rPr>
      </w:pPr>
      <w:r>
        <w:rPr>
          <w:b/>
          <w:bCs/>
          <w:sz w:val="22"/>
          <w:szCs w:val="22"/>
        </w:rPr>
        <w:t>ПРОГРАММА ВНУТРЕННИХ ЗАИМСТВОВАНИЙ  КАЛТУКСКОГО СЕЛЬСКОГО ПОСЕЛЕНИЯ  НА ПЛАНОВЫЙ ПЕРИОД 2016 И 2017 ГОДОВ</w:t>
      </w:r>
    </w:p>
    <w:p w:rsidR="00CE6B7A" w:rsidRDefault="00CE6B7A" w:rsidP="00CE6B7A">
      <w:pPr>
        <w:jc w:val="right"/>
        <w:rPr>
          <w:bCs/>
        </w:rPr>
      </w:pPr>
      <w:r w:rsidRPr="000C33B5">
        <w:rPr>
          <w:bCs/>
        </w:rPr>
        <w:t xml:space="preserve">                                                                                                                                                  тыс.руб</w:t>
      </w:r>
      <w:r>
        <w:rPr>
          <w:bCs/>
        </w:rPr>
        <w:t>.</w:t>
      </w:r>
    </w:p>
    <w:tbl>
      <w:tblPr>
        <w:tblW w:w="10105" w:type="dxa"/>
        <w:tblInd w:w="103" w:type="dxa"/>
        <w:tblLook w:val="0000" w:firstRow="0" w:lastRow="0" w:firstColumn="0" w:lastColumn="0" w:noHBand="0" w:noVBand="0"/>
      </w:tblPr>
      <w:tblGrid>
        <w:gridCol w:w="4552"/>
        <w:gridCol w:w="1469"/>
        <w:gridCol w:w="1274"/>
        <w:gridCol w:w="1538"/>
        <w:gridCol w:w="1272"/>
      </w:tblGrid>
      <w:tr w:rsidR="00877DCB" w:rsidTr="00877DCB">
        <w:trPr>
          <w:trHeight w:val="319"/>
        </w:trPr>
        <w:tc>
          <w:tcPr>
            <w:tcW w:w="4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Виды долговых обязательств (привлечение/погашение)</w:t>
            </w:r>
          </w:p>
        </w:tc>
        <w:tc>
          <w:tcPr>
            <w:tcW w:w="2742" w:type="dxa"/>
            <w:gridSpan w:val="2"/>
            <w:tcBorders>
              <w:top w:val="single" w:sz="4" w:space="0" w:color="auto"/>
              <w:left w:val="nil"/>
              <w:bottom w:val="single" w:sz="4" w:space="0" w:color="auto"/>
              <w:right w:val="single" w:sz="4" w:space="0" w:color="000000"/>
            </w:tcBorders>
            <w:shd w:val="clear" w:color="auto" w:fill="auto"/>
            <w:noWrap/>
            <w:vAlign w:val="center"/>
          </w:tcPr>
          <w:p w:rsidR="00877DCB" w:rsidRDefault="00877DCB">
            <w:pPr>
              <w:jc w:val="center"/>
              <w:rPr>
                <w:b/>
                <w:bCs/>
              </w:rPr>
            </w:pPr>
            <w:r>
              <w:rPr>
                <w:b/>
                <w:bCs/>
              </w:rPr>
              <w:t>2016 год</w:t>
            </w:r>
          </w:p>
        </w:tc>
        <w:tc>
          <w:tcPr>
            <w:tcW w:w="2810" w:type="dxa"/>
            <w:gridSpan w:val="2"/>
            <w:tcBorders>
              <w:top w:val="single" w:sz="4" w:space="0" w:color="auto"/>
              <w:left w:val="nil"/>
              <w:bottom w:val="single" w:sz="4" w:space="0" w:color="auto"/>
              <w:right w:val="single" w:sz="4" w:space="0" w:color="000000"/>
            </w:tcBorders>
            <w:shd w:val="clear" w:color="auto" w:fill="auto"/>
            <w:noWrap/>
            <w:vAlign w:val="center"/>
          </w:tcPr>
          <w:p w:rsidR="00877DCB" w:rsidRDefault="00877DCB">
            <w:pPr>
              <w:jc w:val="center"/>
              <w:rPr>
                <w:b/>
                <w:bCs/>
              </w:rPr>
            </w:pPr>
            <w:r>
              <w:rPr>
                <w:b/>
                <w:bCs/>
              </w:rPr>
              <w:t>2017 год</w:t>
            </w:r>
          </w:p>
        </w:tc>
      </w:tr>
      <w:tr w:rsidR="00877DCB" w:rsidTr="00877DCB">
        <w:trPr>
          <w:trHeight w:val="1009"/>
        </w:trPr>
        <w:tc>
          <w:tcPr>
            <w:tcW w:w="4552" w:type="dxa"/>
            <w:vMerge/>
            <w:tcBorders>
              <w:top w:val="single" w:sz="4" w:space="0" w:color="auto"/>
              <w:left w:val="single" w:sz="4" w:space="0" w:color="auto"/>
              <w:bottom w:val="single" w:sz="4" w:space="0" w:color="auto"/>
              <w:right w:val="single" w:sz="4" w:space="0" w:color="auto"/>
            </w:tcBorders>
            <w:vAlign w:val="center"/>
          </w:tcPr>
          <w:p w:rsidR="00877DCB" w:rsidRDefault="00877DCB">
            <w:pPr>
              <w:rPr>
                <w:b/>
                <w:bCs/>
                <w:sz w:val="20"/>
                <w:szCs w:val="20"/>
              </w:rPr>
            </w:pPr>
          </w:p>
        </w:tc>
        <w:tc>
          <w:tcPr>
            <w:tcW w:w="1469"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1274"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c>
          <w:tcPr>
            <w:tcW w:w="1538"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1272"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r>
      <w:tr w:rsidR="00877DCB" w:rsidTr="00877DCB">
        <w:trPr>
          <w:trHeight w:val="470"/>
        </w:trPr>
        <w:tc>
          <w:tcPr>
            <w:tcW w:w="4552"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Всего, в том числе:</w:t>
            </w:r>
          </w:p>
        </w:tc>
        <w:tc>
          <w:tcPr>
            <w:tcW w:w="1469"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213,0</w:t>
            </w:r>
          </w:p>
        </w:tc>
        <w:tc>
          <w:tcPr>
            <w:tcW w:w="1274"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-99,0</w:t>
            </w:r>
          </w:p>
        </w:tc>
        <w:tc>
          <w:tcPr>
            <w:tcW w:w="1538"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126,0</w:t>
            </w:r>
          </w:p>
        </w:tc>
        <w:tc>
          <w:tcPr>
            <w:tcW w:w="127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-16,0</w:t>
            </w:r>
          </w:p>
        </w:tc>
      </w:tr>
      <w:tr w:rsidR="00877DCB" w:rsidTr="00877DCB">
        <w:trPr>
          <w:trHeight w:val="630"/>
        </w:trPr>
        <w:tc>
          <w:tcPr>
            <w:tcW w:w="4552"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rPr>
            </w:pPr>
            <w:r>
              <w:rPr>
                <w:b/>
                <w:bCs/>
              </w:rPr>
              <w:t>Кредиты кредитных организаций в валюте РФ</w:t>
            </w:r>
          </w:p>
        </w:tc>
        <w:tc>
          <w:tcPr>
            <w:tcW w:w="1469"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213,0</w:t>
            </w:r>
          </w:p>
        </w:tc>
        <w:tc>
          <w:tcPr>
            <w:tcW w:w="1274"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-27,7</w:t>
            </w:r>
          </w:p>
        </w:tc>
        <w:tc>
          <w:tcPr>
            <w:tcW w:w="1538"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126,0</w:t>
            </w:r>
          </w:p>
        </w:tc>
        <w:tc>
          <w:tcPr>
            <w:tcW w:w="127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-16,0</w:t>
            </w:r>
          </w:p>
        </w:tc>
      </w:tr>
      <w:tr w:rsidR="00877DCB" w:rsidTr="00877DCB">
        <w:trPr>
          <w:trHeight w:val="767"/>
        </w:trPr>
        <w:tc>
          <w:tcPr>
            <w:tcW w:w="4552"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rPr>
            </w:pPr>
            <w:r>
              <w:rPr>
                <w:b/>
                <w:bCs/>
              </w:rPr>
              <w:t>Бюджетные кредиты от других бюджетов бюджетной системы РФ</w:t>
            </w:r>
          </w:p>
        </w:tc>
        <w:tc>
          <w:tcPr>
            <w:tcW w:w="1469"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c>
          <w:tcPr>
            <w:tcW w:w="1274"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-71,3</w:t>
            </w:r>
          </w:p>
        </w:tc>
        <w:tc>
          <w:tcPr>
            <w:tcW w:w="1538"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c>
          <w:tcPr>
            <w:tcW w:w="127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r>
    </w:tbl>
    <w:p w:rsidR="00877DCB" w:rsidRDefault="00877DCB" w:rsidP="00CE6B7A">
      <w:pPr>
        <w:jc w:val="right"/>
        <w:rPr>
          <w:bCs/>
        </w:rPr>
      </w:pPr>
    </w:p>
    <w:p w:rsidR="00CE6B7A" w:rsidRDefault="00CE6B7A" w:rsidP="00CE6B7A">
      <w:pPr>
        <w:jc w:val="right"/>
        <w:rPr>
          <w:rFonts w:ascii="Georgia" w:hAnsi="Georgia" w:cs="Arial CYR"/>
          <w:bCs/>
        </w:rPr>
      </w:pPr>
    </w:p>
    <w:p w:rsidR="00A95950" w:rsidRDefault="00A95950" w:rsidP="00CE6B7A">
      <w:pPr>
        <w:jc w:val="right"/>
        <w:rPr>
          <w:rFonts w:ascii="Georgia" w:hAnsi="Georgia" w:cs="Arial CYR"/>
          <w:bCs/>
        </w:rPr>
      </w:pPr>
    </w:p>
    <w:p w:rsidR="00CE6B7A" w:rsidRDefault="00CE6B7A" w:rsidP="00CE6B7A">
      <w:pPr>
        <w:jc w:val="right"/>
        <w:rPr>
          <w:rFonts w:ascii="Georgia" w:hAnsi="Georgia" w:cs="Arial CYR"/>
          <w:bCs/>
        </w:rPr>
      </w:pPr>
    </w:p>
    <w:p w:rsidR="00CE6B7A" w:rsidRPr="000C33B5" w:rsidRDefault="00CE6B7A" w:rsidP="001A3CFA">
      <w:pPr>
        <w:jc w:val="right"/>
      </w:pPr>
      <w:r w:rsidRPr="000C33B5">
        <w:t>Приложение № 17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  от 201</w:t>
      </w:r>
      <w:r w:rsidR="00877DCB">
        <w:t>4</w:t>
      </w:r>
      <w:r w:rsidRPr="000C33B5">
        <w:t>г.</w:t>
      </w:r>
    </w:p>
    <w:p w:rsidR="001A3CFA" w:rsidRDefault="001A3CFA" w:rsidP="00CE6B7A">
      <w:pPr>
        <w:jc w:val="center"/>
        <w:rPr>
          <w:rFonts w:ascii="Georgia" w:hAnsi="Georgia" w:cs="Arial CYR"/>
          <w:b/>
          <w:bCs/>
        </w:rPr>
      </w:pPr>
    </w:p>
    <w:p w:rsidR="00877DCB" w:rsidRDefault="00877DCB" w:rsidP="00877DCB">
      <w:pPr>
        <w:jc w:val="center"/>
        <w:rPr>
          <w:b/>
          <w:bCs/>
          <w:sz w:val="22"/>
          <w:szCs w:val="22"/>
        </w:rPr>
      </w:pPr>
      <w:r>
        <w:rPr>
          <w:b/>
          <w:bCs/>
          <w:sz w:val="22"/>
          <w:szCs w:val="22"/>
        </w:rPr>
        <w:t>ИСТОЧНИКИ ВНУТРЕННЕГО ФИНАНСИРОВАНИЯ ДЕФИЦИТА БЮДЖЕТА   КАЛТУКСКОГО   СЕЛЬСКОГО ПОСЕЛЕНИЯ НА 2014 ГОД</w:t>
      </w:r>
    </w:p>
    <w:p w:rsidR="00CE6B7A" w:rsidRPr="000C33B5" w:rsidRDefault="00CE6B7A" w:rsidP="00CE6B7A">
      <w:pPr>
        <w:jc w:val="center"/>
        <w:rPr>
          <w:rFonts w:ascii="Georgia" w:hAnsi="Georgia" w:cs="Arial CYR"/>
          <w:b/>
          <w:bCs/>
        </w:rPr>
      </w:pPr>
    </w:p>
    <w:p w:rsidR="00CE6B7A" w:rsidRDefault="00CE6B7A" w:rsidP="00CE6B7A">
      <w:pPr>
        <w:tabs>
          <w:tab w:val="left" w:pos="9900"/>
        </w:tabs>
        <w:ind w:firstLine="720"/>
        <w:jc w:val="right"/>
        <w:rPr>
          <w:rFonts w:ascii="Georgia" w:hAnsi="Georgia" w:cs="Arial CYR"/>
          <w:bCs/>
        </w:rPr>
      </w:pPr>
      <w:r w:rsidRPr="000C33B5">
        <w:rPr>
          <w:rFonts w:ascii="Georgia" w:hAnsi="Georgia" w:cs="Arial CYR"/>
          <w:bCs/>
        </w:rPr>
        <w:t>тыс.руб.</w:t>
      </w:r>
    </w:p>
    <w:tbl>
      <w:tblPr>
        <w:tblW w:w="9937" w:type="dxa"/>
        <w:tblInd w:w="103" w:type="dxa"/>
        <w:tblLook w:val="0000" w:firstRow="0" w:lastRow="0" w:firstColumn="0" w:lastColumn="0" w:noHBand="0" w:noVBand="0"/>
      </w:tblPr>
      <w:tblGrid>
        <w:gridCol w:w="5697"/>
        <w:gridCol w:w="3025"/>
        <w:gridCol w:w="1215"/>
      </w:tblGrid>
      <w:tr w:rsidR="00877DCB" w:rsidTr="00877DCB">
        <w:trPr>
          <w:trHeight w:val="258"/>
        </w:trPr>
        <w:tc>
          <w:tcPr>
            <w:tcW w:w="5697" w:type="dxa"/>
            <w:vMerge w:val="restart"/>
            <w:tcBorders>
              <w:top w:val="single" w:sz="4" w:space="0" w:color="auto"/>
              <w:left w:val="single" w:sz="4" w:space="0" w:color="auto"/>
              <w:bottom w:val="single" w:sz="4" w:space="0" w:color="000000"/>
              <w:right w:val="nil"/>
            </w:tcBorders>
            <w:shd w:val="clear" w:color="auto" w:fill="auto"/>
            <w:vAlign w:val="center"/>
          </w:tcPr>
          <w:p w:rsidR="00877DCB" w:rsidRDefault="00877DCB">
            <w:pPr>
              <w:jc w:val="center"/>
              <w:rPr>
                <w:b/>
                <w:bCs/>
                <w:sz w:val="22"/>
                <w:szCs w:val="22"/>
              </w:rPr>
            </w:pPr>
            <w:r>
              <w:rPr>
                <w:b/>
                <w:bCs/>
                <w:sz w:val="22"/>
                <w:szCs w:val="22"/>
              </w:rPr>
              <w:t>Наименование</w:t>
            </w:r>
          </w:p>
        </w:tc>
        <w:tc>
          <w:tcPr>
            <w:tcW w:w="302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Код</w:t>
            </w:r>
          </w:p>
        </w:tc>
        <w:tc>
          <w:tcPr>
            <w:tcW w:w="12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Итого</w:t>
            </w:r>
          </w:p>
        </w:tc>
      </w:tr>
      <w:tr w:rsidR="00877DCB" w:rsidTr="00877DCB">
        <w:trPr>
          <w:trHeight w:val="318"/>
        </w:trPr>
        <w:tc>
          <w:tcPr>
            <w:tcW w:w="5697" w:type="dxa"/>
            <w:vMerge/>
            <w:tcBorders>
              <w:top w:val="single" w:sz="4" w:space="0" w:color="auto"/>
              <w:left w:val="single" w:sz="4" w:space="0" w:color="auto"/>
              <w:bottom w:val="single" w:sz="4" w:space="0" w:color="000000"/>
              <w:right w:val="nil"/>
            </w:tcBorders>
            <w:vAlign w:val="center"/>
          </w:tcPr>
          <w:p w:rsidR="00877DCB" w:rsidRDefault="00877DCB">
            <w:pPr>
              <w:rPr>
                <w:b/>
                <w:bCs/>
                <w:sz w:val="22"/>
                <w:szCs w:val="22"/>
              </w:rPr>
            </w:pPr>
          </w:p>
        </w:tc>
        <w:tc>
          <w:tcPr>
            <w:tcW w:w="302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21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Источники внутреннего финансирования дефицита бюджета</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000 01 00 00 00 00 0000 000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95,0</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Кредиты кредитных организаций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992 01 02 00 00 00 0000 000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203,7</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992 01 02 00 00 00 0000 700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233,7</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 бюджетами поселений</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992 01 02 00 00 10 0000 710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233,7</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кредитов, предоставленных кредитными организациями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992 01 02 00 00 00 0000 800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-30,0</w:t>
            </w:r>
          </w:p>
        </w:tc>
      </w:tr>
      <w:tr w:rsidR="00877DCB" w:rsidTr="00877DCB">
        <w:trPr>
          <w:trHeight w:val="606"/>
        </w:trPr>
        <w:tc>
          <w:tcPr>
            <w:tcW w:w="5697"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кредитов, полученных от кредитных организаций в валюте РФ бюджетами поселений</w:t>
            </w:r>
          </w:p>
        </w:tc>
        <w:tc>
          <w:tcPr>
            <w:tcW w:w="302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992 01 02 00 00 10 0000 810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-30,0</w:t>
            </w:r>
          </w:p>
        </w:tc>
      </w:tr>
      <w:tr w:rsidR="00877DCB" w:rsidTr="00877DCB">
        <w:trPr>
          <w:trHeight w:val="606"/>
        </w:trPr>
        <w:tc>
          <w:tcPr>
            <w:tcW w:w="5697"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Бюджетные кредиты от других бюджетов бюджетной системы РФ</w:t>
            </w:r>
          </w:p>
        </w:tc>
        <w:tc>
          <w:tcPr>
            <w:tcW w:w="302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992 01 03 00 00 00 0000 000</w:t>
            </w:r>
          </w:p>
        </w:tc>
        <w:tc>
          <w:tcPr>
            <w:tcW w:w="1215"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-108,7</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бюджетных кредитов от других бюджетов бюджетной системы РФ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992 01 03 00 00 00 0000 700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992 01 03 01 00 10 0000 710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992 01 03 00 00 00 0000 800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-108,7</w:t>
            </w:r>
          </w:p>
        </w:tc>
      </w:tr>
      <w:tr w:rsidR="00877DCB" w:rsidTr="00877DCB">
        <w:trPr>
          <w:trHeight w:val="758"/>
        </w:trPr>
        <w:tc>
          <w:tcPr>
            <w:tcW w:w="5697"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302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992 01 03 01 00 10 0000 810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-108,7</w:t>
            </w:r>
          </w:p>
        </w:tc>
      </w:tr>
      <w:tr w:rsidR="00877DCB" w:rsidTr="00877DCB">
        <w:trPr>
          <w:trHeight w:val="576"/>
        </w:trPr>
        <w:tc>
          <w:tcPr>
            <w:tcW w:w="5697"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Изменение остатков средств на счетах по учету средств бюджета</w:t>
            </w:r>
          </w:p>
        </w:tc>
        <w:tc>
          <w:tcPr>
            <w:tcW w:w="302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000 01 05 00 00 00 0000 000</w:t>
            </w:r>
          </w:p>
        </w:tc>
        <w:tc>
          <w:tcPr>
            <w:tcW w:w="1215"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000 01 05 00 00 00 0000 500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000 01 05 02 00 00 0000 500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денежных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000 01 05 02 01 00 0000 510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Увеличение прочих остатков денежных средств бюджетов поселений </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000 01 05 02 01 10 0000 510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остатков средств бюджета</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000 01 05 00 00 00 0000 600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000 01 05 02 00 00 0000 600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денежных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000 01 05 02 01 00 0000 610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Уменьшение прочих остатков денежных средств бюджетов поселений </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000 01 05 02 01 10 0000 610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bl>
    <w:p w:rsidR="00CE6B7A" w:rsidRDefault="00CE6B7A" w:rsidP="00CE6B7A">
      <w:pPr>
        <w:tabs>
          <w:tab w:val="left" w:pos="9900"/>
        </w:tabs>
        <w:ind w:firstLine="720"/>
        <w:jc w:val="right"/>
        <w:rPr>
          <w:rFonts w:ascii="Georgia" w:hAnsi="Georgia" w:cs="Arial CYR"/>
          <w:bCs/>
        </w:rPr>
      </w:pPr>
    </w:p>
    <w:p w:rsidR="00CE6B7A" w:rsidRPr="000C33B5" w:rsidRDefault="00CE6B7A" w:rsidP="00CE6B7A">
      <w:pPr>
        <w:jc w:val="right"/>
      </w:pPr>
      <w:r w:rsidRPr="000C33B5">
        <w:t>Приложение № 18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00F80ECC">
        <w:t xml:space="preserve"> </w:t>
      </w:r>
      <w:r w:rsidRPr="001A3CFA">
        <w:t>годов"</w:t>
      </w:r>
    </w:p>
    <w:p w:rsidR="001A3CFA" w:rsidRPr="000C33B5" w:rsidRDefault="001A3CFA" w:rsidP="001A3CFA">
      <w:pPr>
        <w:jc w:val="right"/>
      </w:pPr>
      <w:r>
        <w:t>№  от 201</w:t>
      </w:r>
      <w:r w:rsidR="00877DCB">
        <w:t>4</w:t>
      </w:r>
      <w:r w:rsidRPr="000C33B5">
        <w:t>г.</w:t>
      </w:r>
    </w:p>
    <w:p w:rsidR="00CE6B7A" w:rsidRPr="000C33B5" w:rsidRDefault="00CE6B7A" w:rsidP="00CE6B7A"/>
    <w:p w:rsidR="00877DCB" w:rsidRDefault="00877DCB" w:rsidP="00877DCB">
      <w:pPr>
        <w:jc w:val="center"/>
        <w:rPr>
          <w:b/>
          <w:bCs/>
          <w:sz w:val="22"/>
          <w:szCs w:val="22"/>
        </w:rPr>
      </w:pPr>
      <w:r>
        <w:rPr>
          <w:b/>
          <w:bCs/>
          <w:sz w:val="22"/>
          <w:szCs w:val="22"/>
        </w:rPr>
        <w:t>ИСТОЧНИКИ ВНУТРЕННЕГО ФИНАНСИРОВАНИЯ ДЕФИЦИТА БЮДЖЕТА  ПРИБРЕЖНИНСКОГО   СЕЛЬСКОГО ПОСЕЛЕНИЯ НА  ПЛАНОВЫЙ ПЕРИОД 2015 И 2016 ГОДОВ</w:t>
      </w:r>
    </w:p>
    <w:p w:rsidR="00CE6B7A" w:rsidRPr="000C33B5" w:rsidRDefault="00CE6B7A" w:rsidP="00CE6B7A">
      <w:pPr>
        <w:jc w:val="center"/>
        <w:rPr>
          <w:rFonts w:ascii="Georgia" w:hAnsi="Georgia" w:cs="Arial CYR"/>
          <w:b/>
          <w:bCs/>
        </w:rPr>
      </w:pPr>
    </w:p>
    <w:p w:rsidR="00CE6B7A" w:rsidRDefault="001A3CFA" w:rsidP="001A3CFA">
      <w:pPr>
        <w:tabs>
          <w:tab w:val="left" w:pos="9900"/>
        </w:tabs>
        <w:ind w:firstLine="720"/>
        <w:jc w:val="center"/>
        <w:rPr>
          <w:rFonts w:ascii="Georgia" w:hAnsi="Georgia" w:cs="Arial CYR"/>
          <w:bCs/>
        </w:rPr>
      </w:pPr>
      <w:r>
        <w:rPr>
          <w:rFonts w:ascii="Georgia" w:hAnsi="Georgia" w:cs="Arial CYR"/>
          <w:bCs/>
        </w:rPr>
        <w:t xml:space="preserve">                                                                                                                                    </w:t>
      </w:r>
      <w:r w:rsidR="00CE6B7A" w:rsidRPr="000C33B5">
        <w:rPr>
          <w:rFonts w:ascii="Georgia" w:hAnsi="Georgia" w:cs="Arial CYR"/>
          <w:bCs/>
        </w:rPr>
        <w:t>тыс.руб.</w:t>
      </w:r>
    </w:p>
    <w:tbl>
      <w:tblPr>
        <w:tblW w:w="9932" w:type="dxa"/>
        <w:tblInd w:w="103" w:type="dxa"/>
        <w:tblLook w:val="0000" w:firstRow="0" w:lastRow="0" w:firstColumn="0" w:lastColumn="0" w:noHBand="0" w:noVBand="0"/>
      </w:tblPr>
      <w:tblGrid>
        <w:gridCol w:w="4409"/>
        <w:gridCol w:w="2955"/>
        <w:gridCol w:w="1409"/>
        <w:gridCol w:w="1159"/>
      </w:tblGrid>
      <w:tr w:rsidR="00877DCB" w:rsidTr="00877DCB">
        <w:trPr>
          <w:trHeight w:val="258"/>
        </w:trPr>
        <w:tc>
          <w:tcPr>
            <w:tcW w:w="4409" w:type="dxa"/>
            <w:vMerge w:val="restart"/>
            <w:tcBorders>
              <w:top w:val="single" w:sz="4" w:space="0" w:color="auto"/>
              <w:left w:val="single" w:sz="4" w:space="0" w:color="auto"/>
              <w:bottom w:val="single" w:sz="4" w:space="0" w:color="000000"/>
              <w:right w:val="nil"/>
            </w:tcBorders>
            <w:shd w:val="clear" w:color="auto" w:fill="auto"/>
            <w:vAlign w:val="center"/>
          </w:tcPr>
          <w:p w:rsidR="00877DCB" w:rsidRDefault="00877DCB">
            <w:pPr>
              <w:jc w:val="center"/>
              <w:rPr>
                <w:b/>
                <w:bCs/>
                <w:sz w:val="22"/>
                <w:szCs w:val="22"/>
              </w:rPr>
            </w:pPr>
            <w:r>
              <w:rPr>
                <w:b/>
                <w:bCs/>
                <w:sz w:val="22"/>
                <w:szCs w:val="22"/>
              </w:rPr>
              <w:t>Наименование</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Код</w:t>
            </w:r>
          </w:p>
        </w:tc>
        <w:tc>
          <w:tcPr>
            <w:tcW w:w="140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2015г.</w:t>
            </w:r>
          </w:p>
        </w:tc>
        <w:tc>
          <w:tcPr>
            <w:tcW w:w="11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2016г.</w:t>
            </w:r>
          </w:p>
        </w:tc>
      </w:tr>
      <w:tr w:rsidR="00877DCB" w:rsidTr="00877DCB">
        <w:trPr>
          <w:trHeight w:val="319"/>
        </w:trPr>
        <w:tc>
          <w:tcPr>
            <w:tcW w:w="4409" w:type="dxa"/>
            <w:vMerge/>
            <w:tcBorders>
              <w:top w:val="single" w:sz="4" w:space="0" w:color="auto"/>
              <w:left w:val="single" w:sz="4" w:space="0" w:color="auto"/>
              <w:bottom w:val="single" w:sz="4" w:space="0" w:color="000000"/>
              <w:right w:val="nil"/>
            </w:tcBorders>
            <w:vAlign w:val="center"/>
          </w:tcPr>
          <w:p w:rsidR="00877DCB" w:rsidRDefault="00877DCB">
            <w:pPr>
              <w:rPr>
                <w:b/>
                <w:bCs/>
                <w:sz w:val="22"/>
                <w:szCs w:val="22"/>
              </w:rPr>
            </w:pPr>
          </w:p>
        </w:tc>
        <w:tc>
          <w:tcPr>
            <w:tcW w:w="295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409"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159"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r>
      <w:tr w:rsidR="00877DCB" w:rsidTr="00877DCB">
        <w:trPr>
          <w:trHeight w:val="706"/>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Источники внутреннего финансирования дефицита бюджета</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000 01 00 00 00 00 0000 000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114,0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110,0</w:t>
            </w:r>
          </w:p>
        </w:tc>
      </w:tr>
      <w:tr w:rsidR="00877DCB" w:rsidTr="00877DCB">
        <w:trPr>
          <w:trHeight w:val="531"/>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Кредиты кредитных организаций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992 01 02 00 00 00 0000 000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185,3</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110,0</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992 01 02 00 00 00 0000 700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213,0</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126,0</w:t>
            </w:r>
          </w:p>
        </w:tc>
      </w:tr>
      <w:tr w:rsidR="00877DCB" w:rsidTr="00877DCB">
        <w:trPr>
          <w:trHeight w:val="74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 бюджетами поселений</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992 01 02 00 00 10 0000 710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213,0</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126,0</w:t>
            </w:r>
          </w:p>
        </w:tc>
      </w:tr>
      <w:tr w:rsidR="00877DCB" w:rsidTr="00877DCB">
        <w:trPr>
          <w:trHeight w:val="653"/>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кредитов, предоставленных кредитными организациями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992 01 02 00 00 00 0000 800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-27,7</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-16,0</w:t>
            </w:r>
          </w:p>
        </w:tc>
      </w:tr>
      <w:tr w:rsidR="00877DCB" w:rsidTr="00877DCB">
        <w:trPr>
          <w:trHeight w:val="653"/>
        </w:trPr>
        <w:tc>
          <w:tcPr>
            <w:tcW w:w="4409"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кредитов, полученных от кредитных организаций в валюте РФ бюджетами поселений</w:t>
            </w:r>
          </w:p>
        </w:tc>
        <w:tc>
          <w:tcPr>
            <w:tcW w:w="295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992 01 02 00 00 10 0000 810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-27,7</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-16,0</w:t>
            </w:r>
          </w:p>
        </w:tc>
      </w:tr>
      <w:tr w:rsidR="00877DCB" w:rsidTr="00877DCB">
        <w:trPr>
          <w:trHeight w:val="668"/>
        </w:trPr>
        <w:tc>
          <w:tcPr>
            <w:tcW w:w="4409"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Бюджетные кредиты от других бюджетов бюджетной системы РФ</w:t>
            </w:r>
          </w:p>
        </w:tc>
        <w:tc>
          <w:tcPr>
            <w:tcW w:w="295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992 01 03 00 00 00 0000 000</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-71,3</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728"/>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бюджетных кредитов от других бюджетов бюджетной системы РФ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992 01 03 00 00 00 0000 700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992 01 03 01 00 10 0000 710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992 01 03 00 00 00 0000 800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-71,3</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5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992 01 03 01 00 10 0000 810</w:t>
            </w:r>
          </w:p>
        </w:tc>
        <w:tc>
          <w:tcPr>
            <w:tcW w:w="1409"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-71,3</w:t>
            </w:r>
          </w:p>
        </w:tc>
        <w:tc>
          <w:tcPr>
            <w:tcW w:w="1159"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577"/>
        </w:trPr>
        <w:tc>
          <w:tcPr>
            <w:tcW w:w="4409"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Изменение остатков средств на счетах по учету средств бюджета</w:t>
            </w:r>
          </w:p>
        </w:tc>
        <w:tc>
          <w:tcPr>
            <w:tcW w:w="295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000 01 05 00 00 00 0000 000</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41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000 01 05 00 00 00 0000 500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1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000 01 05 02 00 00 0000 500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денежных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000 01 05 02 01 00 0000 510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Увеличение прочих остатков денежных средств бюджетов поселений </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000 01 05 02 01 10 0000 510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7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остатков средств бюджета</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000 01 05 00 00 00 0000 600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7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000 01 05 02 00 00 0000 600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денежных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000 01 05 02 01 00 0000 610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Уменьшение прочих остатков денежных средств бюджетов поселений </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000 01 05 02 01 10 0000 610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bl>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sectPr w:rsidR="001A3CFA"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306" w:rsidRDefault="00A16306">
      <w:r>
        <w:separator/>
      </w:r>
    </w:p>
  </w:endnote>
  <w:endnote w:type="continuationSeparator" w:id="0">
    <w:p w:rsidR="00A16306" w:rsidRDefault="00A16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634" w:rsidRDefault="00523634"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23634" w:rsidRDefault="00523634"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306" w:rsidRDefault="00A16306">
      <w:r>
        <w:separator/>
      </w:r>
    </w:p>
  </w:footnote>
  <w:footnote w:type="continuationSeparator" w:id="0">
    <w:p w:rsidR="00A16306" w:rsidRDefault="00A16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634" w:rsidRDefault="00523634"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23634" w:rsidRDefault="00523634"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634" w:rsidRDefault="00523634"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4A1ED5">
      <w:rPr>
        <w:rStyle w:val="a6"/>
        <w:noProof/>
      </w:rPr>
      <w:t>36</w:t>
    </w:r>
    <w:r>
      <w:rPr>
        <w:rStyle w:val="a6"/>
      </w:rPr>
      <w:fldChar w:fldCharType="end"/>
    </w:r>
  </w:p>
  <w:p w:rsidR="00523634" w:rsidRDefault="00523634"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2197D"/>
    <w:rsid w:val="00025DDE"/>
    <w:rsid w:val="00026202"/>
    <w:rsid w:val="000329A1"/>
    <w:rsid w:val="00032BC6"/>
    <w:rsid w:val="00032E0B"/>
    <w:rsid w:val="000352A6"/>
    <w:rsid w:val="000449C2"/>
    <w:rsid w:val="00051F6F"/>
    <w:rsid w:val="000526F7"/>
    <w:rsid w:val="00055253"/>
    <w:rsid w:val="00056401"/>
    <w:rsid w:val="00056D59"/>
    <w:rsid w:val="00061600"/>
    <w:rsid w:val="00061C26"/>
    <w:rsid w:val="0007120D"/>
    <w:rsid w:val="000727AF"/>
    <w:rsid w:val="000757F7"/>
    <w:rsid w:val="0008034A"/>
    <w:rsid w:val="000861A2"/>
    <w:rsid w:val="0008628E"/>
    <w:rsid w:val="000874C6"/>
    <w:rsid w:val="00096D7D"/>
    <w:rsid w:val="000A4785"/>
    <w:rsid w:val="000A7AF5"/>
    <w:rsid w:val="000B24C8"/>
    <w:rsid w:val="000B306E"/>
    <w:rsid w:val="000B3B43"/>
    <w:rsid w:val="000C0925"/>
    <w:rsid w:val="000C33F2"/>
    <w:rsid w:val="000C6A5F"/>
    <w:rsid w:val="000C7D80"/>
    <w:rsid w:val="000E2F7C"/>
    <w:rsid w:val="000E31F8"/>
    <w:rsid w:val="000E7023"/>
    <w:rsid w:val="000F0B81"/>
    <w:rsid w:val="000F2DFD"/>
    <w:rsid w:val="000F304A"/>
    <w:rsid w:val="000F7600"/>
    <w:rsid w:val="0011254D"/>
    <w:rsid w:val="001236E8"/>
    <w:rsid w:val="00124761"/>
    <w:rsid w:val="00125CAE"/>
    <w:rsid w:val="00133262"/>
    <w:rsid w:val="00134111"/>
    <w:rsid w:val="0014163C"/>
    <w:rsid w:val="001429F5"/>
    <w:rsid w:val="001433A2"/>
    <w:rsid w:val="00143B29"/>
    <w:rsid w:val="00146223"/>
    <w:rsid w:val="00154A57"/>
    <w:rsid w:val="00162179"/>
    <w:rsid w:val="001668A7"/>
    <w:rsid w:val="00170F50"/>
    <w:rsid w:val="00171645"/>
    <w:rsid w:val="00171C4E"/>
    <w:rsid w:val="00173748"/>
    <w:rsid w:val="0017447E"/>
    <w:rsid w:val="00177E1C"/>
    <w:rsid w:val="00195F6E"/>
    <w:rsid w:val="001A1F52"/>
    <w:rsid w:val="001A27D6"/>
    <w:rsid w:val="001A3CFA"/>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D4DF5"/>
    <w:rsid w:val="001E5EE6"/>
    <w:rsid w:val="001E7D3C"/>
    <w:rsid w:val="001F0651"/>
    <w:rsid w:val="0020244F"/>
    <w:rsid w:val="00202597"/>
    <w:rsid w:val="002103F8"/>
    <w:rsid w:val="0021054F"/>
    <w:rsid w:val="0022627E"/>
    <w:rsid w:val="00226DB0"/>
    <w:rsid w:val="00227FD9"/>
    <w:rsid w:val="002309CF"/>
    <w:rsid w:val="00231760"/>
    <w:rsid w:val="00231AD3"/>
    <w:rsid w:val="0023260A"/>
    <w:rsid w:val="00233B9F"/>
    <w:rsid w:val="00242346"/>
    <w:rsid w:val="002449A6"/>
    <w:rsid w:val="0024508B"/>
    <w:rsid w:val="00250195"/>
    <w:rsid w:val="00250202"/>
    <w:rsid w:val="002526DB"/>
    <w:rsid w:val="0025473D"/>
    <w:rsid w:val="00260A33"/>
    <w:rsid w:val="00265DF0"/>
    <w:rsid w:val="002679B8"/>
    <w:rsid w:val="00273605"/>
    <w:rsid w:val="002760D3"/>
    <w:rsid w:val="002811FE"/>
    <w:rsid w:val="00283FAF"/>
    <w:rsid w:val="00295699"/>
    <w:rsid w:val="002970DE"/>
    <w:rsid w:val="0029714B"/>
    <w:rsid w:val="0029754E"/>
    <w:rsid w:val="002B1850"/>
    <w:rsid w:val="002B2A02"/>
    <w:rsid w:val="002B34F9"/>
    <w:rsid w:val="002B5513"/>
    <w:rsid w:val="002B579B"/>
    <w:rsid w:val="002B5B8D"/>
    <w:rsid w:val="002C2C5B"/>
    <w:rsid w:val="002C3553"/>
    <w:rsid w:val="002C3A4E"/>
    <w:rsid w:val="002C5441"/>
    <w:rsid w:val="002D2A9A"/>
    <w:rsid w:val="002D3FDE"/>
    <w:rsid w:val="002E1209"/>
    <w:rsid w:val="002E2A18"/>
    <w:rsid w:val="002E30B6"/>
    <w:rsid w:val="002E536C"/>
    <w:rsid w:val="002E7B20"/>
    <w:rsid w:val="002F15BE"/>
    <w:rsid w:val="002F1FE9"/>
    <w:rsid w:val="002F302C"/>
    <w:rsid w:val="002F74D7"/>
    <w:rsid w:val="0030042F"/>
    <w:rsid w:val="003016D0"/>
    <w:rsid w:val="0031219C"/>
    <w:rsid w:val="00314AB4"/>
    <w:rsid w:val="00315A2A"/>
    <w:rsid w:val="00323F94"/>
    <w:rsid w:val="00331C1E"/>
    <w:rsid w:val="00331D6F"/>
    <w:rsid w:val="00332223"/>
    <w:rsid w:val="00332B1C"/>
    <w:rsid w:val="00333FDF"/>
    <w:rsid w:val="003363EA"/>
    <w:rsid w:val="00336845"/>
    <w:rsid w:val="00336C6C"/>
    <w:rsid w:val="00337B77"/>
    <w:rsid w:val="00341771"/>
    <w:rsid w:val="00342AB1"/>
    <w:rsid w:val="00342E92"/>
    <w:rsid w:val="00343925"/>
    <w:rsid w:val="00344198"/>
    <w:rsid w:val="00344C8E"/>
    <w:rsid w:val="00346DBB"/>
    <w:rsid w:val="0036028B"/>
    <w:rsid w:val="00360AA9"/>
    <w:rsid w:val="003631E6"/>
    <w:rsid w:val="00366F3D"/>
    <w:rsid w:val="0036725A"/>
    <w:rsid w:val="003704B1"/>
    <w:rsid w:val="003714BF"/>
    <w:rsid w:val="00371876"/>
    <w:rsid w:val="00377C46"/>
    <w:rsid w:val="003836C7"/>
    <w:rsid w:val="00385A14"/>
    <w:rsid w:val="00385BF7"/>
    <w:rsid w:val="00391859"/>
    <w:rsid w:val="0039209A"/>
    <w:rsid w:val="00393167"/>
    <w:rsid w:val="0039497A"/>
    <w:rsid w:val="00394CD3"/>
    <w:rsid w:val="00394DA3"/>
    <w:rsid w:val="003968D9"/>
    <w:rsid w:val="003A08DA"/>
    <w:rsid w:val="003A1F75"/>
    <w:rsid w:val="003A27AC"/>
    <w:rsid w:val="003A346C"/>
    <w:rsid w:val="003B3A8F"/>
    <w:rsid w:val="003B788C"/>
    <w:rsid w:val="003C29E6"/>
    <w:rsid w:val="003D0E98"/>
    <w:rsid w:val="003D141B"/>
    <w:rsid w:val="003D2A31"/>
    <w:rsid w:val="003E6DA9"/>
    <w:rsid w:val="003F02F5"/>
    <w:rsid w:val="003F2617"/>
    <w:rsid w:val="003F3E54"/>
    <w:rsid w:val="003F6CB8"/>
    <w:rsid w:val="0040118F"/>
    <w:rsid w:val="004048BF"/>
    <w:rsid w:val="00404BDE"/>
    <w:rsid w:val="00405935"/>
    <w:rsid w:val="00407D15"/>
    <w:rsid w:val="00420470"/>
    <w:rsid w:val="00420BDB"/>
    <w:rsid w:val="0042124A"/>
    <w:rsid w:val="00424F00"/>
    <w:rsid w:val="00441D1B"/>
    <w:rsid w:val="00455488"/>
    <w:rsid w:val="004570B4"/>
    <w:rsid w:val="00465550"/>
    <w:rsid w:val="0047320D"/>
    <w:rsid w:val="00475744"/>
    <w:rsid w:val="00475D0B"/>
    <w:rsid w:val="00481428"/>
    <w:rsid w:val="00483BCD"/>
    <w:rsid w:val="00485547"/>
    <w:rsid w:val="004A08B4"/>
    <w:rsid w:val="004A1ED5"/>
    <w:rsid w:val="004A2F0D"/>
    <w:rsid w:val="004A4E83"/>
    <w:rsid w:val="004A70B1"/>
    <w:rsid w:val="004B20F1"/>
    <w:rsid w:val="004B3493"/>
    <w:rsid w:val="004B782B"/>
    <w:rsid w:val="004B795F"/>
    <w:rsid w:val="004C409B"/>
    <w:rsid w:val="004C622A"/>
    <w:rsid w:val="004D38CC"/>
    <w:rsid w:val="004D3EAD"/>
    <w:rsid w:val="004D740A"/>
    <w:rsid w:val="004E3447"/>
    <w:rsid w:val="004E3E13"/>
    <w:rsid w:val="004E413E"/>
    <w:rsid w:val="004F37C5"/>
    <w:rsid w:val="004F3D5F"/>
    <w:rsid w:val="004F4F4E"/>
    <w:rsid w:val="0050163C"/>
    <w:rsid w:val="00505C77"/>
    <w:rsid w:val="00506F74"/>
    <w:rsid w:val="00515BB3"/>
    <w:rsid w:val="00517D54"/>
    <w:rsid w:val="00523634"/>
    <w:rsid w:val="00523FA4"/>
    <w:rsid w:val="00531C4D"/>
    <w:rsid w:val="00532415"/>
    <w:rsid w:val="005332F5"/>
    <w:rsid w:val="00533AA8"/>
    <w:rsid w:val="00535519"/>
    <w:rsid w:val="005430FD"/>
    <w:rsid w:val="00555189"/>
    <w:rsid w:val="00560632"/>
    <w:rsid w:val="0056192C"/>
    <w:rsid w:val="00563BA4"/>
    <w:rsid w:val="00563BFE"/>
    <w:rsid w:val="00565DBC"/>
    <w:rsid w:val="00567182"/>
    <w:rsid w:val="0057662A"/>
    <w:rsid w:val="00576EBE"/>
    <w:rsid w:val="00577399"/>
    <w:rsid w:val="005773AE"/>
    <w:rsid w:val="005830A8"/>
    <w:rsid w:val="00585694"/>
    <w:rsid w:val="005858D0"/>
    <w:rsid w:val="005872FB"/>
    <w:rsid w:val="00591ADC"/>
    <w:rsid w:val="005935E1"/>
    <w:rsid w:val="00593DBB"/>
    <w:rsid w:val="00597228"/>
    <w:rsid w:val="005A2D15"/>
    <w:rsid w:val="005A3DB7"/>
    <w:rsid w:val="005A63D1"/>
    <w:rsid w:val="005A78E8"/>
    <w:rsid w:val="005B4B9B"/>
    <w:rsid w:val="005B6E5C"/>
    <w:rsid w:val="005B7518"/>
    <w:rsid w:val="005B7F80"/>
    <w:rsid w:val="005C2B2B"/>
    <w:rsid w:val="005C433A"/>
    <w:rsid w:val="005C5174"/>
    <w:rsid w:val="005D1680"/>
    <w:rsid w:val="005D2A19"/>
    <w:rsid w:val="005D2C9B"/>
    <w:rsid w:val="005D5CA7"/>
    <w:rsid w:val="005D62FF"/>
    <w:rsid w:val="005D6F4B"/>
    <w:rsid w:val="005E3028"/>
    <w:rsid w:val="005E41EC"/>
    <w:rsid w:val="005E4362"/>
    <w:rsid w:val="005E5C44"/>
    <w:rsid w:val="005F117C"/>
    <w:rsid w:val="005F3E0C"/>
    <w:rsid w:val="005F4290"/>
    <w:rsid w:val="005F5883"/>
    <w:rsid w:val="006017FB"/>
    <w:rsid w:val="00604237"/>
    <w:rsid w:val="0061330E"/>
    <w:rsid w:val="00614AA5"/>
    <w:rsid w:val="00626BEE"/>
    <w:rsid w:val="006315E2"/>
    <w:rsid w:val="00633488"/>
    <w:rsid w:val="00633FE5"/>
    <w:rsid w:val="006403C1"/>
    <w:rsid w:val="00642269"/>
    <w:rsid w:val="00643A58"/>
    <w:rsid w:val="00643C31"/>
    <w:rsid w:val="006620AD"/>
    <w:rsid w:val="00663CE2"/>
    <w:rsid w:val="00663E68"/>
    <w:rsid w:val="006705A3"/>
    <w:rsid w:val="0067308F"/>
    <w:rsid w:val="0067391E"/>
    <w:rsid w:val="00680FB8"/>
    <w:rsid w:val="00684C4F"/>
    <w:rsid w:val="0069322D"/>
    <w:rsid w:val="00697185"/>
    <w:rsid w:val="00697FA2"/>
    <w:rsid w:val="006A1F86"/>
    <w:rsid w:val="006A20A2"/>
    <w:rsid w:val="006B1BC7"/>
    <w:rsid w:val="006B6D14"/>
    <w:rsid w:val="006B6DF1"/>
    <w:rsid w:val="006C00A4"/>
    <w:rsid w:val="006C0CCE"/>
    <w:rsid w:val="006C23AC"/>
    <w:rsid w:val="006C37C3"/>
    <w:rsid w:val="006C41FF"/>
    <w:rsid w:val="006C490D"/>
    <w:rsid w:val="006C69D7"/>
    <w:rsid w:val="006C7ED2"/>
    <w:rsid w:val="006D23F3"/>
    <w:rsid w:val="006D41E8"/>
    <w:rsid w:val="006D5F30"/>
    <w:rsid w:val="006D7EE1"/>
    <w:rsid w:val="006E0512"/>
    <w:rsid w:val="006E067E"/>
    <w:rsid w:val="006E1525"/>
    <w:rsid w:val="006E18C8"/>
    <w:rsid w:val="006F01CF"/>
    <w:rsid w:val="006F6E02"/>
    <w:rsid w:val="00707265"/>
    <w:rsid w:val="00707E6B"/>
    <w:rsid w:val="007106B5"/>
    <w:rsid w:val="0071293D"/>
    <w:rsid w:val="00712FCD"/>
    <w:rsid w:val="007231B4"/>
    <w:rsid w:val="00725CD3"/>
    <w:rsid w:val="0072782E"/>
    <w:rsid w:val="0073042F"/>
    <w:rsid w:val="00733127"/>
    <w:rsid w:val="007405D5"/>
    <w:rsid w:val="00745CD0"/>
    <w:rsid w:val="00747C7F"/>
    <w:rsid w:val="00752DD2"/>
    <w:rsid w:val="00755EB1"/>
    <w:rsid w:val="00760639"/>
    <w:rsid w:val="0076358A"/>
    <w:rsid w:val="0076606F"/>
    <w:rsid w:val="0077009F"/>
    <w:rsid w:val="007754B4"/>
    <w:rsid w:val="00776AB6"/>
    <w:rsid w:val="007774E9"/>
    <w:rsid w:val="0078036C"/>
    <w:rsid w:val="007814CD"/>
    <w:rsid w:val="00781601"/>
    <w:rsid w:val="00784E09"/>
    <w:rsid w:val="00786BB7"/>
    <w:rsid w:val="00787FD7"/>
    <w:rsid w:val="00791CF0"/>
    <w:rsid w:val="00792A4A"/>
    <w:rsid w:val="0079444B"/>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21ECE"/>
    <w:rsid w:val="00825CBF"/>
    <w:rsid w:val="00827C58"/>
    <w:rsid w:val="0083054B"/>
    <w:rsid w:val="00831147"/>
    <w:rsid w:val="00837513"/>
    <w:rsid w:val="008414CD"/>
    <w:rsid w:val="0084206E"/>
    <w:rsid w:val="00842AF7"/>
    <w:rsid w:val="00842EC4"/>
    <w:rsid w:val="008466F4"/>
    <w:rsid w:val="0085048F"/>
    <w:rsid w:val="00850F6C"/>
    <w:rsid w:val="00851C62"/>
    <w:rsid w:val="00854B96"/>
    <w:rsid w:val="008619CF"/>
    <w:rsid w:val="00864442"/>
    <w:rsid w:val="00864AFD"/>
    <w:rsid w:val="0086756A"/>
    <w:rsid w:val="00867C5D"/>
    <w:rsid w:val="00872D64"/>
    <w:rsid w:val="00872EA4"/>
    <w:rsid w:val="00872F1A"/>
    <w:rsid w:val="00877DCB"/>
    <w:rsid w:val="00880F8C"/>
    <w:rsid w:val="008832DC"/>
    <w:rsid w:val="0088475A"/>
    <w:rsid w:val="008857C9"/>
    <w:rsid w:val="00887913"/>
    <w:rsid w:val="00887B87"/>
    <w:rsid w:val="0089130F"/>
    <w:rsid w:val="0089134D"/>
    <w:rsid w:val="008A1DB6"/>
    <w:rsid w:val="008A2B80"/>
    <w:rsid w:val="008A37A9"/>
    <w:rsid w:val="008A7568"/>
    <w:rsid w:val="008A7D69"/>
    <w:rsid w:val="008B51C5"/>
    <w:rsid w:val="008B7178"/>
    <w:rsid w:val="008C1070"/>
    <w:rsid w:val="008C1204"/>
    <w:rsid w:val="008C37FC"/>
    <w:rsid w:val="008C48B0"/>
    <w:rsid w:val="008C4BF6"/>
    <w:rsid w:val="008D122F"/>
    <w:rsid w:val="008D16A6"/>
    <w:rsid w:val="008D39E4"/>
    <w:rsid w:val="008D499E"/>
    <w:rsid w:val="008D52A2"/>
    <w:rsid w:val="008E2C66"/>
    <w:rsid w:val="008F25BC"/>
    <w:rsid w:val="008F26F9"/>
    <w:rsid w:val="008F3374"/>
    <w:rsid w:val="008F5E22"/>
    <w:rsid w:val="008F6181"/>
    <w:rsid w:val="008F62A8"/>
    <w:rsid w:val="00903D12"/>
    <w:rsid w:val="0090653E"/>
    <w:rsid w:val="00906C5E"/>
    <w:rsid w:val="00907D8B"/>
    <w:rsid w:val="009119E8"/>
    <w:rsid w:val="009145E2"/>
    <w:rsid w:val="00917469"/>
    <w:rsid w:val="00926CED"/>
    <w:rsid w:val="00931949"/>
    <w:rsid w:val="00933219"/>
    <w:rsid w:val="0093423F"/>
    <w:rsid w:val="00941100"/>
    <w:rsid w:val="00942E1D"/>
    <w:rsid w:val="009463C1"/>
    <w:rsid w:val="00947190"/>
    <w:rsid w:val="009529FA"/>
    <w:rsid w:val="0095526C"/>
    <w:rsid w:val="00957E5F"/>
    <w:rsid w:val="009605FA"/>
    <w:rsid w:val="00964B01"/>
    <w:rsid w:val="0096790F"/>
    <w:rsid w:val="00970AED"/>
    <w:rsid w:val="00973045"/>
    <w:rsid w:val="00973832"/>
    <w:rsid w:val="00981888"/>
    <w:rsid w:val="00992444"/>
    <w:rsid w:val="009948FB"/>
    <w:rsid w:val="00995FFC"/>
    <w:rsid w:val="00996C1D"/>
    <w:rsid w:val="009A0A28"/>
    <w:rsid w:val="009A18B5"/>
    <w:rsid w:val="009A19A9"/>
    <w:rsid w:val="009A44A8"/>
    <w:rsid w:val="009A7EBF"/>
    <w:rsid w:val="009B4036"/>
    <w:rsid w:val="009B7F9A"/>
    <w:rsid w:val="009C0B69"/>
    <w:rsid w:val="009C158F"/>
    <w:rsid w:val="009C1EA4"/>
    <w:rsid w:val="009C36AE"/>
    <w:rsid w:val="009D1AAB"/>
    <w:rsid w:val="009D1BCB"/>
    <w:rsid w:val="009E5E1F"/>
    <w:rsid w:val="009E725E"/>
    <w:rsid w:val="009F2103"/>
    <w:rsid w:val="009F36BD"/>
    <w:rsid w:val="009F4DED"/>
    <w:rsid w:val="00A03656"/>
    <w:rsid w:val="00A106E9"/>
    <w:rsid w:val="00A15687"/>
    <w:rsid w:val="00A16306"/>
    <w:rsid w:val="00A2174E"/>
    <w:rsid w:val="00A223B5"/>
    <w:rsid w:val="00A301D6"/>
    <w:rsid w:val="00A30B23"/>
    <w:rsid w:val="00A34945"/>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95950"/>
    <w:rsid w:val="00AB2F16"/>
    <w:rsid w:val="00AB53AE"/>
    <w:rsid w:val="00AB5F43"/>
    <w:rsid w:val="00AC10D3"/>
    <w:rsid w:val="00AC2D83"/>
    <w:rsid w:val="00AC3772"/>
    <w:rsid w:val="00AD21B7"/>
    <w:rsid w:val="00AE113D"/>
    <w:rsid w:val="00AE65F1"/>
    <w:rsid w:val="00AF04EE"/>
    <w:rsid w:val="00AF0CC3"/>
    <w:rsid w:val="00AF1CF9"/>
    <w:rsid w:val="00AF4901"/>
    <w:rsid w:val="00B0463A"/>
    <w:rsid w:val="00B06AB5"/>
    <w:rsid w:val="00B07AD3"/>
    <w:rsid w:val="00B138BA"/>
    <w:rsid w:val="00B14737"/>
    <w:rsid w:val="00B166AD"/>
    <w:rsid w:val="00B208EF"/>
    <w:rsid w:val="00B21BC7"/>
    <w:rsid w:val="00B2627F"/>
    <w:rsid w:val="00B34505"/>
    <w:rsid w:val="00B36C8D"/>
    <w:rsid w:val="00B42436"/>
    <w:rsid w:val="00B42CF5"/>
    <w:rsid w:val="00B56D6B"/>
    <w:rsid w:val="00B616E8"/>
    <w:rsid w:val="00B6210A"/>
    <w:rsid w:val="00B66E5D"/>
    <w:rsid w:val="00B72A37"/>
    <w:rsid w:val="00B74D75"/>
    <w:rsid w:val="00B81416"/>
    <w:rsid w:val="00B83310"/>
    <w:rsid w:val="00B9036E"/>
    <w:rsid w:val="00B91A38"/>
    <w:rsid w:val="00BA1BFD"/>
    <w:rsid w:val="00BA4468"/>
    <w:rsid w:val="00BA6D5F"/>
    <w:rsid w:val="00BA758B"/>
    <w:rsid w:val="00BB0DF6"/>
    <w:rsid w:val="00BB3CE6"/>
    <w:rsid w:val="00BB447B"/>
    <w:rsid w:val="00BB597B"/>
    <w:rsid w:val="00BC325E"/>
    <w:rsid w:val="00BC4DAF"/>
    <w:rsid w:val="00BC56C2"/>
    <w:rsid w:val="00BC7E3D"/>
    <w:rsid w:val="00BD4335"/>
    <w:rsid w:val="00BD6330"/>
    <w:rsid w:val="00BD73ED"/>
    <w:rsid w:val="00BE062B"/>
    <w:rsid w:val="00BE13C6"/>
    <w:rsid w:val="00BE5DEA"/>
    <w:rsid w:val="00BE67A4"/>
    <w:rsid w:val="00BE7BE7"/>
    <w:rsid w:val="00BF00B4"/>
    <w:rsid w:val="00BF1165"/>
    <w:rsid w:val="00BF658C"/>
    <w:rsid w:val="00BF6CE3"/>
    <w:rsid w:val="00C01D5D"/>
    <w:rsid w:val="00C02DAA"/>
    <w:rsid w:val="00C03A95"/>
    <w:rsid w:val="00C04964"/>
    <w:rsid w:val="00C055D7"/>
    <w:rsid w:val="00C0586C"/>
    <w:rsid w:val="00C11732"/>
    <w:rsid w:val="00C173D0"/>
    <w:rsid w:val="00C20107"/>
    <w:rsid w:val="00C21C5E"/>
    <w:rsid w:val="00C250D7"/>
    <w:rsid w:val="00C33A48"/>
    <w:rsid w:val="00C34471"/>
    <w:rsid w:val="00C372E3"/>
    <w:rsid w:val="00C37E4A"/>
    <w:rsid w:val="00C41AE2"/>
    <w:rsid w:val="00C436A6"/>
    <w:rsid w:val="00C45DB8"/>
    <w:rsid w:val="00C50BEC"/>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158E"/>
    <w:rsid w:val="00C94165"/>
    <w:rsid w:val="00C968E5"/>
    <w:rsid w:val="00CA005B"/>
    <w:rsid w:val="00CA01AF"/>
    <w:rsid w:val="00CA0815"/>
    <w:rsid w:val="00CA13B6"/>
    <w:rsid w:val="00CB0433"/>
    <w:rsid w:val="00CB22F2"/>
    <w:rsid w:val="00CB4931"/>
    <w:rsid w:val="00CC6FA6"/>
    <w:rsid w:val="00CD2E69"/>
    <w:rsid w:val="00CD4762"/>
    <w:rsid w:val="00CE6B7A"/>
    <w:rsid w:val="00CF2DF8"/>
    <w:rsid w:val="00CF5722"/>
    <w:rsid w:val="00CF60A8"/>
    <w:rsid w:val="00D00BB3"/>
    <w:rsid w:val="00D018EF"/>
    <w:rsid w:val="00D02132"/>
    <w:rsid w:val="00D04A22"/>
    <w:rsid w:val="00D05C81"/>
    <w:rsid w:val="00D11FA4"/>
    <w:rsid w:val="00D14C2E"/>
    <w:rsid w:val="00D15729"/>
    <w:rsid w:val="00D20968"/>
    <w:rsid w:val="00D21722"/>
    <w:rsid w:val="00D226AE"/>
    <w:rsid w:val="00D25D3A"/>
    <w:rsid w:val="00D31D31"/>
    <w:rsid w:val="00D33C41"/>
    <w:rsid w:val="00D36DAD"/>
    <w:rsid w:val="00D36E73"/>
    <w:rsid w:val="00D41752"/>
    <w:rsid w:val="00D41A11"/>
    <w:rsid w:val="00D47791"/>
    <w:rsid w:val="00D5021C"/>
    <w:rsid w:val="00D527AB"/>
    <w:rsid w:val="00D54B30"/>
    <w:rsid w:val="00D55BC3"/>
    <w:rsid w:val="00D55E81"/>
    <w:rsid w:val="00D647EC"/>
    <w:rsid w:val="00D65AFF"/>
    <w:rsid w:val="00D73F4A"/>
    <w:rsid w:val="00D768A0"/>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A88"/>
    <w:rsid w:val="00DD2E1B"/>
    <w:rsid w:val="00DD401F"/>
    <w:rsid w:val="00DE6FE0"/>
    <w:rsid w:val="00DF5D2D"/>
    <w:rsid w:val="00DF68E6"/>
    <w:rsid w:val="00DF6C38"/>
    <w:rsid w:val="00DF7A6C"/>
    <w:rsid w:val="00E02E97"/>
    <w:rsid w:val="00E031DB"/>
    <w:rsid w:val="00E04245"/>
    <w:rsid w:val="00E04D76"/>
    <w:rsid w:val="00E04E05"/>
    <w:rsid w:val="00E108AE"/>
    <w:rsid w:val="00E1095D"/>
    <w:rsid w:val="00E10CBD"/>
    <w:rsid w:val="00E10D0E"/>
    <w:rsid w:val="00E12498"/>
    <w:rsid w:val="00E12756"/>
    <w:rsid w:val="00E1362B"/>
    <w:rsid w:val="00E1497C"/>
    <w:rsid w:val="00E172F2"/>
    <w:rsid w:val="00E209A4"/>
    <w:rsid w:val="00E22BEF"/>
    <w:rsid w:val="00E31F65"/>
    <w:rsid w:val="00E34EC9"/>
    <w:rsid w:val="00E36839"/>
    <w:rsid w:val="00E36BA4"/>
    <w:rsid w:val="00E4444F"/>
    <w:rsid w:val="00E451D3"/>
    <w:rsid w:val="00E45E84"/>
    <w:rsid w:val="00E50F22"/>
    <w:rsid w:val="00E53D5E"/>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6C8C"/>
    <w:rsid w:val="00E972D3"/>
    <w:rsid w:val="00EA1CFB"/>
    <w:rsid w:val="00EA2B6D"/>
    <w:rsid w:val="00EA4A44"/>
    <w:rsid w:val="00EB01C5"/>
    <w:rsid w:val="00EB1FAF"/>
    <w:rsid w:val="00EB3DB0"/>
    <w:rsid w:val="00EB5E8D"/>
    <w:rsid w:val="00EB74A1"/>
    <w:rsid w:val="00EC32C4"/>
    <w:rsid w:val="00EC37CF"/>
    <w:rsid w:val="00ED19A9"/>
    <w:rsid w:val="00ED19D7"/>
    <w:rsid w:val="00ED2540"/>
    <w:rsid w:val="00ED52AF"/>
    <w:rsid w:val="00ED69D0"/>
    <w:rsid w:val="00EE128D"/>
    <w:rsid w:val="00EF2AE1"/>
    <w:rsid w:val="00EF74CA"/>
    <w:rsid w:val="00F01ABA"/>
    <w:rsid w:val="00F01ED8"/>
    <w:rsid w:val="00F037DE"/>
    <w:rsid w:val="00F04F37"/>
    <w:rsid w:val="00F04FD7"/>
    <w:rsid w:val="00F06ACE"/>
    <w:rsid w:val="00F071DA"/>
    <w:rsid w:val="00F112C2"/>
    <w:rsid w:val="00F14628"/>
    <w:rsid w:val="00F1610C"/>
    <w:rsid w:val="00F21AC1"/>
    <w:rsid w:val="00F25168"/>
    <w:rsid w:val="00F30AD3"/>
    <w:rsid w:val="00F31819"/>
    <w:rsid w:val="00F40387"/>
    <w:rsid w:val="00F412E3"/>
    <w:rsid w:val="00F463EE"/>
    <w:rsid w:val="00F5247E"/>
    <w:rsid w:val="00F60B67"/>
    <w:rsid w:val="00F617BA"/>
    <w:rsid w:val="00F63312"/>
    <w:rsid w:val="00F635ED"/>
    <w:rsid w:val="00F64319"/>
    <w:rsid w:val="00F66BA0"/>
    <w:rsid w:val="00F7159D"/>
    <w:rsid w:val="00F73549"/>
    <w:rsid w:val="00F80406"/>
    <w:rsid w:val="00F8050A"/>
    <w:rsid w:val="00F80ECC"/>
    <w:rsid w:val="00F82079"/>
    <w:rsid w:val="00F83872"/>
    <w:rsid w:val="00F85394"/>
    <w:rsid w:val="00F940E3"/>
    <w:rsid w:val="00FA0DE0"/>
    <w:rsid w:val="00FA3424"/>
    <w:rsid w:val="00FA36BF"/>
    <w:rsid w:val="00FA57EC"/>
    <w:rsid w:val="00FB4D62"/>
    <w:rsid w:val="00FB52E7"/>
    <w:rsid w:val="00FB5ECD"/>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5193">
      <w:bodyDiv w:val="1"/>
      <w:marLeft w:val="0"/>
      <w:marRight w:val="0"/>
      <w:marTop w:val="0"/>
      <w:marBottom w:val="0"/>
      <w:divBdr>
        <w:top w:val="none" w:sz="0" w:space="0" w:color="auto"/>
        <w:left w:val="none" w:sz="0" w:space="0" w:color="auto"/>
        <w:bottom w:val="none" w:sz="0" w:space="0" w:color="auto"/>
        <w:right w:val="none" w:sz="0" w:space="0" w:color="auto"/>
      </w:divBdr>
    </w:div>
    <w:div w:id="32729335">
      <w:bodyDiv w:val="1"/>
      <w:marLeft w:val="0"/>
      <w:marRight w:val="0"/>
      <w:marTop w:val="0"/>
      <w:marBottom w:val="0"/>
      <w:divBdr>
        <w:top w:val="none" w:sz="0" w:space="0" w:color="auto"/>
        <w:left w:val="none" w:sz="0" w:space="0" w:color="auto"/>
        <w:bottom w:val="none" w:sz="0" w:space="0" w:color="auto"/>
        <w:right w:val="none" w:sz="0" w:space="0" w:color="auto"/>
      </w:divBdr>
    </w:div>
    <w:div w:id="120148082">
      <w:bodyDiv w:val="1"/>
      <w:marLeft w:val="0"/>
      <w:marRight w:val="0"/>
      <w:marTop w:val="0"/>
      <w:marBottom w:val="0"/>
      <w:divBdr>
        <w:top w:val="none" w:sz="0" w:space="0" w:color="auto"/>
        <w:left w:val="none" w:sz="0" w:space="0" w:color="auto"/>
        <w:bottom w:val="none" w:sz="0" w:space="0" w:color="auto"/>
        <w:right w:val="none" w:sz="0" w:space="0" w:color="auto"/>
      </w:divBdr>
    </w:div>
    <w:div w:id="121851911">
      <w:bodyDiv w:val="1"/>
      <w:marLeft w:val="0"/>
      <w:marRight w:val="0"/>
      <w:marTop w:val="0"/>
      <w:marBottom w:val="0"/>
      <w:divBdr>
        <w:top w:val="none" w:sz="0" w:space="0" w:color="auto"/>
        <w:left w:val="none" w:sz="0" w:space="0" w:color="auto"/>
        <w:bottom w:val="none" w:sz="0" w:space="0" w:color="auto"/>
        <w:right w:val="none" w:sz="0" w:space="0" w:color="auto"/>
      </w:divBdr>
    </w:div>
    <w:div w:id="147016663">
      <w:bodyDiv w:val="1"/>
      <w:marLeft w:val="0"/>
      <w:marRight w:val="0"/>
      <w:marTop w:val="0"/>
      <w:marBottom w:val="0"/>
      <w:divBdr>
        <w:top w:val="none" w:sz="0" w:space="0" w:color="auto"/>
        <w:left w:val="none" w:sz="0" w:space="0" w:color="auto"/>
        <w:bottom w:val="none" w:sz="0" w:space="0" w:color="auto"/>
        <w:right w:val="none" w:sz="0" w:space="0" w:color="auto"/>
      </w:divBdr>
    </w:div>
    <w:div w:id="195433932">
      <w:bodyDiv w:val="1"/>
      <w:marLeft w:val="0"/>
      <w:marRight w:val="0"/>
      <w:marTop w:val="0"/>
      <w:marBottom w:val="0"/>
      <w:divBdr>
        <w:top w:val="none" w:sz="0" w:space="0" w:color="auto"/>
        <w:left w:val="none" w:sz="0" w:space="0" w:color="auto"/>
        <w:bottom w:val="none" w:sz="0" w:space="0" w:color="auto"/>
        <w:right w:val="none" w:sz="0" w:space="0" w:color="auto"/>
      </w:divBdr>
    </w:div>
    <w:div w:id="248659580">
      <w:bodyDiv w:val="1"/>
      <w:marLeft w:val="0"/>
      <w:marRight w:val="0"/>
      <w:marTop w:val="0"/>
      <w:marBottom w:val="0"/>
      <w:divBdr>
        <w:top w:val="none" w:sz="0" w:space="0" w:color="auto"/>
        <w:left w:val="none" w:sz="0" w:space="0" w:color="auto"/>
        <w:bottom w:val="none" w:sz="0" w:space="0" w:color="auto"/>
        <w:right w:val="none" w:sz="0" w:space="0" w:color="auto"/>
      </w:divBdr>
    </w:div>
    <w:div w:id="252013186">
      <w:bodyDiv w:val="1"/>
      <w:marLeft w:val="0"/>
      <w:marRight w:val="0"/>
      <w:marTop w:val="0"/>
      <w:marBottom w:val="0"/>
      <w:divBdr>
        <w:top w:val="none" w:sz="0" w:space="0" w:color="auto"/>
        <w:left w:val="none" w:sz="0" w:space="0" w:color="auto"/>
        <w:bottom w:val="none" w:sz="0" w:space="0" w:color="auto"/>
        <w:right w:val="none" w:sz="0" w:space="0" w:color="auto"/>
      </w:divBdr>
    </w:div>
    <w:div w:id="289747615">
      <w:bodyDiv w:val="1"/>
      <w:marLeft w:val="0"/>
      <w:marRight w:val="0"/>
      <w:marTop w:val="0"/>
      <w:marBottom w:val="0"/>
      <w:divBdr>
        <w:top w:val="none" w:sz="0" w:space="0" w:color="auto"/>
        <w:left w:val="none" w:sz="0" w:space="0" w:color="auto"/>
        <w:bottom w:val="none" w:sz="0" w:space="0" w:color="auto"/>
        <w:right w:val="none" w:sz="0" w:space="0" w:color="auto"/>
      </w:divBdr>
    </w:div>
    <w:div w:id="344210526">
      <w:bodyDiv w:val="1"/>
      <w:marLeft w:val="0"/>
      <w:marRight w:val="0"/>
      <w:marTop w:val="0"/>
      <w:marBottom w:val="0"/>
      <w:divBdr>
        <w:top w:val="none" w:sz="0" w:space="0" w:color="auto"/>
        <w:left w:val="none" w:sz="0" w:space="0" w:color="auto"/>
        <w:bottom w:val="none" w:sz="0" w:space="0" w:color="auto"/>
        <w:right w:val="none" w:sz="0" w:space="0" w:color="auto"/>
      </w:divBdr>
    </w:div>
    <w:div w:id="435290546">
      <w:bodyDiv w:val="1"/>
      <w:marLeft w:val="0"/>
      <w:marRight w:val="0"/>
      <w:marTop w:val="0"/>
      <w:marBottom w:val="0"/>
      <w:divBdr>
        <w:top w:val="none" w:sz="0" w:space="0" w:color="auto"/>
        <w:left w:val="none" w:sz="0" w:space="0" w:color="auto"/>
        <w:bottom w:val="none" w:sz="0" w:space="0" w:color="auto"/>
        <w:right w:val="none" w:sz="0" w:space="0" w:color="auto"/>
      </w:divBdr>
    </w:div>
    <w:div w:id="471680759">
      <w:bodyDiv w:val="1"/>
      <w:marLeft w:val="0"/>
      <w:marRight w:val="0"/>
      <w:marTop w:val="0"/>
      <w:marBottom w:val="0"/>
      <w:divBdr>
        <w:top w:val="none" w:sz="0" w:space="0" w:color="auto"/>
        <w:left w:val="none" w:sz="0" w:space="0" w:color="auto"/>
        <w:bottom w:val="none" w:sz="0" w:space="0" w:color="auto"/>
        <w:right w:val="none" w:sz="0" w:space="0" w:color="auto"/>
      </w:divBdr>
    </w:div>
    <w:div w:id="520507587">
      <w:bodyDiv w:val="1"/>
      <w:marLeft w:val="0"/>
      <w:marRight w:val="0"/>
      <w:marTop w:val="0"/>
      <w:marBottom w:val="0"/>
      <w:divBdr>
        <w:top w:val="none" w:sz="0" w:space="0" w:color="auto"/>
        <w:left w:val="none" w:sz="0" w:space="0" w:color="auto"/>
        <w:bottom w:val="none" w:sz="0" w:space="0" w:color="auto"/>
        <w:right w:val="none" w:sz="0" w:space="0" w:color="auto"/>
      </w:divBdr>
    </w:div>
    <w:div w:id="529685296">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622007895">
      <w:bodyDiv w:val="1"/>
      <w:marLeft w:val="0"/>
      <w:marRight w:val="0"/>
      <w:marTop w:val="0"/>
      <w:marBottom w:val="0"/>
      <w:divBdr>
        <w:top w:val="none" w:sz="0" w:space="0" w:color="auto"/>
        <w:left w:val="none" w:sz="0" w:space="0" w:color="auto"/>
        <w:bottom w:val="none" w:sz="0" w:space="0" w:color="auto"/>
        <w:right w:val="none" w:sz="0" w:space="0" w:color="auto"/>
      </w:divBdr>
    </w:div>
    <w:div w:id="720790110">
      <w:bodyDiv w:val="1"/>
      <w:marLeft w:val="0"/>
      <w:marRight w:val="0"/>
      <w:marTop w:val="0"/>
      <w:marBottom w:val="0"/>
      <w:divBdr>
        <w:top w:val="none" w:sz="0" w:space="0" w:color="auto"/>
        <w:left w:val="none" w:sz="0" w:space="0" w:color="auto"/>
        <w:bottom w:val="none" w:sz="0" w:space="0" w:color="auto"/>
        <w:right w:val="none" w:sz="0" w:space="0" w:color="auto"/>
      </w:divBdr>
    </w:div>
    <w:div w:id="736561533">
      <w:bodyDiv w:val="1"/>
      <w:marLeft w:val="0"/>
      <w:marRight w:val="0"/>
      <w:marTop w:val="0"/>
      <w:marBottom w:val="0"/>
      <w:divBdr>
        <w:top w:val="none" w:sz="0" w:space="0" w:color="auto"/>
        <w:left w:val="none" w:sz="0" w:space="0" w:color="auto"/>
        <w:bottom w:val="none" w:sz="0" w:space="0" w:color="auto"/>
        <w:right w:val="none" w:sz="0" w:space="0" w:color="auto"/>
      </w:divBdr>
    </w:div>
    <w:div w:id="854660941">
      <w:bodyDiv w:val="1"/>
      <w:marLeft w:val="0"/>
      <w:marRight w:val="0"/>
      <w:marTop w:val="0"/>
      <w:marBottom w:val="0"/>
      <w:divBdr>
        <w:top w:val="none" w:sz="0" w:space="0" w:color="auto"/>
        <w:left w:val="none" w:sz="0" w:space="0" w:color="auto"/>
        <w:bottom w:val="none" w:sz="0" w:space="0" w:color="auto"/>
        <w:right w:val="none" w:sz="0" w:space="0" w:color="auto"/>
      </w:divBdr>
    </w:div>
    <w:div w:id="879122719">
      <w:bodyDiv w:val="1"/>
      <w:marLeft w:val="0"/>
      <w:marRight w:val="0"/>
      <w:marTop w:val="0"/>
      <w:marBottom w:val="0"/>
      <w:divBdr>
        <w:top w:val="none" w:sz="0" w:space="0" w:color="auto"/>
        <w:left w:val="none" w:sz="0" w:space="0" w:color="auto"/>
        <w:bottom w:val="none" w:sz="0" w:space="0" w:color="auto"/>
        <w:right w:val="none" w:sz="0" w:space="0" w:color="auto"/>
      </w:divBdr>
    </w:div>
    <w:div w:id="898709800">
      <w:bodyDiv w:val="1"/>
      <w:marLeft w:val="0"/>
      <w:marRight w:val="0"/>
      <w:marTop w:val="0"/>
      <w:marBottom w:val="0"/>
      <w:divBdr>
        <w:top w:val="none" w:sz="0" w:space="0" w:color="auto"/>
        <w:left w:val="none" w:sz="0" w:space="0" w:color="auto"/>
        <w:bottom w:val="none" w:sz="0" w:space="0" w:color="auto"/>
        <w:right w:val="none" w:sz="0" w:space="0" w:color="auto"/>
      </w:divBdr>
    </w:div>
    <w:div w:id="914975690">
      <w:bodyDiv w:val="1"/>
      <w:marLeft w:val="0"/>
      <w:marRight w:val="0"/>
      <w:marTop w:val="0"/>
      <w:marBottom w:val="0"/>
      <w:divBdr>
        <w:top w:val="none" w:sz="0" w:space="0" w:color="auto"/>
        <w:left w:val="none" w:sz="0" w:space="0" w:color="auto"/>
        <w:bottom w:val="none" w:sz="0" w:space="0" w:color="auto"/>
        <w:right w:val="none" w:sz="0" w:space="0" w:color="auto"/>
      </w:divBdr>
    </w:div>
    <w:div w:id="957031219">
      <w:bodyDiv w:val="1"/>
      <w:marLeft w:val="0"/>
      <w:marRight w:val="0"/>
      <w:marTop w:val="0"/>
      <w:marBottom w:val="0"/>
      <w:divBdr>
        <w:top w:val="none" w:sz="0" w:space="0" w:color="auto"/>
        <w:left w:val="none" w:sz="0" w:space="0" w:color="auto"/>
        <w:bottom w:val="none" w:sz="0" w:space="0" w:color="auto"/>
        <w:right w:val="none" w:sz="0" w:space="0" w:color="auto"/>
      </w:divBdr>
    </w:div>
    <w:div w:id="962229444">
      <w:bodyDiv w:val="1"/>
      <w:marLeft w:val="0"/>
      <w:marRight w:val="0"/>
      <w:marTop w:val="0"/>
      <w:marBottom w:val="0"/>
      <w:divBdr>
        <w:top w:val="none" w:sz="0" w:space="0" w:color="auto"/>
        <w:left w:val="none" w:sz="0" w:space="0" w:color="auto"/>
        <w:bottom w:val="none" w:sz="0" w:space="0" w:color="auto"/>
        <w:right w:val="none" w:sz="0" w:space="0" w:color="auto"/>
      </w:divBdr>
    </w:div>
    <w:div w:id="1041200337">
      <w:bodyDiv w:val="1"/>
      <w:marLeft w:val="0"/>
      <w:marRight w:val="0"/>
      <w:marTop w:val="0"/>
      <w:marBottom w:val="0"/>
      <w:divBdr>
        <w:top w:val="none" w:sz="0" w:space="0" w:color="auto"/>
        <w:left w:val="none" w:sz="0" w:space="0" w:color="auto"/>
        <w:bottom w:val="none" w:sz="0" w:space="0" w:color="auto"/>
        <w:right w:val="none" w:sz="0" w:space="0" w:color="auto"/>
      </w:divBdr>
    </w:div>
    <w:div w:id="1042286411">
      <w:bodyDiv w:val="1"/>
      <w:marLeft w:val="0"/>
      <w:marRight w:val="0"/>
      <w:marTop w:val="0"/>
      <w:marBottom w:val="0"/>
      <w:divBdr>
        <w:top w:val="none" w:sz="0" w:space="0" w:color="auto"/>
        <w:left w:val="none" w:sz="0" w:space="0" w:color="auto"/>
        <w:bottom w:val="none" w:sz="0" w:space="0" w:color="auto"/>
        <w:right w:val="none" w:sz="0" w:space="0" w:color="auto"/>
      </w:divBdr>
    </w:div>
    <w:div w:id="1127159098">
      <w:bodyDiv w:val="1"/>
      <w:marLeft w:val="0"/>
      <w:marRight w:val="0"/>
      <w:marTop w:val="0"/>
      <w:marBottom w:val="0"/>
      <w:divBdr>
        <w:top w:val="none" w:sz="0" w:space="0" w:color="auto"/>
        <w:left w:val="none" w:sz="0" w:space="0" w:color="auto"/>
        <w:bottom w:val="none" w:sz="0" w:space="0" w:color="auto"/>
        <w:right w:val="none" w:sz="0" w:space="0" w:color="auto"/>
      </w:divBdr>
    </w:div>
    <w:div w:id="1176193698">
      <w:bodyDiv w:val="1"/>
      <w:marLeft w:val="0"/>
      <w:marRight w:val="0"/>
      <w:marTop w:val="0"/>
      <w:marBottom w:val="0"/>
      <w:divBdr>
        <w:top w:val="none" w:sz="0" w:space="0" w:color="auto"/>
        <w:left w:val="none" w:sz="0" w:space="0" w:color="auto"/>
        <w:bottom w:val="none" w:sz="0" w:space="0" w:color="auto"/>
        <w:right w:val="none" w:sz="0" w:space="0" w:color="auto"/>
      </w:divBdr>
    </w:div>
    <w:div w:id="1270115246">
      <w:bodyDiv w:val="1"/>
      <w:marLeft w:val="0"/>
      <w:marRight w:val="0"/>
      <w:marTop w:val="0"/>
      <w:marBottom w:val="0"/>
      <w:divBdr>
        <w:top w:val="none" w:sz="0" w:space="0" w:color="auto"/>
        <w:left w:val="none" w:sz="0" w:space="0" w:color="auto"/>
        <w:bottom w:val="none" w:sz="0" w:space="0" w:color="auto"/>
        <w:right w:val="none" w:sz="0" w:space="0" w:color="auto"/>
      </w:divBdr>
    </w:div>
    <w:div w:id="1276517498">
      <w:bodyDiv w:val="1"/>
      <w:marLeft w:val="0"/>
      <w:marRight w:val="0"/>
      <w:marTop w:val="0"/>
      <w:marBottom w:val="0"/>
      <w:divBdr>
        <w:top w:val="none" w:sz="0" w:space="0" w:color="auto"/>
        <w:left w:val="none" w:sz="0" w:space="0" w:color="auto"/>
        <w:bottom w:val="none" w:sz="0" w:space="0" w:color="auto"/>
        <w:right w:val="none" w:sz="0" w:space="0" w:color="auto"/>
      </w:divBdr>
    </w:div>
    <w:div w:id="1298224843">
      <w:bodyDiv w:val="1"/>
      <w:marLeft w:val="0"/>
      <w:marRight w:val="0"/>
      <w:marTop w:val="0"/>
      <w:marBottom w:val="0"/>
      <w:divBdr>
        <w:top w:val="none" w:sz="0" w:space="0" w:color="auto"/>
        <w:left w:val="none" w:sz="0" w:space="0" w:color="auto"/>
        <w:bottom w:val="none" w:sz="0" w:space="0" w:color="auto"/>
        <w:right w:val="none" w:sz="0" w:space="0" w:color="auto"/>
      </w:divBdr>
    </w:div>
    <w:div w:id="1308248079">
      <w:bodyDiv w:val="1"/>
      <w:marLeft w:val="0"/>
      <w:marRight w:val="0"/>
      <w:marTop w:val="0"/>
      <w:marBottom w:val="0"/>
      <w:divBdr>
        <w:top w:val="none" w:sz="0" w:space="0" w:color="auto"/>
        <w:left w:val="none" w:sz="0" w:space="0" w:color="auto"/>
        <w:bottom w:val="none" w:sz="0" w:space="0" w:color="auto"/>
        <w:right w:val="none" w:sz="0" w:space="0" w:color="auto"/>
      </w:divBdr>
    </w:div>
    <w:div w:id="1402412071">
      <w:bodyDiv w:val="1"/>
      <w:marLeft w:val="0"/>
      <w:marRight w:val="0"/>
      <w:marTop w:val="0"/>
      <w:marBottom w:val="0"/>
      <w:divBdr>
        <w:top w:val="none" w:sz="0" w:space="0" w:color="auto"/>
        <w:left w:val="none" w:sz="0" w:space="0" w:color="auto"/>
        <w:bottom w:val="none" w:sz="0" w:space="0" w:color="auto"/>
        <w:right w:val="none" w:sz="0" w:space="0" w:color="auto"/>
      </w:divBdr>
    </w:div>
    <w:div w:id="1424910131">
      <w:bodyDiv w:val="1"/>
      <w:marLeft w:val="0"/>
      <w:marRight w:val="0"/>
      <w:marTop w:val="0"/>
      <w:marBottom w:val="0"/>
      <w:divBdr>
        <w:top w:val="none" w:sz="0" w:space="0" w:color="auto"/>
        <w:left w:val="none" w:sz="0" w:space="0" w:color="auto"/>
        <w:bottom w:val="none" w:sz="0" w:space="0" w:color="auto"/>
        <w:right w:val="none" w:sz="0" w:space="0" w:color="auto"/>
      </w:divBdr>
    </w:div>
    <w:div w:id="1465544827">
      <w:bodyDiv w:val="1"/>
      <w:marLeft w:val="0"/>
      <w:marRight w:val="0"/>
      <w:marTop w:val="0"/>
      <w:marBottom w:val="0"/>
      <w:divBdr>
        <w:top w:val="none" w:sz="0" w:space="0" w:color="auto"/>
        <w:left w:val="none" w:sz="0" w:space="0" w:color="auto"/>
        <w:bottom w:val="none" w:sz="0" w:space="0" w:color="auto"/>
        <w:right w:val="none" w:sz="0" w:space="0" w:color="auto"/>
      </w:divBdr>
    </w:div>
    <w:div w:id="1504930693">
      <w:bodyDiv w:val="1"/>
      <w:marLeft w:val="0"/>
      <w:marRight w:val="0"/>
      <w:marTop w:val="0"/>
      <w:marBottom w:val="0"/>
      <w:divBdr>
        <w:top w:val="none" w:sz="0" w:space="0" w:color="auto"/>
        <w:left w:val="none" w:sz="0" w:space="0" w:color="auto"/>
        <w:bottom w:val="none" w:sz="0" w:space="0" w:color="auto"/>
        <w:right w:val="none" w:sz="0" w:space="0" w:color="auto"/>
      </w:divBdr>
    </w:div>
    <w:div w:id="1522624483">
      <w:bodyDiv w:val="1"/>
      <w:marLeft w:val="0"/>
      <w:marRight w:val="0"/>
      <w:marTop w:val="0"/>
      <w:marBottom w:val="0"/>
      <w:divBdr>
        <w:top w:val="none" w:sz="0" w:space="0" w:color="auto"/>
        <w:left w:val="none" w:sz="0" w:space="0" w:color="auto"/>
        <w:bottom w:val="none" w:sz="0" w:space="0" w:color="auto"/>
        <w:right w:val="none" w:sz="0" w:space="0" w:color="auto"/>
      </w:divBdr>
    </w:div>
    <w:div w:id="1526364588">
      <w:bodyDiv w:val="1"/>
      <w:marLeft w:val="0"/>
      <w:marRight w:val="0"/>
      <w:marTop w:val="0"/>
      <w:marBottom w:val="0"/>
      <w:divBdr>
        <w:top w:val="none" w:sz="0" w:space="0" w:color="auto"/>
        <w:left w:val="none" w:sz="0" w:space="0" w:color="auto"/>
        <w:bottom w:val="none" w:sz="0" w:space="0" w:color="auto"/>
        <w:right w:val="none" w:sz="0" w:space="0" w:color="auto"/>
      </w:divBdr>
    </w:div>
    <w:div w:id="1552961322">
      <w:bodyDiv w:val="1"/>
      <w:marLeft w:val="0"/>
      <w:marRight w:val="0"/>
      <w:marTop w:val="0"/>
      <w:marBottom w:val="0"/>
      <w:divBdr>
        <w:top w:val="none" w:sz="0" w:space="0" w:color="auto"/>
        <w:left w:val="none" w:sz="0" w:space="0" w:color="auto"/>
        <w:bottom w:val="none" w:sz="0" w:space="0" w:color="auto"/>
        <w:right w:val="none" w:sz="0" w:space="0" w:color="auto"/>
      </w:divBdr>
    </w:div>
    <w:div w:id="1576553824">
      <w:bodyDiv w:val="1"/>
      <w:marLeft w:val="0"/>
      <w:marRight w:val="0"/>
      <w:marTop w:val="0"/>
      <w:marBottom w:val="0"/>
      <w:divBdr>
        <w:top w:val="none" w:sz="0" w:space="0" w:color="auto"/>
        <w:left w:val="none" w:sz="0" w:space="0" w:color="auto"/>
        <w:bottom w:val="none" w:sz="0" w:space="0" w:color="auto"/>
        <w:right w:val="none" w:sz="0" w:space="0" w:color="auto"/>
      </w:divBdr>
    </w:div>
    <w:div w:id="1644889125">
      <w:bodyDiv w:val="1"/>
      <w:marLeft w:val="0"/>
      <w:marRight w:val="0"/>
      <w:marTop w:val="0"/>
      <w:marBottom w:val="0"/>
      <w:divBdr>
        <w:top w:val="none" w:sz="0" w:space="0" w:color="auto"/>
        <w:left w:val="none" w:sz="0" w:space="0" w:color="auto"/>
        <w:bottom w:val="none" w:sz="0" w:space="0" w:color="auto"/>
        <w:right w:val="none" w:sz="0" w:space="0" w:color="auto"/>
      </w:divBdr>
    </w:div>
    <w:div w:id="1669020336">
      <w:bodyDiv w:val="1"/>
      <w:marLeft w:val="0"/>
      <w:marRight w:val="0"/>
      <w:marTop w:val="0"/>
      <w:marBottom w:val="0"/>
      <w:divBdr>
        <w:top w:val="none" w:sz="0" w:space="0" w:color="auto"/>
        <w:left w:val="none" w:sz="0" w:space="0" w:color="auto"/>
        <w:bottom w:val="none" w:sz="0" w:space="0" w:color="auto"/>
        <w:right w:val="none" w:sz="0" w:space="0" w:color="auto"/>
      </w:divBdr>
    </w:div>
    <w:div w:id="1711494808">
      <w:bodyDiv w:val="1"/>
      <w:marLeft w:val="0"/>
      <w:marRight w:val="0"/>
      <w:marTop w:val="0"/>
      <w:marBottom w:val="0"/>
      <w:divBdr>
        <w:top w:val="none" w:sz="0" w:space="0" w:color="auto"/>
        <w:left w:val="none" w:sz="0" w:space="0" w:color="auto"/>
        <w:bottom w:val="none" w:sz="0" w:space="0" w:color="auto"/>
        <w:right w:val="none" w:sz="0" w:space="0" w:color="auto"/>
      </w:divBdr>
    </w:div>
    <w:div w:id="1816794777">
      <w:bodyDiv w:val="1"/>
      <w:marLeft w:val="0"/>
      <w:marRight w:val="0"/>
      <w:marTop w:val="0"/>
      <w:marBottom w:val="0"/>
      <w:divBdr>
        <w:top w:val="none" w:sz="0" w:space="0" w:color="auto"/>
        <w:left w:val="none" w:sz="0" w:space="0" w:color="auto"/>
        <w:bottom w:val="none" w:sz="0" w:space="0" w:color="auto"/>
        <w:right w:val="none" w:sz="0" w:space="0" w:color="auto"/>
      </w:divBdr>
    </w:div>
    <w:div w:id="1845319134">
      <w:bodyDiv w:val="1"/>
      <w:marLeft w:val="0"/>
      <w:marRight w:val="0"/>
      <w:marTop w:val="0"/>
      <w:marBottom w:val="0"/>
      <w:divBdr>
        <w:top w:val="none" w:sz="0" w:space="0" w:color="auto"/>
        <w:left w:val="none" w:sz="0" w:space="0" w:color="auto"/>
        <w:bottom w:val="none" w:sz="0" w:space="0" w:color="auto"/>
        <w:right w:val="none" w:sz="0" w:space="0" w:color="auto"/>
      </w:divBdr>
    </w:div>
    <w:div w:id="1894346461">
      <w:bodyDiv w:val="1"/>
      <w:marLeft w:val="0"/>
      <w:marRight w:val="0"/>
      <w:marTop w:val="0"/>
      <w:marBottom w:val="0"/>
      <w:divBdr>
        <w:top w:val="none" w:sz="0" w:space="0" w:color="auto"/>
        <w:left w:val="none" w:sz="0" w:space="0" w:color="auto"/>
        <w:bottom w:val="none" w:sz="0" w:space="0" w:color="auto"/>
        <w:right w:val="none" w:sz="0" w:space="0" w:color="auto"/>
      </w:divBdr>
    </w:div>
    <w:div w:id="1899706275">
      <w:bodyDiv w:val="1"/>
      <w:marLeft w:val="0"/>
      <w:marRight w:val="0"/>
      <w:marTop w:val="0"/>
      <w:marBottom w:val="0"/>
      <w:divBdr>
        <w:top w:val="none" w:sz="0" w:space="0" w:color="auto"/>
        <w:left w:val="none" w:sz="0" w:space="0" w:color="auto"/>
        <w:bottom w:val="none" w:sz="0" w:space="0" w:color="auto"/>
        <w:right w:val="none" w:sz="0" w:space="0" w:color="auto"/>
      </w:divBdr>
    </w:div>
    <w:div w:id="1933079572">
      <w:bodyDiv w:val="1"/>
      <w:marLeft w:val="0"/>
      <w:marRight w:val="0"/>
      <w:marTop w:val="0"/>
      <w:marBottom w:val="0"/>
      <w:divBdr>
        <w:top w:val="none" w:sz="0" w:space="0" w:color="auto"/>
        <w:left w:val="none" w:sz="0" w:space="0" w:color="auto"/>
        <w:bottom w:val="none" w:sz="0" w:space="0" w:color="auto"/>
        <w:right w:val="none" w:sz="0" w:space="0" w:color="auto"/>
      </w:divBdr>
    </w:div>
    <w:div w:id="1969120089">
      <w:bodyDiv w:val="1"/>
      <w:marLeft w:val="0"/>
      <w:marRight w:val="0"/>
      <w:marTop w:val="0"/>
      <w:marBottom w:val="0"/>
      <w:divBdr>
        <w:top w:val="none" w:sz="0" w:space="0" w:color="auto"/>
        <w:left w:val="none" w:sz="0" w:space="0" w:color="auto"/>
        <w:bottom w:val="none" w:sz="0" w:space="0" w:color="auto"/>
        <w:right w:val="none" w:sz="0" w:space="0" w:color="auto"/>
      </w:divBdr>
    </w:div>
    <w:div w:id="2009283317">
      <w:bodyDiv w:val="1"/>
      <w:marLeft w:val="0"/>
      <w:marRight w:val="0"/>
      <w:marTop w:val="0"/>
      <w:marBottom w:val="0"/>
      <w:divBdr>
        <w:top w:val="none" w:sz="0" w:space="0" w:color="auto"/>
        <w:left w:val="none" w:sz="0" w:space="0" w:color="auto"/>
        <w:bottom w:val="none" w:sz="0" w:space="0" w:color="auto"/>
        <w:right w:val="none" w:sz="0" w:space="0" w:color="auto"/>
      </w:divBdr>
    </w:div>
    <w:div w:id="2051488770">
      <w:bodyDiv w:val="1"/>
      <w:marLeft w:val="0"/>
      <w:marRight w:val="0"/>
      <w:marTop w:val="0"/>
      <w:marBottom w:val="0"/>
      <w:divBdr>
        <w:top w:val="none" w:sz="0" w:space="0" w:color="auto"/>
        <w:left w:val="none" w:sz="0" w:space="0" w:color="auto"/>
        <w:bottom w:val="none" w:sz="0" w:space="0" w:color="auto"/>
        <w:right w:val="none" w:sz="0" w:space="0" w:color="auto"/>
      </w:divBdr>
    </w:div>
    <w:div w:id="2079016278">
      <w:bodyDiv w:val="1"/>
      <w:marLeft w:val="0"/>
      <w:marRight w:val="0"/>
      <w:marTop w:val="0"/>
      <w:marBottom w:val="0"/>
      <w:divBdr>
        <w:top w:val="none" w:sz="0" w:space="0" w:color="auto"/>
        <w:left w:val="none" w:sz="0" w:space="0" w:color="auto"/>
        <w:bottom w:val="none" w:sz="0" w:space="0" w:color="auto"/>
        <w:right w:val="none" w:sz="0" w:space="0" w:color="auto"/>
      </w:divBdr>
    </w:div>
    <w:div w:id="212961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17918</Words>
  <Characters>102136</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119815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2</cp:revision>
  <cp:lastPrinted>2014-12-08T06:57:00Z</cp:lastPrinted>
  <dcterms:created xsi:type="dcterms:W3CDTF">2016-05-24T04:09:00Z</dcterms:created>
  <dcterms:modified xsi:type="dcterms:W3CDTF">2016-05-24T04:09:00Z</dcterms:modified>
</cp:coreProperties>
</file>