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3A" w:rsidRDefault="00BA373E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30.06.2026 г. № 128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9E6526" w:rsidRPr="00E300FC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156216" w:rsidRPr="00156216" w:rsidRDefault="009E6526" w:rsidP="0015621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 xml:space="preserve">«О НАЗНАЧЕНИИ </w:t>
      </w:r>
      <w:r w:rsidR="00156216" w:rsidRPr="00156216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СОБРАНИЯ ГРАЖДАН В ЦЕЛЯХ</w:t>
      </w:r>
    </w:p>
    <w:p w:rsidR="00156216" w:rsidRPr="00156216" w:rsidRDefault="00156216" w:rsidP="0015621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156216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РАССМОТРЕНИЯ И ОБСУЖДЕНИЯ ВОПРОСОВ ВНЕСЕНИЯ</w:t>
      </w:r>
    </w:p>
    <w:p w:rsidR="009E6526" w:rsidRPr="00E300FC" w:rsidRDefault="00156216" w:rsidP="0015621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156216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ИНИЦИАТИВНЫХ ПРОЕКТОВ</w:t>
      </w:r>
      <w:r w:rsidR="009E6526"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»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9E6526" w:rsidRPr="00E300FC" w:rsidRDefault="0015621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 основании предложений, внесенных в Думу </w:t>
      </w:r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>Калтукского сельского поселения</w:t>
      </w:r>
      <w:r w:rsidRP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по инициативе лиц, выдвигающих инициативные проекты,</w:t>
      </w:r>
      <w:r w:rsidR="009E6526"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в соответствии </w:t>
      </w:r>
      <w:r w:rsidR="00E3016F" w:rsidRPr="00E3016F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 Конституцией Российской Федерации, с Федеральным законом от 20 марта 2025 года № 33-ФЗ «Об общих принципах организации местного самоуправления в единой системе публичной власти», иными федеральными зако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>нами, руководствуясь статьями 18</w:t>
      </w:r>
      <w:r w:rsidR="00E3016F" w:rsidRPr="00E3016F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47 Устава Калтукского муниципального образования</w:t>
      </w:r>
      <w:r w:rsidR="009E6526"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Порядком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назначения и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проведения собрания граждан в К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>алтукском муниципальном образовании</w:t>
      </w:r>
      <w:r w:rsidR="009E6526"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утвержденным </w:t>
      </w:r>
      <w:r w:rsidR="009E6526"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решением Думы Калтукского сельского поселения от </w:t>
      </w:r>
      <w:r>
        <w:rPr>
          <w:rFonts w:ascii="Arial" w:eastAsia="Times New Roman" w:hAnsi="Arial" w:cs="Arial"/>
          <w:spacing w:val="-3"/>
          <w:sz w:val="24"/>
          <w:szCs w:val="24"/>
          <w:lang w:eastAsia="ru-RU"/>
        </w:rPr>
        <w:t>29.05.2026 г. № 119</w:t>
      </w:r>
      <w:r w:rsidR="009E6526"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, Дума Калтукского сельского поселения,-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6216" w:rsidRDefault="009E6526" w:rsidP="0015621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1. </w:t>
      </w:r>
      <w:r w:rsidR="00156216" w:rsidRP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Провести собрание граждан в </w:t>
      </w:r>
      <w:r w:rsid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>Калтукском</w:t>
      </w:r>
      <w:r w:rsidR="00156216" w:rsidRP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муниципальном образовании в целях рассмотрения и обсуждения вопросов внесения следующих инициативных проектов:</w:t>
      </w:r>
    </w:p>
    <w:p w:rsidR="00156216" w:rsidRPr="00156216" w:rsidRDefault="00156216" w:rsidP="0015621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1) </w:t>
      </w:r>
      <w:r w:rsidRP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" Новые возможности" по приоритетному направлению (Материально-техническое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молодежная политика).  </w:t>
      </w:r>
    </w:p>
    <w:p w:rsidR="00156216" w:rsidRDefault="00156216" w:rsidP="0015621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>2)</w:t>
      </w:r>
      <w:r w:rsidRP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" Территория звука и свет</w:t>
      </w:r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а" по приоритетному направлению </w:t>
      </w:r>
      <w:r w:rsidRPr="00156216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(Материально-техническое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молодежная политика). </w:t>
      </w:r>
    </w:p>
    <w:p w:rsidR="00156216" w:rsidRDefault="00156216" w:rsidP="0015621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2. 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Назначить собрание граждан по обсуждению вопросов внесения инициативных проектов, указанных в пункте 1 настоящего решения, на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10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июля 2026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года в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15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-00 часов по адресу: Братский район,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с. Калтук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улица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Погодаева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д.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12б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помещение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МКУК «Калтукский КДЦ» Братского района (первый этаж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>).</w:t>
      </w:r>
    </w:p>
    <w:p w:rsidR="00F02DA0" w:rsidRDefault="009E6526" w:rsidP="00F02DA0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</w:t>
      </w:r>
      <w:r w:rsidR="00F02DA0" w:rsidRP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Назначить ответственной за подготовку и проведение, а также оказание содействия инициативным группам по проведению собрания граждан - Администрацию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Калтукского сельского</w:t>
      </w:r>
      <w:r w:rsidR="00F02DA0" w:rsidRP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поселения в лице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ведущего специалиста</w:t>
      </w:r>
      <w:r w:rsidR="00F02DA0" w:rsidRP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lastRenderedPageBreak/>
        <w:t xml:space="preserve">администрации Калтукского сельского поселения - </w:t>
      </w:r>
      <w:proofErr w:type="spellStart"/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Панухна</w:t>
      </w:r>
      <w:proofErr w:type="spellEnd"/>
      <w:r w:rsid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Е.В.</w:t>
      </w:r>
    </w:p>
    <w:p w:rsidR="00F02DA0" w:rsidRDefault="00156216" w:rsidP="00F02DA0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>4.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ab/>
        <w:t xml:space="preserve">Довести информацию о предстоящем собрании, вынесенных на него вопросах, путем размещения на стендах, расположенных на территории муниципального образования, </w:t>
      </w:r>
      <w:r w:rsidR="00F02DA0" w:rsidRPr="00F02DA0">
        <w:rPr>
          <w:rFonts w:ascii="Arial" w:eastAsia="Times New Roman" w:hAnsi="Arial" w:cs="Arial"/>
          <w:spacing w:val="-6"/>
          <w:sz w:val="24"/>
          <w:szCs w:val="24"/>
          <w:lang w:eastAsia="ru-RU"/>
        </w:rPr>
        <w:t>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«Интернет».</w:t>
      </w:r>
    </w:p>
    <w:p w:rsidR="009E6526" w:rsidRDefault="00156216" w:rsidP="00F02DA0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>5.</w:t>
      </w:r>
      <w:r w:rsidRPr="00156216">
        <w:rPr>
          <w:rFonts w:ascii="Arial" w:eastAsia="Times New Roman" w:hAnsi="Arial" w:cs="Arial"/>
          <w:spacing w:val="-6"/>
          <w:sz w:val="24"/>
          <w:szCs w:val="24"/>
          <w:lang w:eastAsia="ru-RU"/>
        </w:rPr>
        <w:tab/>
        <w:t>Настоящее решение вступает в силу со дня его официального опубликования.</w:t>
      </w:r>
    </w:p>
    <w:p w:rsidR="009E6526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F02DA0" w:rsidRPr="00E300FC" w:rsidRDefault="00F02DA0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3E74A0" w:rsidRPr="00FE6ADD" w:rsidRDefault="003E74A0" w:rsidP="003E74A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3E74A0" w:rsidRPr="00FE6ADD" w:rsidSect="0062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608"/>
    <w:rsid w:val="000B5EC1"/>
    <w:rsid w:val="000E1EEB"/>
    <w:rsid w:val="00156216"/>
    <w:rsid w:val="001C00D4"/>
    <w:rsid w:val="0024433D"/>
    <w:rsid w:val="002C7F2F"/>
    <w:rsid w:val="003179EE"/>
    <w:rsid w:val="00362AF6"/>
    <w:rsid w:val="003C7E49"/>
    <w:rsid w:val="003E74A0"/>
    <w:rsid w:val="00404838"/>
    <w:rsid w:val="00485129"/>
    <w:rsid w:val="004C7305"/>
    <w:rsid w:val="004E24B0"/>
    <w:rsid w:val="004F1336"/>
    <w:rsid w:val="00627848"/>
    <w:rsid w:val="006D7E28"/>
    <w:rsid w:val="00717136"/>
    <w:rsid w:val="00835E4C"/>
    <w:rsid w:val="00842C24"/>
    <w:rsid w:val="00936E7E"/>
    <w:rsid w:val="00975608"/>
    <w:rsid w:val="009847A7"/>
    <w:rsid w:val="009D7E13"/>
    <w:rsid w:val="009E6526"/>
    <w:rsid w:val="00A059DE"/>
    <w:rsid w:val="00AD0A40"/>
    <w:rsid w:val="00AD502E"/>
    <w:rsid w:val="00B371F0"/>
    <w:rsid w:val="00BA373E"/>
    <w:rsid w:val="00C76005"/>
    <w:rsid w:val="00E12758"/>
    <w:rsid w:val="00E3016F"/>
    <w:rsid w:val="00EB5955"/>
    <w:rsid w:val="00EF4653"/>
    <w:rsid w:val="00EF50DB"/>
    <w:rsid w:val="00F02DA0"/>
    <w:rsid w:val="00F106AD"/>
    <w:rsid w:val="00F37861"/>
    <w:rsid w:val="00F37D65"/>
    <w:rsid w:val="00F422FD"/>
    <w:rsid w:val="00F8359A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64C61-A849-49D7-AE8C-762FE78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39</cp:revision>
  <cp:lastPrinted>2025-08-18T08:54:00Z</cp:lastPrinted>
  <dcterms:created xsi:type="dcterms:W3CDTF">2021-04-08T02:11:00Z</dcterms:created>
  <dcterms:modified xsi:type="dcterms:W3CDTF">2026-06-29T04:48:00Z</dcterms:modified>
</cp:coreProperties>
</file>