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B1F" w:rsidRPr="005B2B1F" w:rsidRDefault="005B2B1F" w:rsidP="005B2B1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28</w:t>
      </w:r>
      <w:r w:rsidRPr="005B2B1F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03.2018 г. № 6</w:t>
      </w:r>
    </w:p>
    <w:p w:rsidR="005B2B1F" w:rsidRPr="005B2B1F" w:rsidRDefault="005B2B1F" w:rsidP="005B2B1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B2B1F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5B2B1F" w:rsidRPr="005B2B1F" w:rsidRDefault="005B2B1F" w:rsidP="005B2B1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B2B1F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5B2B1F" w:rsidRPr="005B2B1F" w:rsidRDefault="005B2B1F" w:rsidP="005B2B1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B2B1F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5B2B1F" w:rsidRPr="005B2B1F" w:rsidRDefault="005B2B1F" w:rsidP="005B2B1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B2B1F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5B2B1F" w:rsidRPr="005B2B1F" w:rsidRDefault="005B2B1F" w:rsidP="005B2B1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B2B1F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CD68A3" w:rsidRDefault="005B2B1F" w:rsidP="005B2B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B2B1F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5B2B1F" w:rsidRDefault="005B2B1F" w:rsidP="005B2B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B2B1F" w:rsidRDefault="005B2B1F" w:rsidP="005B2B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ПРИНЯТИИ РАСХОДНОГО ОБЯЗАТЕЛЬСТВА КАЛТУКСКОГО МУНИЦИПАЛЬНОГО ОБРАЗОВАНИЯ ПО РЕАЛИЗАЦИИ МЕРОПРИЯТИЙ ПЕРЕЧНЯ ПРОЕКТОВ НАРОДНЫХ ИНИЦИАТИВ В 2018 ГОДУ</w:t>
      </w:r>
    </w:p>
    <w:p w:rsidR="00AD618A" w:rsidRPr="005B2B1F" w:rsidRDefault="00AD618A" w:rsidP="005B2B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B6D11" w:rsidRPr="005B2B1F" w:rsidRDefault="005B2B1F" w:rsidP="005B2B1F">
      <w:pPr>
        <w:pStyle w:val="ConsPlusNormal"/>
        <w:ind w:firstLine="709"/>
        <w:jc w:val="both"/>
        <w:rPr>
          <w:rFonts w:ascii="Arial" w:hAnsi="Arial" w:cs="Arial"/>
          <w:b w:val="0"/>
        </w:rPr>
      </w:pPr>
      <w:proofErr w:type="gramStart"/>
      <w:r>
        <w:rPr>
          <w:rFonts w:ascii="Arial" w:hAnsi="Arial" w:cs="Arial"/>
          <w:b w:val="0"/>
        </w:rPr>
        <w:t xml:space="preserve">В </w:t>
      </w:r>
      <w:r w:rsidR="0005706E" w:rsidRPr="005B2B1F">
        <w:rPr>
          <w:rFonts w:ascii="Arial" w:hAnsi="Arial" w:cs="Arial"/>
          <w:b w:val="0"/>
        </w:rPr>
        <w:t xml:space="preserve">соответствии с Федеральным </w:t>
      </w:r>
      <w:hyperlink r:id="rId8" w:history="1">
        <w:r w:rsidR="0005706E" w:rsidRPr="005B2B1F">
          <w:rPr>
            <w:rFonts w:ascii="Arial" w:hAnsi="Arial" w:cs="Arial"/>
            <w:b w:val="0"/>
          </w:rPr>
          <w:t>законом</w:t>
        </w:r>
      </w:hyperlink>
      <w:r w:rsidR="0005706E" w:rsidRPr="005B2B1F">
        <w:rPr>
          <w:rFonts w:ascii="Arial" w:hAnsi="Arial" w:cs="Arial"/>
          <w:b w:val="0"/>
        </w:rPr>
        <w:t xml:space="preserve"> от 6 октября 2003 года № 131-</w:t>
      </w:r>
      <w:r w:rsidR="007F0CF9" w:rsidRPr="005B2B1F">
        <w:rPr>
          <w:rFonts w:ascii="Arial" w:hAnsi="Arial" w:cs="Arial"/>
          <w:b w:val="0"/>
        </w:rPr>
        <w:t xml:space="preserve"> </w:t>
      </w:r>
      <w:r w:rsidR="0005706E" w:rsidRPr="005B2B1F">
        <w:rPr>
          <w:rFonts w:ascii="Arial" w:hAnsi="Arial" w:cs="Arial"/>
          <w:b w:val="0"/>
        </w:rPr>
        <w:t>ФЗ "Об общих принципах организации местного самоуправления в Российской Федерации"</w:t>
      </w:r>
      <w:r w:rsidR="006706C1" w:rsidRPr="005B2B1F">
        <w:rPr>
          <w:rFonts w:ascii="Arial" w:hAnsi="Arial" w:cs="Arial"/>
          <w:b w:val="0"/>
        </w:rPr>
        <w:t xml:space="preserve"> и Законом Иркут</w:t>
      </w:r>
      <w:r w:rsidR="00671BF1" w:rsidRPr="005B2B1F">
        <w:rPr>
          <w:rFonts w:ascii="Arial" w:hAnsi="Arial" w:cs="Arial"/>
          <w:b w:val="0"/>
        </w:rPr>
        <w:t xml:space="preserve">ской области от 3 ноября 2016 года № </w:t>
      </w:r>
      <w:r w:rsidR="00D31F61" w:rsidRPr="005B2B1F">
        <w:rPr>
          <w:rFonts w:ascii="Arial" w:hAnsi="Arial" w:cs="Arial"/>
          <w:b w:val="0"/>
        </w:rPr>
        <w:t xml:space="preserve">96-ОЗ </w:t>
      </w:r>
      <w:r w:rsidR="006706C1" w:rsidRPr="005B2B1F">
        <w:rPr>
          <w:rFonts w:ascii="Arial" w:hAnsi="Arial" w:cs="Arial"/>
          <w:b w:val="0"/>
        </w:rPr>
        <w:t>«О закреплении за сельскими поселениями Иркутской области вопросов местного значения»</w:t>
      </w:r>
      <w:r w:rsidR="00D31F61" w:rsidRPr="005B2B1F">
        <w:rPr>
          <w:rFonts w:ascii="Arial" w:hAnsi="Arial" w:cs="Arial"/>
          <w:b w:val="0"/>
        </w:rPr>
        <w:t xml:space="preserve">, </w:t>
      </w:r>
      <w:r w:rsidR="0005706E" w:rsidRPr="005B2B1F">
        <w:rPr>
          <w:rFonts w:ascii="Arial" w:hAnsi="Arial" w:cs="Arial"/>
          <w:b w:val="0"/>
        </w:rPr>
        <w:t>ст. 86 Бюджетного Кодекса Российской Федерации,</w:t>
      </w:r>
      <w:r w:rsidR="00D31F61" w:rsidRPr="005B2B1F">
        <w:rPr>
          <w:rFonts w:ascii="Arial" w:hAnsi="Arial" w:cs="Arial"/>
          <w:b w:val="0"/>
        </w:rPr>
        <w:t xml:space="preserve"> </w:t>
      </w:r>
      <w:hyperlink r:id="rId9" w:history="1">
        <w:r w:rsidR="0005706E" w:rsidRPr="005B2B1F">
          <w:rPr>
            <w:rFonts w:ascii="Arial" w:hAnsi="Arial" w:cs="Arial"/>
            <w:b w:val="0"/>
          </w:rPr>
          <w:t>постановлением</w:t>
        </w:r>
      </w:hyperlink>
      <w:r w:rsidR="0005706E" w:rsidRPr="005B2B1F">
        <w:rPr>
          <w:rFonts w:ascii="Arial" w:hAnsi="Arial" w:cs="Arial"/>
          <w:b w:val="0"/>
        </w:rPr>
        <w:t xml:space="preserve"> Правительства Иркутской области </w:t>
      </w:r>
      <w:r w:rsidR="00D31F61" w:rsidRPr="005B2B1F">
        <w:rPr>
          <w:rFonts w:ascii="Arial" w:hAnsi="Arial" w:cs="Arial"/>
          <w:b w:val="0"/>
        </w:rPr>
        <w:t>от 30.01.2018 г. N 45</w:t>
      </w:r>
      <w:r w:rsidR="00E76F09" w:rsidRPr="005B2B1F">
        <w:rPr>
          <w:rFonts w:ascii="Arial" w:hAnsi="Arial" w:cs="Arial"/>
          <w:b w:val="0"/>
        </w:rPr>
        <w:t xml:space="preserve">-пп </w:t>
      </w:r>
      <w:r w:rsidR="0005706E" w:rsidRPr="005B2B1F">
        <w:rPr>
          <w:rFonts w:ascii="Arial" w:hAnsi="Arial" w:cs="Arial"/>
          <w:b w:val="0"/>
        </w:rPr>
        <w:t>"</w:t>
      </w:r>
      <w:r w:rsidR="00AB023E" w:rsidRPr="005B2B1F">
        <w:rPr>
          <w:rFonts w:ascii="Arial" w:eastAsia="Calibri" w:hAnsi="Arial" w:cs="Arial"/>
          <w:b w:val="0"/>
        </w:rPr>
        <w:t>О предоставлении и расходовании</w:t>
      </w:r>
      <w:proofErr w:type="gramEnd"/>
      <w:r w:rsidR="00AB023E" w:rsidRPr="005B2B1F">
        <w:rPr>
          <w:rFonts w:ascii="Arial" w:eastAsia="Calibri" w:hAnsi="Arial" w:cs="Arial"/>
          <w:b w:val="0"/>
        </w:rPr>
        <w:t xml:space="preserve"> субсидий из областного бюджета местным бюджетам в целях </w:t>
      </w:r>
      <w:proofErr w:type="spellStart"/>
      <w:r w:rsidR="00AB023E" w:rsidRPr="005B2B1F">
        <w:rPr>
          <w:rFonts w:ascii="Arial" w:eastAsia="Calibri" w:hAnsi="Arial" w:cs="Arial"/>
          <w:b w:val="0"/>
        </w:rPr>
        <w:t>софинансирования</w:t>
      </w:r>
      <w:proofErr w:type="spellEnd"/>
      <w:r w:rsidR="00AB023E" w:rsidRPr="005B2B1F">
        <w:rPr>
          <w:rFonts w:ascii="Arial" w:eastAsia="Calibri" w:hAnsi="Arial" w:cs="Arial"/>
          <w:b w:val="0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 на 2018 год</w:t>
      </w:r>
      <w:r w:rsidR="0005706E" w:rsidRPr="005B2B1F">
        <w:rPr>
          <w:rFonts w:ascii="Arial" w:hAnsi="Arial" w:cs="Arial"/>
          <w:b w:val="0"/>
        </w:rPr>
        <w:t xml:space="preserve">", руководствуясь </w:t>
      </w:r>
      <w:hyperlink r:id="rId10" w:history="1">
        <w:r w:rsidR="0005706E" w:rsidRPr="005B2B1F">
          <w:rPr>
            <w:rFonts w:ascii="Arial" w:hAnsi="Arial" w:cs="Arial"/>
            <w:b w:val="0"/>
          </w:rPr>
          <w:t>ст.</w:t>
        </w:r>
      </w:hyperlink>
      <w:hyperlink r:id="rId11" w:history="1">
        <w:r w:rsidR="0005706E" w:rsidRPr="005B2B1F">
          <w:rPr>
            <w:rFonts w:ascii="Arial" w:hAnsi="Arial" w:cs="Arial"/>
            <w:b w:val="0"/>
          </w:rPr>
          <w:t>46</w:t>
        </w:r>
      </w:hyperlink>
      <w:r w:rsidR="0005706E" w:rsidRPr="005B2B1F">
        <w:rPr>
          <w:rFonts w:ascii="Arial" w:hAnsi="Arial" w:cs="Arial"/>
          <w:b w:val="0"/>
        </w:rPr>
        <w:t xml:space="preserve"> Устава </w:t>
      </w:r>
      <w:r w:rsidR="00687EC6" w:rsidRPr="005B2B1F">
        <w:rPr>
          <w:rFonts w:ascii="Arial" w:hAnsi="Arial" w:cs="Arial"/>
          <w:b w:val="0"/>
        </w:rPr>
        <w:t>Калтук</w:t>
      </w:r>
      <w:r w:rsidR="00AD618A" w:rsidRPr="005B2B1F">
        <w:rPr>
          <w:rFonts w:ascii="Arial" w:hAnsi="Arial" w:cs="Arial"/>
          <w:b w:val="0"/>
        </w:rPr>
        <w:t>ского</w:t>
      </w:r>
      <w:r w:rsidR="00282D22" w:rsidRPr="005B2B1F">
        <w:rPr>
          <w:rFonts w:ascii="Arial" w:hAnsi="Arial" w:cs="Arial"/>
          <w:b w:val="0"/>
        </w:rPr>
        <w:t xml:space="preserve"> </w:t>
      </w:r>
      <w:r w:rsidR="006B6D11" w:rsidRPr="005B2B1F">
        <w:rPr>
          <w:rFonts w:ascii="Arial" w:hAnsi="Arial" w:cs="Arial"/>
          <w:b w:val="0"/>
        </w:rPr>
        <w:t>муниципального образования</w:t>
      </w:r>
      <w:r w:rsidR="00282D22" w:rsidRPr="005B2B1F">
        <w:rPr>
          <w:rFonts w:ascii="Arial" w:hAnsi="Arial" w:cs="Arial"/>
          <w:b w:val="0"/>
        </w:rPr>
        <w:t>:</w:t>
      </w:r>
    </w:p>
    <w:p w:rsidR="00282D22" w:rsidRPr="005B2B1F" w:rsidRDefault="00282D22" w:rsidP="005B2B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82D22" w:rsidRPr="005B2B1F" w:rsidRDefault="00282D22" w:rsidP="005B2B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5B2B1F">
        <w:rPr>
          <w:rFonts w:ascii="Arial" w:hAnsi="Arial" w:cs="Arial"/>
          <w:b/>
          <w:sz w:val="30"/>
          <w:szCs w:val="30"/>
        </w:rPr>
        <w:t>ПОСТАНОВЛЯЮ</w:t>
      </w:r>
      <w:r w:rsidR="005B2B1F">
        <w:rPr>
          <w:rFonts w:ascii="Arial" w:hAnsi="Arial" w:cs="Arial"/>
          <w:b/>
          <w:sz w:val="30"/>
          <w:szCs w:val="30"/>
        </w:rPr>
        <w:t>:</w:t>
      </w:r>
    </w:p>
    <w:p w:rsidR="00282D22" w:rsidRPr="005B2B1F" w:rsidRDefault="00282D22" w:rsidP="005B2B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9339E" w:rsidRPr="005B2B1F" w:rsidRDefault="00CD68A3" w:rsidP="005B2B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B1F">
        <w:rPr>
          <w:rFonts w:ascii="Arial" w:hAnsi="Arial" w:cs="Arial"/>
          <w:sz w:val="24"/>
          <w:szCs w:val="24"/>
        </w:rPr>
        <w:t xml:space="preserve">1. </w:t>
      </w:r>
      <w:r w:rsidR="00D07197" w:rsidRPr="005B2B1F">
        <w:rPr>
          <w:rFonts w:ascii="Arial" w:hAnsi="Arial" w:cs="Arial"/>
          <w:sz w:val="24"/>
          <w:szCs w:val="24"/>
        </w:rPr>
        <w:t xml:space="preserve">Установить на </w:t>
      </w:r>
      <w:r w:rsidR="00AB023E" w:rsidRPr="005B2B1F">
        <w:rPr>
          <w:rFonts w:ascii="Arial" w:hAnsi="Arial" w:cs="Arial"/>
          <w:sz w:val="24"/>
          <w:szCs w:val="24"/>
        </w:rPr>
        <w:t>2018</w:t>
      </w:r>
      <w:r w:rsidR="00D07197" w:rsidRPr="005B2B1F">
        <w:rPr>
          <w:rFonts w:ascii="Arial" w:hAnsi="Arial" w:cs="Arial"/>
          <w:sz w:val="24"/>
          <w:szCs w:val="24"/>
        </w:rPr>
        <w:t xml:space="preserve"> год</w:t>
      </w:r>
      <w:r w:rsidR="00AB023E" w:rsidRPr="005B2B1F">
        <w:rPr>
          <w:rFonts w:ascii="Arial" w:hAnsi="Arial" w:cs="Arial"/>
          <w:sz w:val="24"/>
          <w:szCs w:val="24"/>
        </w:rPr>
        <w:t>у</w:t>
      </w:r>
      <w:r w:rsidR="00D07197" w:rsidRPr="005B2B1F">
        <w:rPr>
          <w:rFonts w:ascii="Arial" w:hAnsi="Arial" w:cs="Arial"/>
          <w:sz w:val="24"/>
          <w:szCs w:val="24"/>
        </w:rPr>
        <w:t xml:space="preserve"> расходное обязательство </w:t>
      </w:r>
      <w:r w:rsidR="00687EC6" w:rsidRPr="005B2B1F">
        <w:rPr>
          <w:rFonts w:ascii="Arial" w:hAnsi="Arial" w:cs="Arial"/>
          <w:sz w:val="24"/>
          <w:szCs w:val="24"/>
        </w:rPr>
        <w:t>Калтук</w:t>
      </w:r>
      <w:r w:rsidR="00AD618A" w:rsidRPr="005B2B1F">
        <w:rPr>
          <w:rFonts w:ascii="Arial" w:hAnsi="Arial" w:cs="Arial"/>
          <w:sz w:val="24"/>
          <w:szCs w:val="24"/>
        </w:rPr>
        <w:t>ского</w:t>
      </w:r>
      <w:r w:rsidR="00D07197" w:rsidRPr="005B2B1F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2B1D86" w:rsidRPr="005B2B1F">
        <w:rPr>
          <w:rFonts w:ascii="Arial" w:hAnsi="Arial" w:cs="Arial"/>
          <w:sz w:val="24"/>
          <w:szCs w:val="24"/>
        </w:rPr>
        <w:t>по реализации мероприятий перечня проектов народных инициатив</w:t>
      </w:r>
      <w:r w:rsidR="006A4919" w:rsidRPr="005B2B1F">
        <w:rPr>
          <w:rFonts w:ascii="Arial" w:hAnsi="Arial" w:cs="Arial"/>
          <w:sz w:val="24"/>
          <w:szCs w:val="24"/>
        </w:rPr>
        <w:t xml:space="preserve"> (далее – расходное обязательство)</w:t>
      </w:r>
      <w:r w:rsidR="00C26FF7" w:rsidRPr="005B2B1F">
        <w:rPr>
          <w:rFonts w:ascii="Arial" w:hAnsi="Arial" w:cs="Arial"/>
          <w:sz w:val="24"/>
          <w:szCs w:val="24"/>
        </w:rPr>
        <w:t>.</w:t>
      </w:r>
    </w:p>
    <w:p w:rsidR="002B1D86" w:rsidRPr="005B2B1F" w:rsidRDefault="002B1D86" w:rsidP="005B2B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B1F">
        <w:rPr>
          <w:rFonts w:ascii="Arial" w:hAnsi="Arial" w:cs="Arial"/>
          <w:sz w:val="24"/>
          <w:szCs w:val="24"/>
        </w:rPr>
        <w:t xml:space="preserve">2. Установить, что исполнение расходного обязательства осуществляется </w:t>
      </w:r>
      <w:r w:rsidR="00D76273" w:rsidRPr="005B2B1F">
        <w:rPr>
          <w:rFonts w:ascii="Arial" w:hAnsi="Arial" w:cs="Arial"/>
          <w:sz w:val="24"/>
          <w:szCs w:val="24"/>
        </w:rPr>
        <w:t xml:space="preserve">за счет средств </w:t>
      </w:r>
      <w:r w:rsidRPr="005B2B1F">
        <w:rPr>
          <w:rFonts w:ascii="Arial" w:hAnsi="Arial" w:cs="Arial"/>
          <w:sz w:val="24"/>
          <w:szCs w:val="24"/>
        </w:rPr>
        <w:t xml:space="preserve">областного бюджета в размере </w:t>
      </w:r>
      <w:r w:rsidR="00687EC6" w:rsidRPr="005B2B1F">
        <w:rPr>
          <w:rFonts w:ascii="Arial" w:hAnsi="Arial" w:cs="Arial"/>
          <w:sz w:val="24"/>
          <w:szCs w:val="24"/>
        </w:rPr>
        <w:t xml:space="preserve">422 800 (Четыреста двадцать две тысячи восемьсот) </w:t>
      </w:r>
      <w:r w:rsidR="00AB023E" w:rsidRPr="005B2B1F">
        <w:rPr>
          <w:rFonts w:ascii="Arial" w:hAnsi="Arial" w:cs="Arial"/>
          <w:sz w:val="24"/>
          <w:szCs w:val="24"/>
        </w:rPr>
        <w:t xml:space="preserve">рублей </w:t>
      </w:r>
      <w:r w:rsidRPr="005B2B1F">
        <w:rPr>
          <w:rFonts w:ascii="Arial" w:hAnsi="Arial" w:cs="Arial"/>
          <w:sz w:val="24"/>
          <w:szCs w:val="24"/>
        </w:rPr>
        <w:t>и сре</w:t>
      </w:r>
      <w:r w:rsidR="00EE287E" w:rsidRPr="005B2B1F">
        <w:rPr>
          <w:rFonts w:ascii="Arial" w:hAnsi="Arial" w:cs="Arial"/>
          <w:sz w:val="24"/>
          <w:szCs w:val="24"/>
        </w:rPr>
        <w:t>дств ме</w:t>
      </w:r>
      <w:r w:rsidR="005B2B1F">
        <w:rPr>
          <w:rFonts w:ascii="Arial" w:hAnsi="Arial" w:cs="Arial"/>
          <w:sz w:val="24"/>
          <w:szCs w:val="24"/>
        </w:rPr>
        <w:t xml:space="preserve">стного бюджета в размере 4 </w:t>
      </w:r>
      <w:r w:rsidR="00687EC6" w:rsidRPr="005B2B1F">
        <w:rPr>
          <w:rFonts w:ascii="Arial" w:hAnsi="Arial" w:cs="Arial"/>
          <w:sz w:val="24"/>
          <w:szCs w:val="24"/>
        </w:rPr>
        <w:t>271,0</w:t>
      </w:r>
      <w:r w:rsidR="00365794" w:rsidRPr="005B2B1F">
        <w:rPr>
          <w:rFonts w:ascii="Arial" w:hAnsi="Arial" w:cs="Arial"/>
          <w:sz w:val="24"/>
          <w:szCs w:val="24"/>
        </w:rPr>
        <w:t xml:space="preserve"> (четыре</w:t>
      </w:r>
      <w:r w:rsidR="00060B90" w:rsidRPr="005B2B1F">
        <w:rPr>
          <w:rFonts w:ascii="Arial" w:hAnsi="Arial" w:cs="Arial"/>
          <w:sz w:val="24"/>
          <w:szCs w:val="24"/>
        </w:rPr>
        <w:t xml:space="preserve"> тысячи</w:t>
      </w:r>
      <w:r w:rsidR="00687EC6" w:rsidRPr="005B2B1F">
        <w:rPr>
          <w:rFonts w:ascii="Arial" w:hAnsi="Arial" w:cs="Arial"/>
          <w:sz w:val="24"/>
          <w:szCs w:val="24"/>
        </w:rPr>
        <w:t xml:space="preserve"> двести семьдесят один) рубль</w:t>
      </w:r>
      <w:r w:rsidR="00A9339E" w:rsidRPr="005B2B1F">
        <w:rPr>
          <w:rFonts w:ascii="Arial" w:hAnsi="Arial" w:cs="Arial"/>
          <w:sz w:val="24"/>
          <w:szCs w:val="24"/>
        </w:rPr>
        <w:t>.</w:t>
      </w:r>
    </w:p>
    <w:p w:rsidR="00CD68A3" w:rsidRPr="005B2B1F" w:rsidRDefault="00A9339E" w:rsidP="005B2B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B1F">
        <w:rPr>
          <w:rFonts w:ascii="Arial" w:hAnsi="Arial" w:cs="Arial"/>
          <w:sz w:val="24"/>
          <w:szCs w:val="24"/>
        </w:rPr>
        <w:t>3</w:t>
      </w:r>
      <w:r w:rsidR="007F0CF9" w:rsidRPr="005B2B1F">
        <w:rPr>
          <w:rFonts w:ascii="Arial" w:hAnsi="Arial" w:cs="Arial"/>
          <w:sz w:val="24"/>
          <w:szCs w:val="24"/>
        </w:rPr>
        <w:t xml:space="preserve">. </w:t>
      </w:r>
      <w:r w:rsidR="002B1D86" w:rsidRPr="005B2B1F">
        <w:rPr>
          <w:rFonts w:ascii="Arial" w:hAnsi="Arial" w:cs="Arial"/>
          <w:sz w:val="24"/>
          <w:szCs w:val="24"/>
        </w:rPr>
        <w:t xml:space="preserve">Предусмотреть в бюджете </w:t>
      </w:r>
      <w:r w:rsidR="00687EC6" w:rsidRPr="005B2B1F">
        <w:rPr>
          <w:rFonts w:ascii="Arial" w:hAnsi="Arial" w:cs="Arial"/>
          <w:sz w:val="24"/>
          <w:szCs w:val="24"/>
        </w:rPr>
        <w:t>Калтук</w:t>
      </w:r>
      <w:r w:rsidR="00AD618A" w:rsidRPr="005B2B1F">
        <w:rPr>
          <w:rFonts w:ascii="Arial" w:hAnsi="Arial" w:cs="Arial"/>
          <w:sz w:val="24"/>
          <w:szCs w:val="24"/>
        </w:rPr>
        <w:t>ского</w:t>
      </w:r>
      <w:r w:rsidR="002B1D86" w:rsidRPr="005B2B1F">
        <w:rPr>
          <w:rFonts w:ascii="Arial" w:hAnsi="Arial" w:cs="Arial"/>
          <w:sz w:val="24"/>
          <w:szCs w:val="24"/>
        </w:rPr>
        <w:t xml:space="preserve"> </w:t>
      </w:r>
      <w:r w:rsidR="00C62BDF" w:rsidRPr="005B2B1F">
        <w:rPr>
          <w:rFonts w:ascii="Arial" w:hAnsi="Arial" w:cs="Arial"/>
          <w:sz w:val="24"/>
          <w:szCs w:val="24"/>
        </w:rPr>
        <w:t>сельского поселения</w:t>
      </w:r>
      <w:r w:rsidR="002B1D86" w:rsidRPr="005B2B1F">
        <w:rPr>
          <w:rFonts w:ascii="Arial" w:hAnsi="Arial" w:cs="Arial"/>
          <w:sz w:val="24"/>
          <w:szCs w:val="24"/>
        </w:rPr>
        <w:t xml:space="preserve"> на </w:t>
      </w:r>
      <w:r w:rsidRPr="005B2B1F">
        <w:rPr>
          <w:rFonts w:ascii="Arial" w:hAnsi="Arial" w:cs="Arial"/>
          <w:sz w:val="24"/>
          <w:szCs w:val="24"/>
        </w:rPr>
        <w:t>2018</w:t>
      </w:r>
      <w:r w:rsidR="002B1D86" w:rsidRPr="005B2B1F">
        <w:rPr>
          <w:rFonts w:ascii="Arial" w:hAnsi="Arial" w:cs="Arial"/>
          <w:sz w:val="24"/>
          <w:szCs w:val="24"/>
        </w:rPr>
        <w:t xml:space="preserve"> год ассигнования по принятому расходному обязательству</w:t>
      </w:r>
      <w:r w:rsidR="007772B0" w:rsidRPr="005B2B1F">
        <w:rPr>
          <w:rFonts w:ascii="Arial" w:hAnsi="Arial" w:cs="Arial"/>
          <w:sz w:val="24"/>
          <w:szCs w:val="24"/>
        </w:rPr>
        <w:t>.</w:t>
      </w:r>
    </w:p>
    <w:p w:rsidR="00A36F0A" w:rsidRPr="005B2B1F" w:rsidRDefault="00A9339E" w:rsidP="005B2B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B1F">
        <w:rPr>
          <w:rFonts w:ascii="Arial" w:hAnsi="Arial" w:cs="Arial"/>
          <w:sz w:val="24"/>
          <w:szCs w:val="24"/>
        </w:rPr>
        <w:t>4</w:t>
      </w:r>
      <w:r w:rsidR="00A36F0A" w:rsidRPr="005B2B1F">
        <w:rPr>
          <w:rFonts w:ascii="Arial" w:hAnsi="Arial" w:cs="Arial"/>
          <w:sz w:val="24"/>
          <w:szCs w:val="24"/>
        </w:rPr>
        <w:t xml:space="preserve">. Данное постановление подлежит официальному опубликованию в Информационном бюллетене </w:t>
      </w:r>
      <w:r w:rsidR="00687EC6" w:rsidRPr="005B2B1F">
        <w:rPr>
          <w:rFonts w:ascii="Arial" w:hAnsi="Arial" w:cs="Arial"/>
          <w:sz w:val="24"/>
          <w:szCs w:val="24"/>
        </w:rPr>
        <w:t>К</w:t>
      </w:r>
      <w:bookmarkStart w:id="0" w:name="_GoBack"/>
      <w:bookmarkEnd w:id="0"/>
      <w:r w:rsidR="00687EC6" w:rsidRPr="005B2B1F">
        <w:rPr>
          <w:rFonts w:ascii="Arial" w:hAnsi="Arial" w:cs="Arial"/>
          <w:sz w:val="24"/>
          <w:szCs w:val="24"/>
        </w:rPr>
        <w:t>алтук</w:t>
      </w:r>
      <w:r w:rsidR="00AD618A" w:rsidRPr="005B2B1F">
        <w:rPr>
          <w:rFonts w:ascii="Arial" w:hAnsi="Arial" w:cs="Arial"/>
          <w:sz w:val="24"/>
          <w:szCs w:val="24"/>
        </w:rPr>
        <w:t>ского</w:t>
      </w:r>
      <w:r w:rsidR="00A36F0A" w:rsidRPr="005B2B1F">
        <w:rPr>
          <w:rFonts w:ascii="Arial" w:hAnsi="Arial" w:cs="Arial"/>
          <w:sz w:val="24"/>
          <w:szCs w:val="24"/>
        </w:rPr>
        <w:t xml:space="preserve"> муниципального образования.</w:t>
      </w:r>
    </w:p>
    <w:p w:rsidR="006B6D11" w:rsidRPr="005B2B1F" w:rsidRDefault="00A9339E" w:rsidP="005B2B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B2B1F">
        <w:rPr>
          <w:rFonts w:ascii="Arial" w:hAnsi="Arial" w:cs="Arial"/>
          <w:sz w:val="24"/>
          <w:szCs w:val="24"/>
        </w:rPr>
        <w:t>5</w:t>
      </w:r>
      <w:r w:rsidR="006B6D11" w:rsidRPr="005B2B1F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6B6D11" w:rsidRPr="005B2B1F">
        <w:rPr>
          <w:rFonts w:ascii="Arial" w:hAnsi="Arial" w:cs="Arial"/>
          <w:sz w:val="24"/>
          <w:szCs w:val="24"/>
        </w:rPr>
        <w:t>Контроль за</w:t>
      </w:r>
      <w:proofErr w:type="gramEnd"/>
      <w:r w:rsidR="006B6D11" w:rsidRPr="005B2B1F">
        <w:rPr>
          <w:rFonts w:ascii="Arial" w:hAnsi="Arial" w:cs="Arial"/>
          <w:sz w:val="24"/>
          <w:szCs w:val="24"/>
        </w:rPr>
        <w:t xml:space="preserve"> исполнением настоящего постановления </w:t>
      </w:r>
      <w:r w:rsidR="00C26FF7" w:rsidRPr="005B2B1F">
        <w:rPr>
          <w:rFonts w:ascii="Arial" w:hAnsi="Arial" w:cs="Arial"/>
          <w:sz w:val="24"/>
          <w:szCs w:val="24"/>
        </w:rPr>
        <w:t>оставляю за собой</w:t>
      </w:r>
      <w:r w:rsidR="006B6D11" w:rsidRPr="005B2B1F">
        <w:rPr>
          <w:rFonts w:ascii="Arial" w:hAnsi="Arial" w:cs="Arial"/>
          <w:sz w:val="24"/>
          <w:szCs w:val="24"/>
        </w:rPr>
        <w:t>.</w:t>
      </w:r>
    </w:p>
    <w:p w:rsidR="00C26FF7" w:rsidRPr="005B2B1F" w:rsidRDefault="00C26FF7" w:rsidP="005B2B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9339E" w:rsidRPr="005B2B1F" w:rsidRDefault="00A9339E" w:rsidP="005B2B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C26FF7" w:rsidRPr="005B2B1F" w:rsidRDefault="00C26FF7" w:rsidP="005B2B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B2B1F">
        <w:rPr>
          <w:rFonts w:ascii="Arial" w:hAnsi="Arial" w:cs="Arial"/>
          <w:b/>
          <w:sz w:val="24"/>
          <w:szCs w:val="24"/>
        </w:rPr>
        <w:t xml:space="preserve">Глава </w:t>
      </w:r>
      <w:r w:rsidR="00687EC6" w:rsidRPr="005B2B1F">
        <w:rPr>
          <w:rFonts w:ascii="Arial" w:hAnsi="Arial" w:cs="Arial"/>
          <w:b/>
          <w:sz w:val="24"/>
          <w:szCs w:val="24"/>
        </w:rPr>
        <w:t>Калтук</w:t>
      </w:r>
      <w:r w:rsidR="00AD618A" w:rsidRPr="005B2B1F">
        <w:rPr>
          <w:rFonts w:ascii="Arial" w:hAnsi="Arial" w:cs="Arial"/>
          <w:b/>
          <w:sz w:val="24"/>
          <w:szCs w:val="24"/>
        </w:rPr>
        <w:t>ского</w:t>
      </w:r>
      <w:r w:rsidRPr="005B2B1F">
        <w:rPr>
          <w:rFonts w:ascii="Arial" w:hAnsi="Arial" w:cs="Arial"/>
          <w:b/>
          <w:sz w:val="24"/>
          <w:szCs w:val="24"/>
        </w:rPr>
        <w:t xml:space="preserve"> </w:t>
      </w:r>
    </w:p>
    <w:p w:rsidR="005B2B1F" w:rsidRDefault="005B2B1F" w:rsidP="005B2B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6B6D11" w:rsidRPr="005B2B1F" w:rsidRDefault="00687EC6" w:rsidP="005B2B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B2B1F">
        <w:rPr>
          <w:rFonts w:ascii="Arial" w:hAnsi="Arial" w:cs="Arial"/>
          <w:b/>
          <w:sz w:val="24"/>
          <w:szCs w:val="24"/>
        </w:rPr>
        <w:t>А.Ю. Гутенко</w:t>
      </w:r>
    </w:p>
    <w:sectPr w:rsidR="006B6D11" w:rsidRPr="005B2B1F" w:rsidSect="005B2B1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14C" w:rsidRDefault="0053114C" w:rsidP="00671BF1">
      <w:pPr>
        <w:spacing w:after="0" w:line="240" w:lineRule="auto"/>
      </w:pPr>
      <w:r>
        <w:separator/>
      </w:r>
    </w:p>
  </w:endnote>
  <w:endnote w:type="continuationSeparator" w:id="0">
    <w:p w:rsidR="0053114C" w:rsidRDefault="0053114C" w:rsidP="00671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14C" w:rsidRDefault="0053114C" w:rsidP="00671BF1">
      <w:pPr>
        <w:spacing w:after="0" w:line="240" w:lineRule="auto"/>
      </w:pPr>
      <w:r>
        <w:separator/>
      </w:r>
    </w:p>
  </w:footnote>
  <w:footnote w:type="continuationSeparator" w:id="0">
    <w:p w:rsidR="0053114C" w:rsidRDefault="0053114C" w:rsidP="00671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6D11"/>
    <w:rsid w:val="00007B31"/>
    <w:rsid w:val="00037552"/>
    <w:rsid w:val="0005706E"/>
    <w:rsid w:val="00060B90"/>
    <w:rsid w:val="001116B5"/>
    <w:rsid w:val="001116D1"/>
    <w:rsid w:val="001128A0"/>
    <w:rsid w:val="00115C68"/>
    <w:rsid w:val="00134D0A"/>
    <w:rsid w:val="00176DF3"/>
    <w:rsid w:val="001B72FF"/>
    <w:rsid w:val="00247BF0"/>
    <w:rsid w:val="00257CB0"/>
    <w:rsid w:val="00282D22"/>
    <w:rsid w:val="002845C8"/>
    <w:rsid w:val="002A647F"/>
    <w:rsid w:val="002B1D86"/>
    <w:rsid w:val="00312523"/>
    <w:rsid w:val="0032270F"/>
    <w:rsid w:val="00330EBB"/>
    <w:rsid w:val="00365794"/>
    <w:rsid w:val="003B2B8B"/>
    <w:rsid w:val="0048302E"/>
    <w:rsid w:val="004D286C"/>
    <w:rsid w:val="004E2933"/>
    <w:rsid w:val="0050640F"/>
    <w:rsid w:val="0053114C"/>
    <w:rsid w:val="00550437"/>
    <w:rsid w:val="00583F84"/>
    <w:rsid w:val="005B2B1F"/>
    <w:rsid w:val="005B2CCE"/>
    <w:rsid w:val="005E5BE3"/>
    <w:rsid w:val="0060304B"/>
    <w:rsid w:val="0062290B"/>
    <w:rsid w:val="00647EF0"/>
    <w:rsid w:val="006706C1"/>
    <w:rsid w:val="006712A7"/>
    <w:rsid w:val="00671BF1"/>
    <w:rsid w:val="006748F9"/>
    <w:rsid w:val="00687EC6"/>
    <w:rsid w:val="00696252"/>
    <w:rsid w:val="006A4919"/>
    <w:rsid w:val="006A6C54"/>
    <w:rsid w:val="006B6D11"/>
    <w:rsid w:val="006C451D"/>
    <w:rsid w:val="00724DCB"/>
    <w:rsid w:val="007368DA"/>
    <w:rsid w:val="00774914"/>
    <w:rsid w:val="007772B0"/>
    <w:rsid w:val="007A66EC"/>
    <w:rsid w:val="007F0CF9"/>
    <w:rsid w:val="007F413F"/>
    <w:rsid w:val="00810B46"/>
    <w:rsid w:val="0081781D"/>
    <w:rsid w:val="00867AF7"/>
    <w:rsid w:val="008D43A0"/>
    <w:rsid w:val="00926E30"/>
    <w:rsid w:val="009321C2"/>
    <w:rsid w:val="00965F54"/>
    <w:rsid w:val="009910BA"/>
    <w:rsid w:val="00A04111"/>
    <w:rsid w:val="00A219A9"/>
    <w:rsid w:val="00A36F0A"/>
    <w:rsid w:val="00A50B0C"/>
    <w:rsid w:val="00A754BC"/>
    <w:rsid w:val="00A8693C"/>
    <w:rsid w:val="00A9339E"/>
    <w:rsid w:val="00AB023E"/>
    <w:rsid w:val="00AB2229"/>
    <w:rsid w:val="00AB5939"/>
    <w:rsid w:val="00AD618A"/>
    <w:rsid w:val="00B21BC7"/>
    <w:rsid w:val="00B26A9C"/>
    <w:rsid w:val="00BF331A"/>
    <w:rsid w:val="00C26FF7"/>
    <w:rsid w:val="00C4259C"/>
    <w:rsid w:val="00C62086"/>
    <w:rsid w:val="00C62BDF"/>
    <w:rsid w:val="00CA4F42"/>
    <w:rsid w:val="00CA7B61"/>
    <w:rsid w:val="00CD0DB2"/>
    <w:rsid w:val="00CD68A3"/>
    <w:rsid w:val="00D07197"/>
    <w:rsid w:val="00D144DE"/>
    <w:rsid w:val="00D25A4F"/>
    <w:rsid w:val="00D31F61"/>
    <w:rsid w:val="00D76273"/>
    <w:rsid w:val="00D76E61"/>
    <w:rsid w:val="00DB7CFB"/>
    <w:rsid w:val="00E1141A"/>
    <w:rsid w:val="00E177EB"/>
    <w:rsid w:val="00E76F09"/>
    <w:rsid w:val="00E91585"/>
    <w:rsid w:val="00E96120"/>
    <w:rsid w:val="00EE287E"/>
    <w:rsid w:val="00EF2427"/>
    <w:rsid w:val="00FA1DAF"/>
    <w:rsid w:val="00FD0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AD618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D618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E76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71BF1"/>
  </w:style>
  <w:style w:type="paragraph" w:styleId="a6">
    <w:name w:val="footer"/>
    <w:basedOn w:val="a"/>
    <w:link w:val="a7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71BF1"/>
  </w:style>
  <w:style w:type="paragraph" w:customStyle="1" w:styleId="ConsPlusNonformat">
    <w:name w:val="ConsPlusNonformat"/>
    <w:rsid w:val="00AB02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254106F9B1DC500A3C36D7A4AC1F91AAB5693BB156F714F2DD25DD1DL8x6B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4254106F9B1DC500A3C28DAB2C0459DAAB83433BC50F447AB827E804A8F09D79A818963FA6CB7CEC35D73L7x4B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4254106F9B1DC500A3C28DAB2C0459DAAB83433BC50F447AB827E804A8F09D79A818963FA6CB7CEC05E76L7xA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4254106F9B1DC500A3C28DAB2C0459DAAB83433B151F541AD827E804A8F09D7L9xA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34</cp:revision>
  <cp:lastPrinted>2014-07-24T07:47:00Z</cp:lastPrinted>
  <dcterms:created xsi:type="dcterms:W3CDTF">2014-07-22T00:59:00Z</dcterms:created>
  <dcterms:modified xsi:type="dcterms:W3CDTF">2018-04-02T03:39:00Z</dcterms:modified>
</cp:coreProperties>
</file>