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558" w:rsidRDefault="00860CE5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03.08.</w:t>
      </w:r>
      <w:r w:rsidR="005170F2">
        <w:rPr>
          <w:rFonts w:ascii="Arial" w:eastAsia="Calibri" w:hAnsi="Arial" w:cs="Arial"/>
          <w:b/>
          <w:sz w:val="32"/>
          <w:szCs w:val="32"/>
        </w:rPr>
        <w:t xml:space="preserve">2020 г. № </w:t>
      </w:r>
      <w:r>
        <w:rPr>
          <w:rFonts w:ascii="Arial" w:eastAsia="Calibri" w:hAnsi="Arial" w:cs="Arial"/>
          <w:b/>
          <w:sz w:val="32"/>
          <w:szCs w:val="32"/>
        </w:rPr>
        <w:t>124</w:t>
      </w:r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ДУМА</w:t>
      </w:r>
    </w:p>
    <w:p w:rsidR="00E300FC" w:rsidRPr="00E300FC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РЕШЕНИЕ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«О НАЗНАЧЕНИИ ПУБЛИЧНЫХ СЛУШАНИЙ ПО ПРОЕКТУ РЕШЕНИЙ ДУМЫ КАЛТУКСКОГО СЕЛЬСКОГО ПОСЕЛЕНИЯ «О ВНЕСЕНИИ ИЗМЕНЕНИЙ И ДОПОЛНЕНИЙ В уСТАВ КАЛТУКСКОГО МУН</w:t>
      </w:r>
      <w:r w:rsidR="00CA7D35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И</w:t>
      </w: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ЦИПАЛЬНОГО ОБРАЗОВАНИЯ»»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В целях реализации прав граждан на осуществление местного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самоуправления, в соответствии со ст. 28 Федерального Закона от 06.10,2003 г, № 131-ФЗ «Об общих принципах организации местного самоуправления в </w:t>
      </w:r>
      <w:r w:rsidRPr="00E300FC">
        <w:rPr>
          <w:rFonts w:ascii="Arial" w:eastAsia="Times New Roman" w:hAnsi="Arial" w:cs="Arial"/>
          <w:spacing w:val="-5"/>
          <w:sz w:val="24"/>
          <w:szCs w:val="24"/>
          <w:lang w:eastAsia="ru-RU"/>
        </w:rPr>
        <w:t>Российской Федерации», ст. ст. 16, 44, 47 Устава Калтукского муниципального образования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, Положением о публичных слушаниях, утвержденным </w:t>
      </w:r>
      <w:r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решением Думы Калтукского сельского поселения от 16.11.2005 г. № 4, в редакции решения Думы № 61 от 14.06.2007г</w:t>
      </w:r>
      <w:proofErr w:type="gramEnd"/>
      <w:r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.» Дума Калтукского сельского поселения,-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center"/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</w:pPr>
      <w:r w:rsidRPr="00E300FC"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  <w:t>РЕШИЛА: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9"/>
          <w:sz w:val="24"/>
          <w:szCs w:val="24"/>
          <w:lang w:eastAsia="ru-RU"/>
        </w:rPr>
      </w:pPr>
      <w:bookmarkStart w:id="0" w:name="_GoBack"/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>1. Провести публичные слушания по проекту решения Думы Калтукского сельского поселения</w:t>
      </w:r>
      <w:r w:rsidRPr="00E300FC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«О внесении изменений и дополнений в Устав Калтукского муниципального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образования» </w:t>
      </w:r>
      <w:r w:rsidR="00860CE5">
        <w:rPr>
          <w:rFonts w:ascii="Arial" w:eastAsia="Times New Roman" w:hAnsi="Arial" w:cs="Arial"/>
          <w:sz w:val="24"/>
          <w:szCs w:val="24"/>
          <w:lang w:eastAsia="ru-RU"/>
        </w:rPr>
        <w:t xml:space="preserve">4 сентября </w:t>
      </w:r>
      <w:r w:rsidR="001A6EAA">
        <w:rPr>
          <w:rFonts w:ascii="Arial" w:eastAsia="Times New Roman" w:hAnsi="Arial" w:cs="Arial"/>
          <w:sz w:val="24"/>
          <w:szCs w:val="24"/>
          <w:lang w:eastAsia="ru-RU"/>
        </w:rPr>
        <w:t>2020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года в </w:t>
      </w:r>
      <w:r w:rsidRPr="00E300FC">
        <w:rPr>
          <w:rFonts w:ascii="Arial" w:eastAsia="Times New Roman" w:hAnsi="Arial" w:cs="Arial"/>
          <w:spacing w:val="44"/>
          <w:sz w:val="24"/>
          <w:szCs w:val="24"/>
          <w:lang w:eastAsia="ru-RU"/>
        </w:rPr>
        <w:t>15-00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часов в здании МКУК «ККДЦ Братского района» по адресу: с.</w:t>
      </w:r>
      <w:r w:rsidR="00330D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>Калтук, ул. Погодаева, д. 12б.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5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2. Установить срок подачи рекомендаций и предложений граждан по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проекту решения Думы Калтукского сельского поселения «О внесении изменений и </w:t>
      </w: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>дополнений в Устав Калтукского муни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ципального образования» до </w:t>
      </w:r>
      <w:r w:rsidR="00860CE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1 сентября </w:t>
      </w:r>
      <w:r w:rsidR="001A6EAA">
        <w:rPr>
          <w:rFonts w:ascii="Arial" w:eastAsia="Times New Roman" w:hAnsi="Arial" w:cs="Arial"/>
          <w:spacing w:val="-1"/>
          <w:sz w:val="24"/>
          <w:szCs w:val="24"/>
          <w:lang w:eastAsia="ru-RU"/>
        </w:rPr>
        <w:t>2020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года по адресу: с. Калтук, ул. Ленина, 39б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, администрация Калтукского сельского поселения, кабинет главы поселения.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 Ответственной за подготовку и проведение публичных </w:t>
      </w:r>
      <w:r w:rsidRPr="00E300FC"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  <w:t xml:space="preserve">слушаний 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назначить постоянную депутатскую комиссию по мандатам, регламенту и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депутатской этике.</w:t>
      </w:r>
    </w:p>
    <w:bookmarkEnd w:id="0"/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4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4. Настоящее решение и проект решения Думы Калтукского сельского поселения «О </w:t>
      </w:r>
      <w:r w:rsidRPr="00E300FC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внесении изменений и дополнений в Устав Калтукского муниципального образования»</w:t>
      </w:r>
      <w:r w:rsidRPr="00E300FC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приложение № 1 подлежат официальному </w:t>
      </w:r>
      <w:r w:rsidRPr="00E300FC">
        <w:rPr>
          <w:rFonts w:ascii="Arial" w:eastAsia="Times New Roman" w:hAnsi="Arial" w:cs="Arial"/>
          <w:spacing w:val="-7"/>
          <w:sz w:val="24"/>
          <w:szCs w:val="24"/>
          <w:lang w:eastAsia="ru-RU"/>
        </w:rPr>
        <w:t>опубликованию в Информационном бюллетене Калтукского муниципального образования.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Pr="00E300F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решения оставляю за собой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</w:t>
      </w:r>
    </w:p>
    <w:p w:rsidR="00E300FC" w:rsidRDefault="00E300FC" w:rsidP="00FF0DB2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FF0DB2" w:rsidRPr="00E300FC" w:rsidRDefault="00FF0DB2" w:rsidP="00FF0DB2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0620CA" w:rsidRPr="00EF311F" w:rsidRDefault="000620CA" w:rsidP="000620C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0620CA" w:rsidRPr="00EF311F" w:rsidRDefault="000620CA" w:rsidP="000620C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0620CA" w:rsidRPr="00EF311F" w:rsidRDefault="000620CA" w:rsidP="000620C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0620CA" w:rsidRDefault="00FF0DB2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FF0DB2" w:rsidRDefault="00FF0DB2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170F2" w:rsidRPr="00FE6ADD" w:rsidRDefault="005170F2" w:rsidP="005170F2">
      <w:pPr>
        <w:tabs>
          <w:tab w:val="left" w:pos="4019"/>
        </w:tabs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ADD">
        <w:rPr>
          <w:rFonts w:ascii="Arial" w:eastAsia="Times New Roman" w:hAnsi="Arial" w:cs="Arial"/>
          <w:b/>
          <w:sz w:val="32"/>
          <w:szCs w:val="32"/>
          <w:lang w:eastAsia="ru-RU"/>
        </w:rPr>
        <w:lastRenderedPageBreak/>
        <w:t>ПРОЕКТ</w:t>
      </w:r>
    </w:p>
    <w:p w:rsidR="005170F2" w:rsidRPr="00FE6ADD" w:rsidRDefault="005170F2" w:rsidP="005170F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AD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170F2" w:rsidRPr="00FE6ADD" w:rsidRDefault="005170F2" w:rsidP="005170F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AD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170F2" w:rsidRPr="00FE6ADD" w:rsidRDefault="005170F2" w:rsidP="005170F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ADD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5170F2" w:rsidRPr="00FE6ADD" w:rsidRDefault="005170F2" w:rsidP="005170F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ADD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5170F2" w:rsidRPr="00FE6ADD" w:rsidRDefault="005170F2" w:rsidP="005170F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ADD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5170F2" w:rsidRDefault="005170F2" w:rsidP="005170F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ADD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5170F2" w:rsidRPr="00FE6ADD" w:rsidRDefault="005170F2" w:rsidP="005170F2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</w:p>
    <w:p w:rsidR="005170F2" w:rsidRPr="00FE6ADD" w:rsidRDefault="005170F2" w:rsidP="005170F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E6ADD">
        <w:rPr>
          <w:rFonts w:ascii="Arial" w:hAnsi="Arial" w:cs="Arial"/>
          <w:b/>
          <w:sz w:val="32"/>
          <w:szCs w:val="32"/>
        </w:rPr>
        <w:t>О ВНЕСЕНИИ ИЗМЕНЕНИЙ И ДОПОЛНЕНИЙ В УСТАВ КАЛТУКСКОГО МУНИЦИПАЛЬНОГО ОБРАЗОВАНИЯ</w:t>
      </w:r>
    </w:p>
    <w:p w:rsidR="005170F2" w:rsidRPr="00FE6ADD" w:rsidRDefault="005170F2" w:rsidP="005170F2">
      <w:pPr>
        <w:spacing w:after="0" w:line="240" w:lineRule="auto"/>
        <w:ind w:firstLine="539"/>
        <w:contextualSpacing/>
        <w:rPr>
          <w:rFonts w:ascii="Arial" w:hAnsi="Arial" w:cs="Arial"/>
          <w:sz w:val="24"/>
          <w:szCs w:val="24"/>
        </w:rPr>
      </w:pPr>
    </w:p>
    <w:p w:rsidR="005170F2" w:rsidRPr="00FE6ADD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В соответствии со ст. 7, 35, 44 Федерального закона  № 131-ФЗ от 06.10.2003г. «Об общих принципах организации местного самоуправления в Российской Федерации», руководствуясь ст.  44, 47 Устава Калтукского муниципального образования, Дума Калтукского сельского поселения</w:t>
      </w:r>
    </w:p>
    <w:p w:rsidR="005170F2" w:rsidRPr="00FE6ADD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170F2" w:rsidRPr="00FE6ADD" w:rsidRDefault="005170F2" w:rsidP="005170F2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FE6ADD">
        <w:rPr>
          <w:rFonts w:ascii="Arial" w:hAnsi="Arial" w:cs="Arial"/>
          <w:b/>
          <w:sz w:val="30"/>
          <w:szCs w:val="30"/>
        </w:rPr>
        <w:t>РЕШИЛА:</w:t>
      </w:r>
    </w:p>
    <w:p w:rsidR="005170F2" w:rsidRPr="00FE6ADD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170F2" w:rsidRPr="00FE6ADD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1. Внести в Устав Калтукского муниципального образования следующие изменения и дополнения:</w:t>
      </w:r>
    </w:p>
    <w:p w:rsidR="005170F2" w:rsidRPr="00FE6ADD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E6ADD">
        <w:rPr>
          <w:rFonts w:ascii="Arial" w:hAnsi="Arial" w:cs="Arial"/>
          <w:b/>
          <w:sz w:val="24"/>
          <w:szCs w:val="24"/>
        </w:rPr>
        <w:t xml:space="preserve">1.1. Статья 1. Калтукское муниципальное образование 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1.1.1. Часть 1 изложить в следующей редакции: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«1. Наименование муниципального образования - Калтукское сельское поселение Братского муниципального района Иркутской области. Сокращенное наименование - Калтукское муниципальное образование. Сокращенное наименование может использоваться  наравне с наименованием 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 xml:space="preserve"> Калтукское муниципальное образование является единым экономическим, историческим, социальным, территориальным образованием, входит в состав Братского муниципального района, наделенного Законом Иркутской области от 02.12.2004 № 76-03 «О статусе и границах муниципальных образований Братского района Иркутской области» статусом муниципального района</w:t>
      </w:r>
      <w:proofErr w:type="gramStart"/>
      <w:r w:rsidRPr="00FE6ADD">
        <w:rPr>
          <w:rFonts w:ascii="Arial" w:hAnsi="Arial" w:cs="Arial"/>
          <w:sz w:val="24"/>
          <w:szCs w:val="24"/>
        </w:rPr>
        <w:t>.»;</w:t>
      </w:r>
      <w:proofErr w:type="gramEnd"/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E6ADD">
        <w:rPr>
          <w:rFonts w:ascii="Arial" w:hAnsi="Arial" w:cs="Arial"/>
          <w:b/>
          <w:sz w:val="24"/>
          <w:szCs w:val="24"/>
        </w:rPr>
        <w:t>1.2. Статья 6. Вопросы местного значения Поселения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1.2.1. Пункт 20.1 части 1 дополнить словами: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«,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proofErr w:type="gramStart"/>
      <w:r w:rsidRPr="00FE6ADD">
        <w:rPr>
          <w:rFonts w:ascii="Arial" w:hAnsi="Arial" w:cs="Arial"/>
          <w:sz w:val="24"/>
          <w:szCs w:val="24"/>
        </w:rPr>
        <w:t>;»</w:t>
      </w:r>
      <w:proofErr w:type="gramEnd"/>
      <w:r w:rsidRPr="00FE6ADD">
        <w:rPr>
          <w:rFonts w:ascii="Arial" w:hAnsi="Arial" w:cs="Arial"/>
          <w:sz w:val="24"/>
          <w:szCs w:val="24"/>
        </w:rPr>
        <w:t>;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E6ADD">
        <w:rPr>
          <w:rFonts w:ascii="Arial" w:hAnsi="Arial" w:cs="Arial"/>
          <w:b/>
          <w:sz w:val="24"/>
          <w:szCs w:val="24"/>
        </w:rPr>
        <w:t>1.3. Дополнить статьей 20.1 следующего содержания: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«Статья 20.1. Сход граждан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 xml:space="preserve"> 1. В случаях,  предусмотренных  Федеральным законом №131-ФЗ, сход граждан может проводиться: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 xml:space="preserve">1) в населенном пункте по вопросу изменения границ поселения (муниципального района), в состав которого входит указанный населенный пункт, </w:t>
      </w:r>
      <w:r w:rsidRPr="00FE6ADD">
        <w:rPr>
          <w:rFonts w:ascii="Arial" w:hAnsi="Arial" w:cs="Arial"/>
          <w:sz w:val="24"/>
          <w:szCs w:val="24"/>
        </w:rPr>
        <w:lastRenderedPageBreak/>
        <w:t>влекущего отнесение территории указанного населенного пункта к территории другого поселения (муниципального района);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2)  в населенном пункте, входящем в состав поселения, либо расположенном на межселенной территории по вопросу введения и использования средств самообложения граждан на территории данного населенного пункта;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 xml:space="preserve"> 3)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 xml:space="preserve">2. В сельском населенном пункте сход граждан также может проводиться </w:t>
      </w:r>
      <w:proofErr w:type="gramStart"/>
      <w:r w:rsidRPr="00FE6ADD">
        <w:rPr>
          <w:rFonts w:ascii="Arial" w:hAnsi="Arial" w:cs="Arial"/>
          <w:sz w:val="24"/>
          <w:szCs w:val="24"/>
        </w:rPr>
        <w:t>в целях выдвижения кандидатур в состав конкурсной комиссии при проведении конкурса на замещение должности муниципальной службы в случаях</w:t>
      </w:r>
      <w:proofErr w:type="gramEnd"/>
      <w:r w:rsidRPr="00FE6ADD">
        <w:rPr>
          <w:rFonts w:ascii="Arial" w:hAnsi="Arial" w:cs="Arial"/>
          <w:sz w:val="24"/>
          <w:szCs w:val="24"/>
        </w:rPr>
        <w:t>, предусмотренных законодательством Российской Федерации о муниципальной службе.</w:t>
      </w:r>
    </w:p>
    <w:p w:rsidR="005170F2" w:rsidRPr="00165207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65207">
        <w:rPr>
          <w:rFonts w:ascii="Arial" w:hAnsi="Arial" w:cs="Arial"/>
          <w:color w:val="000000" w:themeColor="text1"/>
          <w:sz w:val="24"/>
          <w:szCs w:val="24"/>
        </w:rPr>
        <w:t>3.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165207">
        <w:rPr>
          <w:rFonts w:ascii="Arial" w:hAnsi="Arial" w:cs="Arial"/>
          <w:color w:val="000000" w:themeColor="text1"/>
          <w:sz w:val="24"/>
          <w:szCs w:val="24"/>
        </w:rPr>
        <w:t>.».</w:t>
      </w:r>
      <w:proofErr w:type="gramEnd"/>
    </w:p>
    <w:p w:rsidR="005170F2" w:rsidRPr="00165207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170F2" w:rsidRPr="00FE6ADD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5207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proofErr w:type="gramStart"/>
      <w:r w:rsidRPr="00165207">
        <w:rPr>
          <w:rFonts w:ascii="Arial" w:hAnsi="Arial" w:cs="Arial"/>
          <w:color w:val="000000" w:themeColor="text1"/>
          <w:sz w:val="24"/>
          <w:szCs w:val="24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в Управление Министерства юстиции Российской Федерации по Иркутской области для государственной регистрации и официального опубликования (обнародования) на портале Минюста России «Нормативные правовые акты в Российской Федерации» (</w:t>
      </w:r>
      <w:proofErr w:type="spellStart"/>
      <w:r w:rsidRPr="00165207">
        <w:rPr>
          <w:rFonts w:ascii="Arial" w:hAnsi="Arial" w:cs="Arial"/>
          <w:color w:val="000000" w:themeColor="text1"/>
          <w:sz w:val="24"/>
          <w:szCs w:val="24"/>
        </w:rPr>
        <w:t>htpp</w:t>
      </w:r>
      <w:proofErr w:type="spellEnd"/>
      <w:r w:rsidRPr="00165207">
        <w:rPr>
          <w:rFonts w:ascii="Arial" w:hAnsi="Arial" w:cs="Arial"/>
          <w:color w:val="000000" w:themeColor="text1"/>
          <w:sz w:val="24"/>
          <w:szCs w:val="24"/>
        </w:rPr>
        <w:t xml:space="preserve">://pravo-minjust.ru, </w:t>
      </w:r>
      <w:hyperlink r:id="rId7" w:history="1">
        <w:r w:rsidRPr="00165207">
          <w:rPr>
            <w:rStyle w:val="a6"/>
            <w:rFonts w:ascii="Arial" w:hAnsi="Arial" w:cs="Arial"/>
            <w:color w:val="000000" w:themeColor="text1"/>
            <w:sz w:val="24"/>
            <w:szCs w:val="24"/>
          </w:rPr>
          <w:t>http://право-минюст.рф</w:t>
        </w:r>
      </w:hyperlink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165207">
        <w:rPr>
          <w:rFonts w:ascii="Arial" w:hAnsi="Arial" w:cs="Arial"/>
          <w:sz w:val="24"/>
          <w:szCs w:val="24"/>
        </w:rPr>
        <w:t xml:space="preserve"> </w:t>
      </w:r>
      <w:r w:rsidRPr="00FE6ADD">
        <w:rPr>
          <w:rFonts w:ascii="Arial" w:hAnsi="Arial" w:cs="Arial"/>
          <w:sz w:val="24"/>
          <w:szCs w:val="24"/>
        </w:rPr>
        <w:t>в течение 15 дней.</w:t>
      </w:r>
      <w:proofErr w:type="gramEnd"/>
    </w:p>
    <w:p w:rsidR="005170F2" w:rsidRPr="00FE6ADD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 xml:space="preserve">3. Главе Калтукского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  </w:t>
      </w:r>
    </w:p>
    <w:p w:rsidR="005170F2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(обнародования) в Информационном бюллетене Калтукского муниципального образования.</w:t>
      </w:r>
    </w:p>
    <w:p w:rsidR="005170F2" w:rsidRPr="00FE6ADD" w:rsidRDefault="005170F2" w:rsidP="005170F2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5170F2" w:rsidRPr="00FE6ADD" w:rsidRDefault="005170F2" w:rsidP="005170F2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5170F2" w:rsidRPr="00FE6ADD" w:rsidRDefault="005170F2" w:rsidP="005170F2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E6ADD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5170F2" w:rsidRPr="00FE6ADD" w:rsidRDefault="005170F2" w:rsidP="005170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E6ADD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5170F2" w:rsidRPr="00FE6ADD" w:rsidRDefault="005170F2" w:rsidP="005170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E6AD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5170F2" w:rsidRPr="00FE6ADD" w:rsidRDefault="005170F2" w:rsidP="005170F2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5170F2" w:rsidRPr="00FE6ADD" w:rsidRDefault="005170F2" w:rsidP="005170F2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3493A" w:rsidRPr="00F4129E" w:rsidRDefault="0033493A" w:rsidP="00BB35DF">
      <w:pPr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</w:p>
    <w:sectPr w:rsidR="0033493A" w:rsidRPr="00F41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B1704"/>
    <w:multiLevelType w:val="multilevel"/>
    <w:tmpl w:val="5DFE5E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4C5775D9"/>
    <w:multiLevelType w:val="hybridMultilevel"/>
    <w:tmpl w:val="07F21F08"/>
    <w:lvl w:ilvl="0" w:tplc="7E92089E">
      <w:start w:val="1"/>
      <w:numFmt w:val="decimal"/>
      <w:lvlText w:val="%1.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67CC52CA"/>
    <w:multiLevelType w:val="multilevel"/>
    <w:tmpl w:val="BFA495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3">
    <w:nsid w:val="79DE1C08"/>
    <w:multiLevelType w:val="multilevel"/>
    <w:tmpl w:val="3B5CB02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78"/>
    <w:rsid w:val="000006E6"/>
    <w:rsid w:val="000273D4"/>
    <w:rsid w:val="000620CA"/>
    <w:rsid w:val="00084211"/>
    <w:rsid w:val="00097B52"/>
    <w:rsid w:val="00166F25"/>
    <w:rsid w:val="00173ECA"/>
    <w:rsid w:val="001A1358"/>
    <w:rsid w:val="001A6EAA"/>
    <w:rsid w:val="001E3778"/>
    <w:rsid w:val="001E7668"/>
    <w:rsid w:val="00250315"/>
    <w:rsid w:val="00251CBB"/>
    <w:rsid w:val="002573BD"/>
    <w:rsid w:val="00286719"/>
    <w:rsid w:val="002908E2"/>
    <w:rsid w:val="00294223"/>
    <w:rsid w:val="002A089D"/>
    <w:rsid w:val="002C5BEF"/>
    <w:rsid w:val="00325175"/>
    <w:rsid w:val="00330DC0"/>
    <w:rsid w:val="0033493A"/>
    <w:rsid w:val="00381703"/>
    <w:rsid w:val="00396ABC"/>
    <w:rsid w:val="003A1BFD"/>
    <w:rsid w:val="003E4F3E"/>
    <w:rsid w:val="003F3920"/>
    <w:rsid w:val="003F70FE"/>
    <w:rsid w:val="004233A4"/>
    <w:rsid w:val="00471260"/>
    <w:rsid w:val="00481EEC"/>
    <w:rsid w:val="00496CE6"/>
    <w:rsid w:val="004C25C8"/>
    <w:rsid w:val="004D54D5"/>
    <w:rsid w:val="004E25A2"/>
    <w:rsid w:val="005170F2"/>
    <w:rsid w:val="005278D9"/>
    <w:rsid w:val="00545424"/>
    <w:rsid w:val="0058229E"/>
    <w:rsid w:val="005830BB"/>
    <w:rsid w:val="00593923"/>
    <w:rsid w:val="005C4C0D"/>
    <w:rsid w:val="005C6547"/>
    <w:rsid w:val="005F5053"/>
    <w:rsid w:val="005F6D0D"/>
    <w:rsid w:val="00621CD7"/>
    <w:rsid w:val="006531C1"/>
    <w:rsid w:val="006B694A"/>
    <w:rsid w:val="006C52AF"/>
    <w:rsid w:val="006D2613"/>
    <w:rsid w:val="006F0B2D"/>
    <w:rsid w:val="006F603B"/>
    <w:rsid w:val="0072550C"/>
    <w:rsid w:val="00732BCC"/>
    <w:rsid w:val="00736DCD"/>
    <w:rsid w:val="007B48EA"/>
    <w:rsid w:val="007C2522"/>
    <w:rsid w:val="008044EA"/>
    <w:rsid w:val="00805ACF"/>
    <w:rsid w:val="00826723"/>
    <w:rsid w:val="00850E86"/>
    <w:rsid w:val="00860CE5"/>
    <w:rsid w:val="00883849"/>
    <w:rsid w:val="008B1B9C"/>
    <w:rsid w:val="008D07AC"/>
    <w:rsid w:val="008D4282"/>
    <w:rsid w:val="008E383C"/>
    <w:rsid w:val="008E4C8E"/>
    <w:rsid w:val="008F01BA"/>
    <w:rsid w:val="009179F6"/>
    <w:rsid w:val="00996BA9"/>
    <w:rsid w:val="009A0283"/>
    <w:rsid w:val="009A3DF9"/>
    <w:rsid w:val="009B07C8"/>
    <w:rsid w:val="009C7A78"/>
    <w:rsid w:val="009F4BE0"/>
    <w:rsid w:val="00A36B8B"/>
    <w:rsid w:val="00A65B7F"/>
    <w:rsid w:val="00AB11C1"/>
    <w:rsid w:val="00B2660F"/>
    <w:rsid w:val="00B51C6D"/>
    <w:rsid w:val="00B842D0"/>
    <w:rsid w:val="00BA20D8"/>
    <w:rsid w:val="00BB35DF"/>
    <w:rsid w:val="00BC4BB5"/>
    <w:rsid w:val="00BE71DF"/>
    <w:rsid w:val="00C05C0E"/>
    <w:rsid w:val="00C20558"/>
    <w:rsid w:val="00C537DC"/>
    <w:rsid w:val="00C758D6"/>
    <w:rsid w:val="00CA7D35"/>
    <w:rsid w:val="00CF0C18"/>
    <w:rsid w:val="00D22575"/>
    <w:rsid w:val="00D634DB"/>
    <w:rsid w:val="00D744E4"/>
    <w:rsid w:val="00DA06EA"/>
    <w:rsid w:val="00DA7FDD"/>
    <w:rsid w:val="00E300FC"/>
    <w:rsid w:val="00E31991"/>
    <w:rsid w:val="00E32AE0"/>
    <w:rsid w:val="00E447AC"/>
    <w:rsid w:val="00E553D6"/>
    <w:rsid w:val="00E8276C"/>
    <w:rsid w:val="00EA04B4"/>
    <w:rsid w:val="00EA6A57"/>
    <w:rsid w:val="00EC73EE"/>
    <w:rsid w:val="00EE6BE6"/>
    <w:rsid w:val="00EF25BA"/>
    <w:rsid w:val="00EF311F"/>
    <w:rsid w:val="00EF7616"/>
    <w:rsid w:val="00EF7BBC"/>
    <w:rsid w:val="00F4129E"/>
    <w:rsid w:val="00F4146B"/>
    <w:rsid w:val="00F708DD"/>
    <w:rsid w:val="00FA28B7"/>
    <w:rsid w:val="00FF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A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DC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A6E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A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DC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A6E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7;&#1088;&#1072;&#1074;&#1086;-&#1084;&#1080;&#1085;&#1102;&#1089;&#1090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973BB-1DF5-4295-BAA5-2EC9670A3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</cp:lastModifiedBy>
  <cp:revision>128</cp:revision>
  <cp:lastPrinted>2018-05-24T08:48:00Z</cp:lastPrinted>
  <dcterms:created xsi:type="dcterms:W3CDTF">2018-04-27T06:32:00Z</dcterms:created>
  <dcterms:modified xsi:type="dcterms:W3CDTF">2020-07-29T06:26:00Z</dcterms:modified>
</cp:coreProperties>
</file>