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5FE" w:rsidRDefault="005F75FE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26.10.2018 г. № 57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ИРКУТСКАЯ ОБЛАСТЬ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БРАТСКИЙ РАЙОН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ДУМА</w:t>
      </w:r>
    </w:p>
    <w:p w:rsid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РЕШЕНИЕ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65F05" w:rsidRPr="00E65F05" w:rsidRDefault="00E65F05" w:rsidP="00E65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65F0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ПРЕДСТАВЛЕНИЯ ГЛАВНЫМ РАСПОРЯДИТЕЛЕМ СРЕДСТВ БЮДЖЕТА КАЛТУКСКОГО МУНИЦИПАЛЬНОГО ОБРАЗОВАНИЯ ИНФОРМАЦИЮ О СОВЕРШАЕМЫХ ДЕЙСТВИЯХ, НАПРАВЛЕННЫХ НА РЕАЛИЗАЦИЮ КАЛТУКСКИМ МУНИЦИПАЛЬНЫМ ОБРАЗОВАНИЕМ ПРАВА РЕГРЕССА, ЛИБО ОБ ОТСУТСТВИИ ОСНОВАНИЙ ДЛЯ ПРЕДЪЯВЛЕНИЯ ИСКА О ВЗЫСКАНИИ ДЕНЕЖНЫХ СРЕДСТВ В ПОРЯДКЕ РЕГРЕССА»</w:t>
      </w:r>
    </w:p>
    <w:p w:rsidR="00E65F05" w:rsidRPr="005F75FE" w:rsidRDefault="00E65F05" w:rsidP="005F75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65F05" w:rsidRPr="00E65F05" w:rsidRDefault="00E65F05" w:rsidP="00E65F0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5F05">
        <w:rPr>
          <w:rFonts w:ascii="Arial" w:hAnsi="Arial" w:cs="Arial"/>
          <w:sz w:val="24"/>
          <w:szCs w:val="24"/>
        </w:rPr>
        <w:t xml:space="preserve">В соответствии со статьей 242.2 Бюджетного кодекса Российской Федерации Дума Калтукского муниципального образования, руководствуясь ст. </w:t>
      </w:r>
      <w:r w:rsidRPr="00E65F05">
        <w:rPr>
          <w:rFonts w:ascii="Arial" w:hAnsi="Arial" w:cs="Arial"/>
          <w:color w:val="000000"/>
          <w:sz w:val="24"/>
          <w:szCs w:val="24"/>
        </w:rPr>
        <w:t>47 Устава Калтукского муниципального образования, Дума Калтукского сельского поселения,-</w:t>
      </w:r>
    </w:p>
    <w:p w:rsidR="00E65F05" w:rsidRPr="00E65F05" w:rsidRDefault="00E65F05" w:rsidP="00E65F0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65F05" w:rsidRPr="005F75FE" w:rsidRDefault="00E65F05" w:rsidP="00E65F05">
      <w:pPr>
        <w:pStyle w:val="ConsPlusNormal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F75FE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E65F05" w:rsidRPr="00E65F05" w:rsidRDefault="00E65F05" w:rsidP="00E65F0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65F05" w:rsidRPr="00E65F05" w:rsidRDefault="00E65F05" w:rsidP="00E65F0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5F05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представления главным распорядителем средств бюджета Калтукского муниципального образования информацию о совершаемых действиях, направленных на реализацию Калтукским муниципальным образованием права регресса, либо об отсутствии оснований для предъявления иска о взыскании денежных сре</w:t>
      </w:r>
      <w:proofErr w:type="gramStart"/>
      <w:r w:rsidRPr="00E65F05">
        <w:rPr>
          <w:rFonts w:ascii="Arial" w:eastAsia="Times New Roman" w:hAnsi="Arial" w:cs="Arial"/>
          <w:sz w:val="24"/>
          <w:szCs w:val="24"/>
          <w:lang w:eastAsia="ru-RU"/>
        </w:rPr>
        <w:t>дств в п</w:t>
      </w:r>
      <w:proofErr w:type="gramEnd"/>
      <w:r w:rsidRPr="00E65F05">
        <w:rPr>
          <w:rFonts w:ascii="Arial" w:eastAsia="Times New Roman" w:hAnsi="Arial" w:cs="Arial"/>
          <w:sz w:val="24"/>
          <w:szCs w:val="24"/>
          <w:lang w:eastAsia="ru-RU"/>
        </w:rPr>
        <w:t>орядке регресса.</w:t>
      </w:r>
    </w:p>
    <w:p w:rsidR="00DB7E6F" w:rsidRPr="00E65F05" w:rsidRDefault="00E65F05" w:rsidP="00E65F0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DB7E6F" w:rsidRPr="00E65F05">
        <w:rPr>
          <w:rFonts w:ascii="Arial" w:hAnsi="Arial" w:cs="Arial"/>
          <w:color w:val="000000"/>
          <w:sz w:val="24"/>
          <w:szCs w:val="24"/>
        </w:rPr>
        <w:t>. Настоящее решение подлежит официальному опубликованию в Информационном бюллетене Калтукского муниципального образования и на официальном сайте администрации Калтукского сельского поселения.</w:t>
      </w:r>
    </w:p>
    <w:p w:rsidR="00DB7E6F" w:rsidRPr="00E65F05" w:rsidRDefault="00E65F05" w:rsidP="00E65F0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DB7E6F" w:rsidRPr="00E65F05">
        <w:rPr>
          <w:rFonts w:ascii="Arial" w:hAnsi="Arial" w:cs="Arial"/>
          <w:color w:val="000000"/>
          <w:sz w:val="24"/>
          <w:szCs w:val="24"/>
        </w:rPr>
        <w:t>. Настоящее решение вступает в силу с момента его официального опубликования.</w:t>
      </w:r>
    </w:p>
    <w:p w:rsidR="00760AB5" w:rsidRPr="00E65F05" w:rsidRDefault="00E65F05" w:rsidP="00E65F0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DB7E6F" w:rsidRPr="00E65F0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DB7E6F" w:rsidRPr="00E65F05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="00DB7E6F" w:rsidRPr="00E65F05">
        <w:rPr>
          <w:rFonts w:ascii="Arial" w:hAnsi="Arial" w:cs="Arial"/>
          <w:color w:val="000000"/>
          <w:sz w:val="24"/>
          <w:szCs w:val="24"/>
        </w:rPr>
        <w:t xml:space="preserve"> исполнением настоящего решения оставляю за собой.</w:t>
      </w:r>
    </w:p>
    <w:p w:rsidR="00760AB5" w:rsidRPr="00E65F05" w:rsidRDefault="00760AB5" w:rsidP="00E65F0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E65F05" w:rsidRDefault="00760AB5" w:rsidP="00E65F0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Pr="00E65F05" w:rsidRDefault="00DB7E6F" w:rsidP="00E65F0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5F05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DB7E6F" w:rsidRPr="00E65F05" w:rsidRDefault="00DB7E6F" w:rsidP="00E65F0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5F05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DB7E6F" w:rsidRPr="00E65F05" w:rsidRDefault="00DB7E6F" w:rsidP="00E65F0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5F05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760AB5" w:rsidRPr="00E65F05" w:rsidRDefault="00DB7E6F" w:rsidP="00E65F05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  <w:r w:rsidRPr="00E65F05">
        <w:rPr>
          <w:rFonts w:ascii="Arial" w:hAnsi="Arial" w:cs="Arial"/>
          <w:b/>
          <w:sz w:val="24"/>
          <w:szCs w:val="24"/>
        </w:rPr>
        <w:t>П.Ю. Большешапов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Pr="000F6136" w:rsidRDefault="00DB7E6F" w:rsidP="00E65F05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DB7E6F" w:rsidRDefault="00760AB5" w:rsidP="000F6136">
      <w:pPr>
        <w:pStyle w:val="ConsPlusNormal"/>
        <w:ind w:firstLine="709"/>
        <w:jc w:val="right"/>
        <w:outlineLvl w:val="0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lastRenderedPageBreak/>
        <w:t>Приложение N 1</w:t>
      </w:r>
    </w:p>
    <w:p w:rsidR="00760AB5" w:rsidRPr="00DB7E6F" w:rsidRDefault="00760AB5" w:rsidP="000F6136">
      <w:pPr>
        <w:pStyle w:val="ConsPlusNormal"/>
        <w:ind w:firstLine="709"/>
        <w:jc w:val="right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t xml:space="preserve">к решению Думы </w:t>
      </w:r>
      <w:r w:rsidR="00DB7E6F" w:rsidRPr="00DB7E6F">
        <w:rPr>
          <w:rFonts w:ascii="Courier New" w:hAnsi="Courier New" w:cs="Courier New"/>
          <w:color w:val="000000"/>
          <w:szCs w:val="22"/>
        </w:rPr>
        <w:t>Калтукского</w:t>
      </w:r>
      <w:r w:rsidRPr="00DB7E6F">
        <w:rPr>
          <w:rFonts w:ascii="Courier New" w:hAnsi="Courier New" w:cs="Courier New"/>
          <w:color w:val="000000"/>
          <w:szCs w:val="22"/>
        </w:rPr>
        <w:t xml:space="preserve"> </w:t>
      </w:r>
      <w:proofErr w:type="gramStart"/>
      <w:r w:rsidRPr="00DB7E6F">
        <w:rPr>
          <w:rFonts w:ascii="Courier New" w:hAnsi="Courier New" w:cs="Courier New"/>
          <w:color w:val="000000"/>
          <w:szCs w:val="22"/>
        </w:rPr>
        <w:t>сельского</w:t>
      </w:r>
      <w:proofErr w:type="gramEnd"/>
    </w:p>
    <w:p w:rsidR="00DB7E6F" w:rsidRPr="00DB7E6F" w:rsidRDefault="00760AB5" w:rsidP="000F6136">
      <w:pPr>
        <w:pStyle w:val="ConsPlusNormal"/>
        <w:ind w:firstLine="709"/>
        <w:jc w:val="right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t xml:space="preserve">поселения </w:t>
      </w:r>
    </w:p>
    <w:p w:rsidR="00760AB5" w:rsidRPr="00DB7E6F" w:rsidRDefault="00760AB5" w:rsidP="000F6136">
      <w:pPr>
        <w:pStyle w:val="ConsPlusNormal"/>
        <w:ind w:firstLine="709"/>
        <w:jc w:val="right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t xml:space="preserve">от </w:t>
      </w:r>
      <w:r w:rsidR="005F75FE">
        <w:rPr>
          <w:rFonts w:ascii="Courier New" w:hAnsi="Courier New" w:cs="Courier New"/>
          <w:color w:val="000000"/>
          <w:szCs w:val="22"/>
        </w:rPr>
        <w:t>26.10.</w:t>
      </w:r>
      <w:r w:rsidRPr="00DB7E6F">
        <w:rPr>
          <w:rFonts w:ascii="Courier New" w:hAnsi="Courier New" w:cs="Courier New"/>
          <w:color w:val="000000"/>
          <w:szCs w:val="22"/>
        </w:rPr>
        <w:t xml:space="preserve"> 2018 года № </w:t>
      </w:r>
      <w:r w:rsidR="005F75FE">
        <w:rPr>
          <w:rFonts w:ascii="Courier New" w:hAnsi="Courier New" w:cs="Courier New"/>
          <w:color w:val="000000"/>
          <w:szCs w:val="22"/>
        </w:rPr>
        <w:t>57</w:t>
      </w:r>
      <w:bookmarkStart w:id="0" w:name="_GoBack"/>
      <w:bookmarkEnd w:id="0"/>
    </w:p>
    <w:p w:rsidR="00E65F05" w:rsidRPr="00E65F05" w:rsidRDefault="00E65F05" w:rsidP="00E65F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65F05" w:rsidRPr="00E65F05" w:rsidRDefault="00E65F05" w:rsidP="00E65F0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65F05">
        <w:rPr>
          <w:rFonts w:ascii="Arial" w:hAnsi="Arial" w:cs="Arial"/>
          <w:b/>
          <w:sz w:val="30"/>
          <w:szCs w:val="30"/>
        </w:rPr>
        <w:t>ПОРЯДОК ПРЕДСТАВЛЕНИЯ ГЛАВНЫМ РАСПОРЯДИТЕЛЕМ СРЕДСТВ БЮДЖЕТА КАЛТУКСКОГО МУНИЦИПАЛЬНОГО ОБРАЗОВАНИЯ ИНФОРМАЦИЮ О СОВЕРШАЕМЫХ ДЕЙСТВИЯХ, НАПРАВЛЕННЫХ НА РЕАЛИЗАЦИЮ КАЛТУКСКИМ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</w:p>
    <w:p w:rsidR="00E65F05" w:rsidRPr="00E65F05" w:rsidRDefault="00E65F05" w:rsidP="00E65F0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65F05" w:rsidRPr="00E65F05" w:rsidRDefault="00E65F05" w:rsidP="00E65F0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5F05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E65F05">
        <w:rPr>
          <w:rFonts w:ascii="Arial" w:hAnsi="Arial" w:cs="Arial"/>
          <w:color w:val="000000"/>
          <w:sz w:val="24"/>
          <w:szCs w:val="24"/>
        </w:rPr>
        <w:t xml:space="preserve">Настоящий Порядок разработан в соответствии с требованиями </w:t>
      </w:r>
      <w:hyperlink r:id="rId5" w:history="1">
        <w:r w:rsidRPr="00E65F05">
          <w:rPr>
            <w:rStyle w:val="a3"/>
            <w:rFonts w:ascii="Arial" w:hAnsi="Arial" w:cs="Arial"/>
            <w:color w:val="000000"/>
            <w:sz w:val="24"/>
            <w:szCs w:val="24"/>
          </w:rPr>
          <w:t>пункта 4 статьи 242.2</w:t>
        </w:r>
      </w:hyperlink>
      <w:r w:rsidRPr="00E65F05">
        <w:rPr>
          <w:rFonts w:ascii="Arial" w:hAnsi="Arial" w:cs="Arial"/>
          <w:color w:val="000000"/>
          <w:sz w:val="24"/>
          <w:szCs w:val="24"/>
        </w:rPr>
        <w:t xml:space="preserve"> Бюджетного кодекса Российской Федерации и устанавливает правила представления главным распорядителем средств  бюджета Калтукского муниципального образования (далее также – главный распорядитель) в финансовый орган информации о совершаемых действиях, направленных на реализацию Калтукским муниципальным образованием права регресса, либо об отсутствии оснований для предъявления иска о взыскании денежных средств в порядке регресса. </w:t>
      </w:r>
      <w:proofErr w:type="gramEnd"/>
    </w:p>
    <w:p w:rsidR="00E65F05" w:rsidRPr="00E65F05" w:rsidRDefault="00E65F05" w:rsidP="00E65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5F05">
        <w:rPr>
          <w:rFonts w:ascii="Arial" w:hAnsi="Arial" w:cs="Arial"/>
          <w:color w:val="000000"/>
          <w:sz w:val="24"/>
          <w:szCs w:val="24"/>
        </w:rPr>
        <w:t xml:space="preserve">2. Под финансовым органом понимается администрация Калтукского сельского поселения или Финансовое управление муниципального образования «Братский район в случае заключения соглашения о передачи части полномочий по составлению проекта бюджета, исполнению бюджета и осуществлению </w:t>
      </w:r>
      <w:proofErr w:type="gramStart"/>
      <w:r w:rsidRPr="00E65F05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Pr="00E65F05">
        <w:rPr>
          <w:rFonts w:ascii="Arial" w:hAnsi="Arial" w:cs="Arial"/>
          <w:color w:val="000000"/>
          <w:sz w:val="24"/>
          <w:szCs w:val="24"/>
        </w:rPr>
        <w:t xml:space="preserve"> его исполнением.</w:t>
      </w:r>
      <w:bookmarkStart w:id="1" w:name="P42"/>
      <w:bookmarkEnd w:id="1"/>
    </w:p>
    <w:p w:rsidR="00E65F05" w:rsidRPr="00E65F05" w:rsidRDefault="00E65F05" w:rsidP="00E65F0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5F05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65F05">
        <w:rPr>
          <w:rFonts w:ascii="Arial" w:hAnsi="Arial" w:cs="Arial"/>
          <w:sz w:val="24"/>
          <w:szCs w:val="24"/>
        </w:rPr>
        <w:t xml:space="preserve">После получения уведомления об исполнении судебного акта о возмещении вреда, за счет казны </w:t>
      </w:r>
      <w:r w:rsidRPr="00E65F05">
        <w:rPr>
          <w:rFonts w:ascii="Arial" w:hAnsi="Arial" w:cs="Arial"/>
          <w:color w:val="000000"/>
          <w:sz w:val="24"/>
          <w:szCs w:val="24"/>
        </w:rPr>
        <w:t>Калтукского</w:t>
      </w:r>
      <w:r w:rsidRPr="00E65F05">
        <w:rPr>
          <w:rFonts w:ascii="Arial" w:hAnsi="Arial" w:cs="Arial"/>
          <w:sz w:val="24"/>
          <w:szCs w:val="24"/>
        </w:rPr>
        <w:t xml:space="preserve"> муниципального образования от финансового органа главный распорядитель при наличии оснований для предъявления иска о взыскании денежных средств в порядке регресса </w:t>
      </w:r>
      <w:r w:rsidRPr="00E65F05">
        <w:rPr>
          <w:rFonts w:ascii="Arial" w:hAnsi="Arial" w:cs="Arial"/>
          <w:color w:val="000000"/>
          <w:sz w:val="24"/>
          <w:szCs w:val="24"/>
        </w:rPr>
        <w:t xml:space="preserve">в течение 3 рабочих дней </w:t>
      </w:r>
      <w:r w:rsidRPr="00E65F05">
        <w:rPr>
          <w:rFonts w:ascii="Arial" w:hAnsi="Arial" w:cs="Arial"/>
          <w:sz w:val="24"/>
          <w:szCs w:val="24"/>
        </w:rPr>
        <w:t xml:space="preserve">направляет в </w:t>
      </w:r>
      <w:r w:rsidRPr="00E65F05">
        <w:rPr>
          <w:rFonts w:ascii="Arial" w:hAnsi="Arial" w:cs="Arial"/>
          <w:color w:val="000000"/>
          <w:sz w:val="24"/>
          <w:szCs w:val="24"/>
        </w:rPr>
        <w:t>финансовый орган запрос о предоставлении копий документов (платежных поручений), подтверждающих исполнение за счет казны Калтукского муниципального образования судебного акта.</w:t>
      </w:r>
      <w:proofErr w:type="gramEnd"/>
    </w:p>
    <w:p w:rsidR="00E65F05" w:rsidRPr="00E65F05" w:rsidRDefault="00E65F05" w:rsidP="00E65F0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5F05">
        <w:rPr>
          <w:rFonts w:ascii="Arial" w:hAnsi="Arial" w:cs="Arial"/>
          <w:color w:val="000000"/>
          <w:sz w:val="24"/>
          <w:szCs w:val="24"/>
        </w:rPr>
        <w:t>4. Копии документов (платежных поручений), подтверждающих исполнение за счет казны Калтукского муниципального образования судебного акта о возмещении вреда, направляются финансовым органом – администрацией Калтукского сельского поселения главному распорядителю в срок, не превышающий 15 рабочих дней со дня поступления запроса, указанного в пункте 3 настоящего Порядка.</w:t>
      </w:r>
    </w:p>
    <w:p w:rsidR="00E65F05" w:rsidRPr="00E65F05" w:rsidRDefault="00E65F05" w:rsidP="00E65F0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5F05">
        <w:rPr>
          <w:rFonts w:ascii="Arial" w:hAnsi="Arial" w:cs="Arial"/>
          <w:color w:val="000000"/>
          <w:sz w:val="24"/>
          <w:szCs w:val="24"/>
        </w:rPr>
        <w:t>5. Информация о совершаемых действиях, направленных на реализацию Калтукским муниципальным образованием права регресса, либо об отсутствии оснований для предъявления иска о взыскании денежных сре</w:t>
      </w:r>
      <w:proofErr w:type="gramStart"/>
      <w:r w:rsidRPr="00E65F05">
        <w:rPr>
          <w:rFonts w:ascii="Arial" w:hAnsi="Arial" w:cs="Arial"/>
          <w:color w:val="000000"/>
          <w:sz w:val="24"/>
          <w:szCs w:val="24"/>
        </w:rPr>
        <w:t>дств в п</w:t>
      </w:r>
      <w:proofErr w:type="gramEnd"/>
      <w:r w:rsidRPr="00E65F05">
        <w:rPr>
          <w:rFonts w:ascii="Arial" w:hAnsi="Arial" w:cs="Arial"/>
          <w:color w:val="000000"/>
          <w:sz w:val="24"/>
          <w:szCs w:val="24"/>
        </w:rPr>
        <w:t>орядке регресса представляется главным распорядителем в финансовый орган ежеквартально не позднее 25 числа месяца, следующего за отчетным кварталом.</w:t>
      </w:r>
    </w:p>
    <w:p w:rsidR="00E65F05" w:rsidRPr="00E65F05" w:rsidRDefault="00E65F05" w:rsidP="00E65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5F05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65F05">
        <w:rPr>
          <w:rFonts w:ascii="Arial" w:hAnsi="Arial" w:cs="Arial"/>
          <w:sz w:val="24"/>
          <w:szCs w:val="24"/>
        </w:rPr>
        <w:t xml:space="preserve">При предъявлении иска о взыскании денежных средств в порядке регресса, после вынесения (принятия) судебного акта в окончательной форме, главным распорядителем средств сельского бюджета, </w:t>
      </w:r>
      <w:r w:rsidRPr="00E65F05">
        <w:rPr>
          <w:rFonts w:ascii="Arial" w:hAnsi="Arial" w:cs="Arial"/>
          <w:sz w:val="24"/>
          <w:szCs w:val="24"/>
          <w:shd w:val="clear" w:color="auto" w:fill="FFFFFF"/>
        </w:rPr>
        <w:t>представлявшим в суде интересы муниципально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го образования в соответствии с пунктом 3.2 статьи 158 </w:t>
      </w:r>
      <w:r w:rsidRPr="00E65F05">
        <w:rPr>
          <w:rFonts w:ascii="Arial" w:hAnsi="Arial" w:cs="Arial"/>
          <w:sz w:val="24"/>
          <w:szCs w:val="24"/>
          <w:shd w:val="clear" w:color="auto" w:fill="FFFFFF"/>
        </w:rPr>
        <w:t xml:space="preserve">Бюджетного кодекса Российской Федерации, информация представляется в </w:t>
      </w:r>
      <w:r w:rsidRPr="00E65F05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финансовый орган </w:t>
      </w:r>
      <w:r w:rsidRPr="00E65F05">
        <w:rPr>
          <w:rFonts w:ascii="Arial" w:hAnsi="Arial" w:cs="Arial"/>
          <w:sz w:val="24"/>
          <w:szCs w:val="24"/>
        </w:rPr>
        <w:t xml:space="preserve">в течение 3 рабочих дней с момента получения судебного акта в окончательной форме. </w:t>
      </w:r>
      <w:proofErr w:type="gramEnd"/>
    </w:p>
    <w:p w:rsidR="00760AB5" w:rsidRPr="00E65F05" w:rsidRDefault="00E65F05" w:rsidP="00E65F05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E65F05">
        <w:rPr>
          <w:rFonts w:ascii="Arial" w:hAnsi="Arial" w:cs="Arial"/>
          <w:b w:val="0"/>
          <w:color w:val="000000"/>
          <w:sz w:val="24"/>
          <w:szCs w:val="24"/>
        </w:rPr>
        <w:t>7. Ответственность за достоверность информации, предусмотренной пунктами 5, 6 настоящего Порядка несет главный распорядитель в соответствии с действующим законодательством.</w:t>
      </w:r>
    </w:p>
    <w:sectPr w:rsidR="00760AB5" w:rsidRPr="00E65F05" w:rsidSect="00E6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21C9"/>
    <w:rsid w:val="000F6136"/>
    <w:rsid w:val="001B5186"/>
    <w:rsid w:val="00255D27"/>
    <w:rsid w:val="002931E2"/>
    <w:rsid w:val="002E3CE2"/>
    <w:rsid w:val="00361700"/>
    <w:rsid w:val="005617F4"/>
    <w:rsid w:val="005F75FE"/>
    <w:rsid w:val="006021C9"/>
    <w:rsid w:val="00607676"/>
    <w:rsid w:val="00692259"/>
    <w:rsid w:val="006A2B68"/>
    <w:rsid w:val="006D0819"/>
    <w:rsid w:val="007160BB"/>
    <w:rsid w:val="00760AB5"/>
    <w:rsid w:val="007B4C12"/>
    <w:rsid w:val="007D6AB5"/>
    <w:rsid w:val="008212B9"/>
    <w:rsid w:val="00880243"/>
    <w:rsid w:val="00896982"/>
    <w:rsid w:val="008C74CD"/>
    <w:rsid w:val="00956032"/>
    <w:rsid w:val="009C217C"/>
    <w:rsid w:val="00A81395"/>
    <w:rsid w:val="00AC5FE2"/>
    <w:rsid w:val="00AD57C9"/>
    <w:rsid w:val="00B2396B"/>
    <w:rsid w:val="00B75B4A"/>
    <w:rsid w:val="00BC0A8D"/>
    <w:rsid w:val="00C70AE4"/>
    <w:rsid w:val="00CF68BB"/>
    <w:rsid w:val="00DB7E6F"/>
    <w:rsid w:val="00E1613B"/>
    <w:rsid w:val="00E65F05"/>
    <w:rsid w:val="00E92DD4"/>
    <w:rsid w:val="00EC50B3"/>
    <w:rsid w:val="00FB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B6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021C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6021C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6021C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3">
    <w:name w:val="Гипертекстовая ссылка"/>
    <w:uiPriority w:val="99"/>
    <w:rsid w:val="00E65F0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12604.242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______________ СЕЛЬСКОГО ПОСЕЛЕНИЯ</vt:lpstr>
    </vt:vector>
  </TitlesOfParts>
  <Company>SPecialiST RePack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______________ СЕЛЬСКОГО ПОСЕЛЕНИЯ</dc:title>
  <dc:subject/>
  <dc:creator>Marina V. Egorova</dc:creator>
  <cp:keywords/>
  <dc:description/>
  <cp:lastModifiedBy>Екатерина</cp:lastModifiedBy>
  <cp:revision>15</cp:revision>
  <cp:lastPrinted>2018-09-24T03:21:00Z</cp:lastPrinted>
  <dcterms:created xsi:type="dcterms:W3CDTF">2018-09-24T08:01:00Z</dcterms:created>
  <dcterms:modified xsi:type="dcterms:W3CDTF">2018-10-26T01:50:00Z</dcterms:modified>
</cp:coreProperties>
</file>