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E2E" w:rsidRDefault="00986E2E" w:rsidP="00C73EF9">
      <w:pPr>
        <w:jc w:val="center"/>
        <w:rPr>
          <w:rFonts w:ascii="Arial" w:hAnsi="Arial" w:cs="Arial"/>
          <w:b/>
          <w:bCs w:val="0"/>
          <w:caps/>
          <w:color w:val="000000"/>
          <w:sz w:val="32"/>
          <w:szCs w:val="32"/>
        </w:rPr>
      </w:pPr>
      <w:r>
        <w:rPr>
          <w:rFonts w:ascii="Arial" w:hAnsi="Arial" w:cs="Arial"/>
          <w:b/>
          <w:bCs w:val="0"/>
          <w:caps/>
          <w:color w:val="000000"/>
          <w:sz w:val="32"/>
          <w:szCs w:val="32"/>
        </w:rPr>
        <w:t>29.06.2018 г. № 47</w:t>
      </w:r>
    </w:p>
    <w:p w:rsidR="00C73EF9" w:rsidRPr="00F40A2E" w:rsidRDefault="00C73EF9" w:rsidP="00C73EF9">
      <w:pPr>
        <w:jc w:val="center"/>
        <w:rPr>
          <w:rFonts w:ascii="Arial" w:hAnsi="Arial" w:cs="Arial"/>
          <w:b/>
          <w:bCs w:val="0"/>
          <w:caps/>
          <w:color w:val="000000"/>
          <w:sz w:val="32"/>
          <w:szCs w:val="32"/>
        </w:rPr>
      </w:pPr>
      <w:r w:rsidRPr="00F40A2E">
        <w:rPr>
          <w:rFonts w:ascii="Arial" w:hAnsi="Arial" w:cs="Arial"/>
          <w:b/>
          <w:bCs w:val="0"/>
          <w:caps/>
          <w:color w:val="000000"/>
          <w:sz w:val="32"/>
          <w:szCs w:val="32"/>
        </w:rPr>
        <w:t>РОССИЙСКАЯ ФЕДЕРАЦИЯ</w:t>
      </w:r>
    </w:p>
    <w:p w:rsidR="00C73EF9" w:rsidRPr="00F40A2E" w:rsidRDefault="00C73EF9" w:rsidP="00C73EF9">
      <w:pPr>
        <w:jc w:val="center"/>
        <w:rPr>
          <w:rFonts w:ascii="Arial" w:hAnsi="Arial" w:cs="Arial"/>
          <w:b/>
          <w:bCs w:val="0"/>
          <w:caps/>
          <w:color w:val="000000"/>
          <w:sz w:val="32"/>
          <w:szCs w:val="32"/>
        </w:rPr>
      </w:pPr>
      <w:r w:rsidRPr="00F40A2E">
        <w:rPr>
          <w:rFonts w:ascii="Arial" w:hAnsi="Arial" w:cs="Arial"/>
          <w:b/>
          <w:bCs w:val="0"/>
          <w:caps/>
          <w:color w:val="000000"/>
          <w:sz w:val="32"/>
          <w:szCs w:val="32"/>
        </w:rPr>
        <w:t>ИРКУТСКАЯ ОБЛАСТЬ</w:t>
      </w:r>
    </w:p>
    <w:p w:rsidR="00C73EF9" w:rsidRPr="00F40A2E" w:rsidRDefault="00C73EF9" w:rsidP="00C73EF9">
      <w:pPr>
        <w:jc w:val="center"/>
        <w:rPr>
          <w:rFonts w:ascii="Arial" w:hAnsi="Arial" w:cs="Arial"/>
          <w:b/>
          <w:bCs w:val="0"/>
          <w:caps/>
          <w:color w:val="000000"/>
          <w:sz w:val="32"/>
          <w:szCs w:val="32"/>
        </w:rPr>
      </w:pPr>
      <w:r w:rsidRPr="00F40A2E">
        <w:rPr>
          <w:rFonts w:ascii="Arial" w:hAnsi="Arial" w:cs="Arial"/>
          <w:b/>
          <w:bCs w:val="0"/>
          <w:caps/>
          <w:color w:val="000000"/>
          <w:sz w:val="32"/>
          <w:szCs w:val="32"/>
        </w:rPr>
        <w:t>БРАТСКИЙ РАЙОН</w:t>
      </w:r>
    </w:p>
    <w:p w:rsidR="00C73EF9" w:rsidRPr="00F40A2E" w:rsidRDefault="00C73EF9" w:rsidP="00C73EF9">
      <w:pPr>
        <w:jc w:val="center"/>
        <w:rPr>
          <w:rFonts w:ascii="Arial" w:hAnsi="Arial" w:cs="Arial"/>
          <w:b/>
          <w:bCs w:val="0"/>
          <w:caps/>
          <w:color w:val="000000"/>
          <w:sz w:val="32"/>
          <w:szCs w:val="32"/>
        </w:rPr>
      </w:pPr>
      <w:r w:rsidRPr="00F40A2E">
        <w:rPr>
          <w:rFonts w:ascii="Arial" w:hAnsi="Arial" w:cs="Arial"/>
          <w:b/>
          <w:bCs w:val="0"/>
          <w:caps/>
          <w:color w:val="000000"/>
          <w:sz w:val="32"/>
          <w:szCs w:val="32"/>
        </w:rPr>
        <w:t>КАЛТУКСКОЕ МУНИЦИПАЛЬНОЕ ОБРАЗОВАНИЕ</w:t>
      </w:r>
    </w:p>
    <w:p w:rsidR="00C73EF9" w:rsidRPr="00F40A2E" w:rsidRDefault="00C73EF9" w:rsidP="00C73EF9">
      <w:pPr>
        <w:jc w:val="center"/>
        <w:rPr>
          <w:rFonts w:ascii="Arial" w:hAnsi="Arial" w:cs="Arial"/>
          <w:b/>
          <w:bCs w:val="0"/>
          <w:caps/>
          <w:color w:val="000000"/>
          <w:sz w:val="32"/>
          <w:szCs w:val="32"/>
        </w:rPr>
      </w:pPr>
      <w:r w:rsidRPr="00F40A2E">
        <w:rPr>
          <w:rFonts w:ascii="Arial" w:hAnsi="Arial" w:cs="Arial"/>
          <w:b/>
          <w:bCs w:val="0"/>
          <w:caps/>
          <w:color w:val="000000"/>
          <w:sz w:val="32"/>
          <w:szCs w:val="32"/>
        </w:rPr>
        <w:t>ДУМА</w:t>
      </w:r>
    </w:p>
    <w:p w:rsidR="00C73EF9" w:rsidRDefault="00C73EF9" w:rsidP="00C73EF9">
      <w:pPr>
        <w:shd w:val="clear" w:color="auto" w:fill="FFFFFF"/>
        <w:ind w:right="58"/>
        <w:jc w:val="center"/>
        <w:rPr>
          <w:rFonts w:ascii="Arial" w:hAnsi="Arial" w:cs="Arial"/>
          <w:b/>
          <w:bCs w:val="0"/>
          <w:caps/>
          <w:color w:val="000000"/>
          <w:sz w:val="32"/>
          <w:szCs w:val="32"/>
        </w:rPr>
      </w:pPr>
      <w:r w:rsidRPr="00F40A2E">
        <w:rPr>
          <w:rFonts w:ascii="Arial" w:hAnsi="Arial" w:cs="Arial"/>
          <w:b/>
          <w:bCs w:val="0"/>
          <w:caps/>
          <w:color w:val="000000"/>
          <w:sz w:val="32"/>
          <w:szCs w:val="32"/>
        </w:rPr>
        <w:t>РЕШЕНИЕ</w:t>
      </w:r>
    </w:p>
    <w:p w:rsidR="004344C6" w:rsidRPr="00C73EF9" w:rsidRDefault="004344C6" w:rsidP="00C73EF9">
      <w:pPr>
        <w:jc w:val="center"/>
        <w:rPr>
          <w:rFonts w:ascii="Arial" w:hAnsi="Arial" w:cs="Arial"/>
          <w:sz w:val="32"/>
          <w:szCs w:val="32"/>
        </w:rPr>
      </w:pPr>
    </w:p>
    <w:p w:rsidR="004344C6" w:rsidRPr="00C73EF9" w:rsidRDefault="004344C6" w:rsidP="00527004">
      <w:pPr>
        <w:jc w:val="center"/>
        <w:rPr>
          <w:rFonts w:ascii="Arial" w:hAnsi="Arial" w:cs="Arial"/>
          <w:b/>
          <w:sz w:val="32"/>
          <w:szCs w:val="32"/>
        </w:rPr>
      </w:pPr>
      <w:r w:rsidRPr="00C73EF9">
        <w:rPr>
          <w:rFonts w:ascii="Arial" w:hAnsi="Arial" w:cs="Arial"/>
          <w:b/>
          <w:sz w:val="32"/>
          <w:szCs w:val="32"/>
        </w:rPr>
        <w:t xml:space="preserve">О ПОРЯДКЕ ПРОВЕДЕНИЯ ОСМОТРОВ ЗДАНИЙ, СООРУЖЕНИЙ И ВЫДАЧА РЕКОМЕНДАЦИЙ ОБ УСТРАНЕНИИ ВЫЯВЛЕННЫХ В ХОДЕ ТАКИХ ОСМОТРОВ НАРУШЕНИЙ НА ТЕРРИТОРИИ </w:t>
      </w:r>
      <w:r w:rsidR="00C73EF9">
        <w:rPr>
          <w:rFonts w:ascii="Arial" w:hAnsi="Arial" w:cs="Arial"/>
          <w:b/>
          <w:sz w:val="32"/>
          <w:szCs w:val="32"/>
        </w:rPr>
        <w:t>КАЛТУКСКОГО</w:t>
      </w:r>
      <w:r w:rsidRPr="00C73EF9">
        <w:rPr>
          <w:rFonts w:ascii="Arial" w:hAnsi="Arial" w:cs="Arial"/>
          <w:b/>
          <w:sz w:val="32"/>
          <w:szCs w:val="32"/>
        </w:rPr>
        <w:t xml:space="preserve"> МУНИЦИПАЛЬНОГО ОБРАЗОВАНИЯ</w:t>
      </w:r>
    </w:p>
    <w:p w:rsidR="004344C6" w:rsidRPr="00C73EF9" w:rsidRDefault="004344C6" w:rsidP="00C73EF9">
      <w:pPr>
        <w:rPr>
          <w:rFonts w:ascii="Arial" w:hAnsi="Arial" w:cs="Arial"/>
        </w:rPr>
      </w:pPr>
    </w:p>
    <w:p w:rsidR="004344C6" w:rsidRDefault="004344C6" w:rsidP="00C73EF9">
      <w:pPr>
        <w:pStyle w:val="a3"/>
        <w:spacing w:after="0"/>
        <w:ind w:firstLine="709"/>
        <w:rPr>
          <w:rFonts w:ascii="Arial" w:hAnsi="Arial" w:cs="Arial"/>
        </w:rPr>
      </w:pPr>
      <w:r>
        <w:rPr>
          <w:rFonts w:ascii="Arial" w:hAnsi="Arial" w:cs="Arial"/>
        </w:rPr>
        <w:t>В соответствии с пунктом 11 статьи 55.24 Градостроительного кодекса Российской Федерации, Федеральным законом от 6 октября 2003 года № 131-ФЗ «Об общих принципах организации местного самоуправления в Российской Фе</w:t>
      </w:r>
      <w:r w:rsidR="000A5F43">
        <w:rPr>
          <w:rFonts w:ascii="Arial" w:hAnsi="Arial" w:cs="Arial"/>
        </w:rPr>
        <w:t>дерации», руководствуясь статьями</w:t>
      </w:r>
      <w:r>
        <w:rPr>
          <w:rFonts w:ascii="Arial" w:hAnsi="Arial" w:cs="Arial"/>
        </w:rPr>
        <w:t xml:space="preserve"> </w:t>
      </w:r>
      <w:r w:rsidR="00C73EF9">
        <w:rPr>
          <w:rFonts w:ascii="Arial" w:hAnsi="Arial" w:cs="Arial"/>
        </w:rPr>
        <w:t xml:space="preserve">32, </w:t>
      </w:r>
      <w:r>
        <w:rPr>
          <w:rFonts w:ascii="Arial" w:hAnsi="Arial" w:cs="Arial"/>
        </w:rPr>
        <w:t xml:space="preserve">47 Устава </w:t>
      </w:r>
      <w:r w:rsidR="00C73EF9">
        <w:rPr>
          <w:rFonts w:ascii="Arial" w:hAnsi="Arial" w:cs="Arial"/>
        </w:rPr>
        <w:t>Калтукского</w:t>
      </w:r>
      <w:r>
        <w:rPr>
          <w:rFonts w:ascii="Arial" w:hAnsi="Arial" w:cs="Arial"/>
        </w:rPr>
        <w:t xml:space="preserve"> муниципального образования, Дума </w:t>
      </w:r>
      <w:r w:rsidR="00C73EF9">
        <w:rPr>
          <w:rFonts w:ascii="Arial" w:hAnsi="Arial" w:cs="Arial"/>
        </w:rPr>
        <w:t>Калтукского сельского поселения,-</w:t>
      </w:r>
    </w:p>
    <w:p w:rsidR="004344C6" w:rsidRDefault="004344C6" w:rsidP="00EB14C0">
      <w:pPr>
        <w:pStyle w:val="a3"/>
        <w:spacing w:after="0"/>
        <w:rPr>
          <w:rFonts w:ascii="Arial" w:hAnsi="Arial" w:cs="Arial"/>
        </w:rPr>
      </w:pPr>
    </w:p>
    <w:p w:rsidR="004344C6" w:rsidRPr="00C73EF9" w:rsidRDefault="004344C6" w:rsidP="00EB14C0">
      <w:pPr>
        <w:jc w:val="center"/>
        <w:rPr>
          <w:rFonts w:ascii="Arial" w:hAnsi="Arial" w:cs="Arial"/>
          <w:b/>
          <w:sz w:val="30"/>
          <w:szCs w:val="30"/>
        </w:rPr>
      </w:pPr>
      <w:r w:rsidRPr="00C73EF9">
        <w:rPr>
          <w:rFonts w:ascii="Arial" w:hAnsi="Arial" w:cs="Arial"/>
          <w:b/>
          <w:sz w:val="30"/>
          <w:szCs w:val="30"/>
        </w:rPr>
        <w:t>РЕШИЛА:</w:t>
      </w:r>
    </w:p>
    <w:p w:rsidR="004344C6" w:rsidRDefault="004344C6" w:rsidP="00527004">
      <w:pPr>
        <w:pStyle w:val="a3"/>
        <w:spacing w:after="0"/>
        <w:rPr>
          <w:rFonts w:ascii="Arial" w:hAnsi="Arial" w:cs="Arial"/>
        </w:rPr>
      </w:pPr>
    </w:p>
    <w:p w:rsidR="004344C6" w:rsidRPr="00776F4A" w:rsidRDefault="004344C6" w:rsidP="00527004">
      <w:pPr>
        <w:pStyle w:val="a3"/>
        <w:spacing w:after="0"/>
        <w:ind w:firstLine="708"/>
        <w:rPr>
          <w:rFonts w:ascii="Arial" w:hAnsi="Arial" w:cs="Arial"/>
        </w:rPr>
      </w:pPr>
      <w:r>
        <w:rPr>
          <w:rFonts w:ascii="Arial" w:hAnsi="Arial" w:cs="Arial"/>
        </w:rPr>
        <w:t xml:space="preserve">1. Утвердить Порядок проведения осмотров зданий, сооружений и выдача рекомендаций об устранении </w:t>
      </w:r>
      <w:r w:rsidRPr="00776F4A">
        <w:rPr>
          <w:rFonts w:ascii="Arial" w:hAnsi="Arial" w:cs="Arial"/>
        </w:rPr>
        <w:t xml:space="preserve">выявленных в ходе таких осмотров нарушений на территории </w:t>
      </w:r>
      <w:r w:rsidR="00C73EF9">
        <w:rPr>
          <w:rFonts w:ascii="Arial" w:hAnsi="Arial" w:cs="Arial"/>
        </w:rPr>
        <w:t>Калтукского</w:t>
      </w:r>
      <w:r w:rsidRPr="00776F4A">
        <w:rPr>
          <w:rFonts w:ascii="Arial" w:hAnsi="Arial" w:cs="Arial"/>
        </w:rPr>
        <w:t xml:space="preserve"> муниципального образования (прилагается).</w:t>
      </w:r>
    </w:p>
    <w:p w:rsidR="004344C6" w:rsidRDefault="004344C6" w:rsidP="00527004">
      <w:pPr>
        <w:pStyle w:val="a3"/>
        <w:spacing w:after="0"/>
        <w:ind w:firstLine="708"/>
        <w:rPr>
          <w:rFonts w:ascii="Arial" w:hAnsi="Arial" w:cs="Arial"/>
        </w:rPr>
      </w:pPr>
      <w:r w:rsidRPr="00776F4A">
        <w:rPr>
          <w:rFonts w:ascii="Arial" w:hAnsi="Arial" w:cs="Arial"/>
        </w:rPr>
        <w:t>2. Настоящее решение подлежит</w:t>
      </w:r>
      <w:r>
        <w:rPr>
          <w:rFonts w:ascii="Arial" w:hAnsi="Arial" w:cs="Arial"/>
        </w:rPr>
        <w:t xml:space="preserve"> официальному опубликованию в Информационном бюллетене </w:t>
      </w:r>
      <w:r w:rsidR="00C73EF9">
        <w:rPr>
          <w:rFonts w:ascii="Arial" w:hAnsi="Arial" w:cs="Arial"/>
        </w:rPr>
        <w:t>Калтукского</w:t>
      </w:r>
      <w:r>
        <w:rPr>
          <w:rFonts w:ascii="Arial" w:hAnsi="Arial" w:cs="Arial"/>
        </w:rPr>
        <w:t xml:space="preserve"> муниципального образования.</w:t>
      </w:r>
    </w:p>
    <w:p w:rsidR="004344C6" w:rsidRDefault="004344C6" w:rsidP="00527004">
      <w:pPr>
        <w:pStyle w:val="a3"/>
        <w:spacing w:after="0"/>
        <w:ind w:firstLine="708"/>
        <w:rPr>
          <w:rFonts w:ascii="Arial" w:hAnsi="Arial" w:cs="Arial"/>
        </w:rPr>
      </w:pPr>
      <w:r>
        <w:rPr>
          <w:rFonts w:ascii="Arial" w:hAnsi="Arial" w:cs="Arial"/>
        </w:rPr>
        <w:t>3. Настоящее решение вступает в силу после официального опубликования (обнародования).</w:t>
      </w:r>
    </w:p>
    <w:p w:rsidR="004344C6" w:rsidRDefault="004344C6" w:rsidP="00527004">
      <w:pPr>
        <w:ind w:firstLine="708"/>
        <w:jc w:val="both"/>
        <w:rPr>
          <w:rFonts w:ascii="Arial" w:hAnsi="Arial" w:cs="Arial"/>
        </w:rPr>
      </w:pPr>
      <w:r>
        <w:rPr>
          <w:rFonts w:ascii="Arial" w:hAnsi="Arial" w:cs="Arial"/>
        </w:rPr>
        <w:t xml:space="preserve">4. </w:t>
      </w:r>
      <w:proofErr w:type="gramStart"/>
      <w:r>
        <w:rPr>
          <w:rFonts w:ascii="Arial" w:hAnsi="Arial" w:cs="Arial"/>
        </w:rPr>
        <w:t>Контроль за</w:t>
      </w:r>
      <w:proofErr w:type="gramEnd"/>
      <w:r>
        <w:rPr>
          <w:rFonts w:ascii="Arial" w:hAnsi="Arial" w:cs="Arial"/>
        </w:rPr>
        <w:t xml:space="preserve"> исполнением настоящего решения оставляю за собой.</w:t>
      </w:r>
    </w:p>
    <w:p w:rsidR="004344C6" w:rsidRDefault="004344C6" w:rsidP="00527004">
      <w:pPr>
        <w:pStyle w:val="a3"/>
        <w:spacing w:after="0"/>
        <w:rPr>
          <w:rFonts w:ascii="Arial" w:hAnsi="Arial" w:cs="Arial"/>
        </w:rPr>
      </w:pPr>
    </w:p>
    <w:p w:rsidR="004344C6" w:rsidRDefault="004344C6" w:rsidP="00527004">
      <w:pPr>
        <w:pStyle w:val="a3"/>
        <w:spacing w:after="0"/>
        <w:rPr>
          <w:rFonts w:ascii="Arial" w:hAnsi="Arial" w:cs="Arial"/>
        </w:rPr>
      </w:pPr>
    </w:p>
    <w:p w:rsidR="00C73EF9" w:rsidRPr="00E51B9C" w:rsidRDefault="00C73EF9" w:rsidP="00C73EF9">
      <w:pPr>
        <w:jc w:val="both"/>
        <w:rPr>
          <w:rFonts w:ascii="Arial" w:hAnsi="Arial" w:cs="Arial"/>
          <w:b/>
        </w:rPr>
      </w:pPr>
      <w:r w:rsidRPr="00E51B9C">
        <w:rPr>
          <w:rFonts w:ascii="Arial" w:hAnsi="Arial" w:cs="Arial"/>
          <w:b/>
        </w:rPr>
        <w:t>Председатель Думы</w:t>
      </w:r>
      <w:r>
        <w:rPr>
          <w:rFonts w:ascii="Arial" w:hAnsi="Arial" w:cs="Arial"/>
          <w:b/>
        </w:rPr>
        <w:t>,</w:t>
      </w:r>
    </w:p>
    <w:p w:rsidR="00C73EF9" w:rsidRPr="00E51B9C" w:rsidRDefault="00C73EF9" w:rsidP="00C73EF9">
      <w:pPr>
        <w:jc w:val="both"/>
        <w:rPr>
          <w:rFonts w:ascii="Arial" w:hAnsi="Arial" w:cs="Arial"/>
          <w:b/>
        </w:rPr>
      </w:pPr>
      <w:r w:rsidRPr="00E51B9C">
        <w:rPr>
          <w:rFonts w:ascii="Arial" w:hAnsi="Arial" w:cs="Arial"/>
          <w:b/>
        </w:rPr>
        <w:t>Глава Калтукского</w:t>
      </w:r>
    </w:p>
    <w:p w:rsidR="00C73EF9" w:rsidRPr="00E51B9C" w:rsidRDefault="00C73EF9" w:rsidP="00C73EF9">
      <w:pPr>
        <w:jc w:val="both"/>
        <w:rPr>
          <w:rFonts w:ascii="Arial" w:hAnsi="Arial" w:cs="Arial"/>
          <w:b/>
        </w:rPr>
      </w:pPr>
      <w:r w:rsidRPr="00E51B9C">
        <w:rPr>
          <w:rFonts w:ascii="Arial" w:hAnsi="Arial" w:cs="Arial"/>
          <w:b/>
        </w:rPr>
        <w:t>муниципального образования</w:t>
      </w:r>
    </w:p>
    <w:p w:rsidR="00C73EF9" w:rsidRPr="00E51B9C" w:rsidRDefault="00C73EF9" w:rsidP="00C73EF9">
      <w:pPr>
        <w:rPr>
          <w:rFonts w:ascii="Arial" w:hAnsi="Arial" w:cs="Arial"/>
          <w:b/>
        </w:rPr>
      </w:pPr>
      <w:r w:rsidRPr="00E51B9C">
        <w:rPr>
          <w:rFonts w:ascii="Arial" w:hAnsi="Arial" w:cs="Arial"/>
          <w:b/>
        </w:rPr>
        <w:t>А.Ю. Гутенко</w:t>
      </w:r>
    </w:p>
    <w:p w:rsidR="00C73EF9" w:rsidRDefault="00C73EF9" w:rsidP="00527004">
      <w:pPr>
        <w:pStyle w:val="a3"/>
        <w:spacing w:after="0"/>
        <w:rPr>
          <w:rFonts w:ascii="Arial" w:hAnsi="Arial" w:cs="Arial"/>
        </w:rPr>
      </w:pPr>
    </w:p>
    <w:p w:rsidR="00C73EF9" w:rsidRDefault="00C73EF9" w:rsidP="00527004">
      <w:pPr>
        <w:pStyle w:val="a3"/>
        <w:spacing w:after="0"/>
        <w:rPr>
          <w:rFonts w:ascii="Arial" w:hAnsi="Arial" w:cs="Arial"/>
        </w:rPr>
      </w:pPr>
    </w:p>
    <w:p w:rsidR="00C73EF9" w:rsidRDefault="00C73EF9" w:rsidP="00527004">
      <w:pPr>
        <w:pStyle w:val="a3"/>
        <w:spacing w:after="0"/>
        <w:rPr>
          <w:rFonts w:ascii="Arial" w:hAnsi="Arial" w:cs="Arial"/>
        </w:rPr>
      </w:pPr>
    </w:p>
    <w:p w:rsidR="00C73EF9" w:rsidRDefault="00C73EF9" w:rsidP="00527004">
      <w:pPr>
        <w:pStyle w:val="a3"/>
        <w:spacing w:after="0"/>
        <w:rPr>
          <w:rFonts w:ascii="Arial" w:hAnsi="Arial" w:cs="Arial"/>
        </w:rPr>
      </w:pPr>
    </w:p>
    <w:p w:rsidR="00C73EF9" w:rsidRDefault="00C73EF9" w:rsidP="00527004">
      <w:pPr>
        <w:pStyle w:val="a3"/>
        <w:spacing w:after="0"/>
        <w:rPr>
          <w:rFonts w:ascii="Arial" w:hAnsi="Arial" w:cs="Arial"/>
        </w:rPr>
      </w:pPr>
    </w:p>
    <w:p w:rsidR="00C73EF9" w:rsidRDefault="00C73EF9" w:rsidP="00527004">
      <w:pPr>
        <w:pStyle w:val="a3"/>
        <w:spacing w:after="0"/>
        <w:rPr>
          <w:rFonts w:ascii="Arial" w:hAnsi="Arial" w:cs="Arial"/>
        </w:rPr>
      </w:pPr>
    </w:p>
    <w:p w:rsidR="00C73EF9" w:rsidRDefault="00C73EF9" w:rsidP="00527004">
      <w:pPr>
        <w:pStyle w:val="a3"/>
        <w:spacing w:after="0"/>
        <w:rPr>
          <w:rFonts w:ascii="Arial" w:hAnsi="Arial" w:cs="Arial"/>
        </w:rPr>
      </w:pPr>
    </w:p>
    <w:p w:rsidR="00C73EF9" w:rsidRDefault="00C73EF9" w:rsidP="00527004">
      <w:pPr>
        <w:pStyle w:val="a3"/>
        <w:spacing w:after="0"/>
        <w:rPr>
          <w:rFonts w:ascii="Arial" w:hAnsi="Arial" w:cs="Arial"/>
        </w:rPr>
      </w:pPr>
    </w:p>
    <w:p w:rsidR="00C73EF9" w:rsidRDefault="00C73EF9" w:rsidP="00527004">
      <w:pPr>
        <w:pStyle w:val="a3"/>
        <w:spacing w:after="0"/>
        <w:rPr>
          <w:rFonts w:ascii="Arial" w:hAnsi="Arial" w:cs="Arial"/>
        </w:rPr>
      </w:pPr>
    </w:p>
    <w:p w:rsidR="00C73EF9" w:rsidRDefault="00C73EF9" w:rsidP="00527004">
      <w:pPr>
        <w:pStyle w:val="a3"/>
        <w:spacing w:after="0"/>
        <w:rPr>
          <w:rFonts w:ascii="Arial" w:hAnsi="Arial" w:cs="Arial"/>
        </w:rPr>
      </w:pPr>
    </w:p>
    <w:p w:rsidR="00C73EF9" w:rsidRDefault="00C73EF9" w:rsidP="00527004">
      <w:pPr>
        <w:pStyle w:val="a3"/>
        <w:spacing w:after="0"/>
        <w:rPr>
          <w:rFonts w:ascii="Arial" w:hAnsi="Arial" w:cs="Arial"/>
        </w:rPr>
      </w:pPr>
    </w:p>
    <w:p w:rsidR="00C73EF9" w:rsidRDefault="00C73EF9" w:rsidP="00527004">
      <w:pPr>
        <w:pStyle w:val="a3"/>
        <w:spacing w:after="0"/>
        <w:rPr>
          <w:rFonts w:ascii="Arial" w:hAnsi="Arial" w:cs="Arial"/>
        </w:rPr>
      </w:pPr>
    </w:p>
    <w:p w:rsidR="004344C6" w:rsidRDefault="004344C6" w:rsidP="00527004">
      <w:pPr>
        <w:jc w:val="right"/>
        <w:rPr>
          <w:rFonts w:ascii="Courier New" w:hAnsi="Courier New" w:cs="Courier New"/>
          <w:sz w:val="22"/>
          <w:szCs w:val="22"/>
        </w:rPr>
      </w:pPr>
      <w:r>
        <w:rPr>
          <w:rFonts w:ascii="Courier New" w:hAnsi="Courier New" w:cs="Courier New"/>
          <w:sz w:val="22"/>
          <w:szCs w:val="22"/>
        </w:rPr>
        <w:lastRenderedPageBreak/>
        <w:t>Приложение</w:t>
      </w:r>
    </w:p>
    <w:p w:rsidR="004344C6" w:rsidRDefault="004344C6" w:rsidP="00527004">
      <w:pPr>
        <w:jc w:val="right"/>
        <w:rPr>
          <w:rFonts w:ascii="Courier New" w:hAnsi="Courier New" w:cs="Courier New"/>
          <w:sz w:val="22"/>
          <w:szCs w:val="22"/>
        </w:rPr>
      </w:pPr>
      <w:r>
        <w:rPr>
          <w:rFonts w:ascii="Courier New" w:hAnsi="Courier New" w:cs="Courier New"/>
          <w:sz w:val="22"/>
          <w:szCs w:val="22"/>
        </w:rPr>
        <w:t xml:space="preserve">к решению Думы </w:t>
      </w:r>
      <w:r w:rsidR="00C73EF9">
        <w:rPr>
          <w:rFonts w:ascii="Courier New" w:hAnsi="Courier New" w:cs="Courier New"/>
          <w:sz w:val="22"/>
          <w:szCs w:val="22"/>
        </w:rPr>
        <w:t>Калтукского</w:t>
      </w:r>
    </w:p>
    <w:p w:rsidR="00986E2E" w:rsidRDefault="004344C6" w:rsidP="00986E2E">
      <w:pPr>
        <w:jc w:val="right"/>
        <w:rPr>
          <w:rFonts w:ascii="Courier New" w:hAnsi="Courier New" w:cs="Courier New"/>
          <w:sz w:val="22"/>
          <w:szCs w:val="22"/>
        </w:rPr>
      </w:pPr>
      <w:r>
        <w:rPr>
          <w:rFonts w:ascii="Courier New" w:hAnsi="Courier New" w:cs="Courier New"/>
          <w:sz w:val="22"/>
          <w:szCs w:val="22"/>
        </w:rPr>
        <w:t>сельского поселени</w:t>
      </w:r>
      <w:r w:rsidR="00986E2E">
        <w:rPr>
          <w:rFonts w:ascii="Courier New" w:hAnsi="Courier New" w:cs="Courier New"/>
          <w:sz w:val="22"/>
          <w:szCs w:val="22"/>
        </w:rPr>
        <w:t xml:space="preserve">я </w:t>
      </w:r>
    </w:p>
    <w:p w:rsidR="004344C6" w:rsidRDefault="00986E2E" w:rsidP="00986E2E">
      <w:pPr>
        <w:jc w:val="right"/>
        <w:rPr>
          <w:rFonts w:ascii="Courier New" w:hAnsi="Courier New" w:cs="Courier New"/>
          <w:sz w:val="22"/>
          <w:szCs w:val="22"/>
        </w:rPr>
      </w:pPr>
      <w:r>
        <w:rPr>
          <w:rFonts w:ascii="Courier New" w:hAnsi="Courier New" w:cs="Courier New"/>
          <w:sz w:val="22"/>
          <w:szCs w:val="22"/>
        </w:rPr>
        <w:t>от 29.06.2018 г.№ 47</w:t>
      </w:r>
    </w:p>
    <w:p w:rsidR="004344C6" w:rsidRPr="00414C5E" w:rsidRDefault="004344C6" w:rsidP="00414C5E">
      <w:pPr>
        <w:rPr>
          <w:rFonts w:ascii="Arial" w:hAnsi="Arial" w:cs="Arial"/>
        </w:rPr>
      </w:pPr>
    </w:p>
    <w:p w:rsidR="00C73EF9" w:rsidRDefault="00C73EF9" w:rsidP="00414C5E">
      <w:pPr>
        <w:shd w:val="clear" w:color="auto" w:fill="FFFFFF"/>
        <w:jc w:val="center"/>
        <w:rPr>
          <w:rFonts w:ascii="Arial" w:hAnsi="Arial" w:cs="Arial"/>
          <w:b/>
          <w:color w:val="2C2C2C"/>
        </w:rPr>
      </w:pPr>
      <w:r>
        <w:rPr>
          <w:rFonts w:ascii="Arial" w:hAnsi="Arial" w:cs="Arial"/>
          <w:b/>
          <w:color w:val="2C2C2C"/>
        </w:rPr>
        <w:t>ПОРЯДОК</w:t>
      </w:r>
    </w:p>
    <w:p w:rsidR="004344C6" w:rsidRDefault="004344C6" w:rsidP="00414C5E">
      <w:pPr>
        <w:shd w:val="clear" w:color="auto" w:fill="FFFFFF"/>
        <w:jc w:val="center"/>
        <w:rPr>
          <w:rFonts w:ascii="Arial" w:hAnsi="Arial" w:cs="Arial"/>
          <w:color w:val="2C2C2C"/>
        </w:rPr>
      </w:pPr>
      <w:r w:rsidRPr="00414C5E">
        <w:rPr>
          <w:rFonts w:ascii="Arial" w:hAnsi="Arial" w:cs="Arial"/>
          <w:b/>
          <w:color w:val="2C2C2C"/>
        </w:rPr>
        <w:t>ПРОВЕДЕНИЯ ОСМОТРОВ ЗДАНИЙ, СООРУЖЕНИЙ И ВЫДАЧ</w:t>
      </w:r>
      <w:r>
        <w:rPr>
          <w:rFonts w:ascii="Arial" w:hAnsi="Arial" w:cs="Arial"/>
          <w:b/>
          <w:color w:val="2C2C2C"/>
        </w:rPr>
        <w:t>А</w:t>
      </w:r>
      <w:r w:rsidRPr="00414C5E">
        <w:rPr>
          <w:rFonts w:ascii="Arial" w:hAnsi="Arial" w:cs="Arial"/>
          <w:b/>
          <w:color w:val="2C2C2C"/>
        </w:rPr>
        <w:t xml:space="preserve"> РЕКОМЕНДАЦИЙ ОБ УСТРАНЕНИИ ВЫЯВЛЕННЫХ В ХОДЕ ТАКИХ ОСМОТРОВ НАРУШЕНИЙ НА ТЕРРИТОРИИ</w:t>
      </w:r>
      <w:r>
        <w:rPr>
          <w:rFonts w:ascii="Arial" w:hAnsi="Arial" w:cs="Arial"/>
          <w:b/>
          <w:color w:val="2C2C2C"/>
        </w:rPr>
        <w:t xml:space="preserve"> </w:t>
      </w:r>
      <w:r w:rsidR="00C73EF9">
        <w:rPr>
          <w:rFonts w:ascii="Arial" w:hAnsi="Arial" w:cs="Arial"/>
          <w:b/>
          <w:color w:val="2C2C2C"/>
        </w:rPr>
        <w:t>КАЛТУКСКОГО</w:t>
      </w:r>
      <w:r>
        <w:rPr>
          <w:rFonts w:ascii="Arial" w:hAnsi="Arial" w:cs="Arial"/>
          <w:b/>
          <w:color w:val="2C2C2C"/>
        </w:rPr>
        <w:t xml:space="preserve"> МУНИЦИПАЛЬНОГО ОБРАЗОВАНИЯ</w:t>
      </w:r>
    </w:p>
    <w:p w:rsidR="00C73EF9" w:rsidRPr="00414C5E" w:rsidRDefault="00C73EF9" w:rsidP="00414C5E">
      <w:pPr>
        <w:shd w:val="clear" w:color="auto" w:fill="FFFFFF"/>
        <w:jc w:val="center"/>
        <w:rPr>
          <w:rFonts w:ascii="Arial" w:hAnsi="Arial" w:cs="Arial"/>
          <w:color w:val="2C2C2C"/>
        </w:rPr>
      </w:pPr>
    </w:p>
    <w:p w:rsidR="004344C6" w:rsidRPr="00752735" w:rsidRDefault="004344C6" w:rsidP="00993CFD">
      <w:pPr>
        <w:shd w:val="clear" w:color="auto" w:fill="FFFFFF"/>
        <w:ind w:firstLine="708"/>
        <w:jc w:val="both"/>
        <w:rPr>
          <w:rFonts w:ascii="Arial" w:hAnsi="Arial" w:cs="Arial"/>
        </w:rPr>
      </w:pPr>
      <w:r w:rsidRPr="00752735">
        <w:rPr>
          <w:rFonts w:ascii="Arial" w:hAnsi="Arial" w:cs="Arial"/>
        </w:rPr>
        <w:t xml:space="preserve">1. </w:t>
      </w:r>
      <w:proofErr w:type="gramStart"/>
      <w:r w:rsidRPr="00752735">
        <w:rPr>
          <w:rFonts w:ascii="Arial" w:hAnsi="Arial" w:cs="Arial"/>
        </w:rPr>
        <w:t>Настоящий Порядок проведения осмотров зданий, сооружений и выдач</w:t>
      </w:r>
      <w:r>
        <w:rPr>
          <w:rFonts w:ascii="Arial" w:hAnsi="Arial" w:cs="Arial"/>
        </w:rPr>
        <w:t>а</w:t>
      </w:r>
      <w:r w:rsidRPr="00752735">
        <w:rPr>
          <w:rFonts w:ascii="Arial" w:hAnsi="Arial" w:cs="Arial"/>
        </w:rPr>
        <w:t xml:space="preserve"> рекомендаций об устранении выявленных в ходе таких осмотров нарушений на территории </w:t>
      </w:r>
      <w:r w:rsidR="00C73EF9">
        <w:rPr>
          <w:rFonts w:ascii="Arial" w:hAnsi="Arial" w:cs="Arial"/>
        </w:rPr>
        <w:t>Калтукского</w:t>
      </w:r>
      <w:r w:rsidRPr="00752735">
        <w:rPr>
          <w:rFonts w:ascii="Arial" w:hAnsi="Arial" w:cs="Arial"/>
        </w:rPr>
        <w:t xml:space="preserve"> </w:t>
      </w:r>
      <w:r>
        <w:rPr>
          <w:rFonts w:ascii="Arial" w:hAnsi="Arial" w:cs="Arial"/>
        </w:rPr>
        <w:t>муниципального образования</w:t>
      </w:r>
      <w:r w:rsidRPr="00752735">
        <w:rPr>
          <w:rFonts w:ascii="Arial" w:hAnsi="Arial" w:cs="Arial"/>
        </w:rPr>
        <w:t xml:space="preserve"> (далее - Порядок) разработан</w:t>
      </w:r>
      <w:r w:rsidR="00C73EF9">
        <w:rPr>
          <w:rFonts w:ascii="Arial" w:hAnsi="Arial" w:cs="Arial"/>
        </w:rPr>
        <w:t xml:space="preserve"> на основании </w:t>
      </w:r>
      <w:r w:rsidRPr="00752735">
        <w:rPr>
          <w:rFonts w:ascii="Arial" w:hAnsi="Arial" w:cs="Arial"/>
        </w:rPr>
        <w:t>Градостроительного</w:t>
      </w:r>
      <w:r w:rsidR="00C73EF9">
        <w:rPr>
          <w:rFonts w:ascii="Arial" w:hAnsi="Arial" w:cs="Arial"/>
        </w:rPr>
        <w:t xml:space="preserve"> кодекса Российской Федерации, </w:t>
      </w:r>
      <w:r w:rsidRPr="00752735">
        <w:rPr>
          <w:rFonts w:ascii="Arial" w:hAnsi="Arial" w:cs="Arial"/>
        </w:rPr>
        <w:t>Федерального закона от 6 октября 2003 года № 131-ФЗ «Об общих принципах организации местного самоуправ</w:t>
      </w:r>
      <w:r w:rsidR="00C73EF9">
        <w:rPr>
          <w:rFonts w:ascii="Arial" w:hAnsi="Arial" w:cs="Arial"/>
        </w:rPr>
        <w:t xml:space="preserve">ления в Российской Федерации», </w:t>
      </w:r>
      <w:r w:rsidRPr="00752735">
        <w:rPr>
          <w:rFonts w:ascii="Arial" w:hAnsi="Arial" w:cs="Arial"/>
        </w:rPr>
        <w:t>Федерального закона от 30 декабря 2009 года № 384-ФЗ «Технический регламент о безопасности</w:t>
      </w:r>
      <w:proofErr w:type="gramEnd"/>
      <w:r w:rsidRPr="00752735">
        <w:rPr>
          <w:rFonts w:ascii="Arial" w:hAnsi="Arial" w:cs="Arial"/>
        </w:rPr>
        <w:t xml:space="preserve"> зданий и сооружений», Устава </w:t>
      </w:r>
      <w:r w:rsidR="00C73EF9">
        <w:rPr>
          <w:rFonts w:ascii="Arial" w:hAnsi="Arial" w:cs="Arial"/>
        </w:rPr>
        <w:t>Калтукского муниципального образования</w:t>
      </w:r>
      <w:r w:rsidRPr="00752735">
        <w:rPr>
          <w:rFonts w:ascii="Arial" w:hAnsi="Arial" w:cs="Arial"/>
        </w:rPr>
        <w:t>.</w:t>
      </w:r>
    </w:p>
    <w:p w:rsidR="004344C6" w:rsidRPr="00003653" w:rsidRDefault="004344C6" w:rsidP="00993CFD">
      <w:pPr>
        <w:autoSpaceDE w:val="0"/>
        <w:autoSpaceDN w:val="0"/>
        <w:adjustRightInd w:val="0"/>
        <w:ind w:firstLine="709"/>
        <w:jc w:val="both"/>
        <w:rPr>
          <w:rFonts w:ascii="Arial" w:hAnsi="Arial" w:cs="Arial"/>
        </w:rPr>
      </w:pPr>
      <w:r w:rsidRPr="00003653">
        <w:rPr>
          <w:rFonts w:ascii="Arial" w:hAnsi="Arial" w:cs="Arial"/>
        </w:rPr>
        <w:t>Порядок устанавливает процедуру организации и проведения осмотра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 (далее - осмотр зданий, сооружений).</w:t>
      </w:r>
    </w:p>
    <w:p w:rsidR="004344C6" w:rsidRPr="00003653" w:rsidRDefault="004344C6" w:rsidP="00993CFD">
      <w:pPr>
        <w:autoSpaceDE w:val="0"/>
        <w:autoSpaceDN w:val="0"/>
        <w:adjustRightInd w:val="0"/>
        <w:ind w:firstLine="709"/>
        <w:jc w:val="both"/>
        <w:rPr>
          <w:rFonts w:ascii="Arial" w:hAnsi="Arial" w:cs="Arial"/>
          <w:color w:val="000000"/>
        </w:rPr>
      </w:pPr>
      <w:r w:rsidRPr="00003653">
        <w:rPr>
          <w:rFonts w:ascii="Arial" w:hAnsi="Arial" w:cs="Arial"/>
        </w:rPr>
        <w:t xml:space="preserve">Действие настоящего Порядка распространяется на все эксплуатируемые здания и сооружения независимо от формы собственности, расположенные на территории </w:t>
      </w:r>
      <w:r w:rsidR="00C73EF9">
        <w:rPr>
          <w:rFonts w:ascii="Arial" w:hAnsi="Arial" w:cs="Arial"/>
        </w:rPr>
        <w:t>Калтукского</w:t>
      </w:r>
      <w:r w:rsidRPr="00752735">
        <w:rPr>
          <w:rFonts w:ascii="Arial" w:hAnsi="Arial" w:cs="Arial"/>
        </w:rPr>
        <w:t xml:space="preserve"> </w:t>
      </w:r>
      <w:r>
        <w:rPr>
          <w:rFonts w:ascii="Arial" w:hAnsi="Arial" w:cs="Arial"/>
        </w:rPr>
        <w:t>муниципального образования</w:t>
      </w:r>
      <w:r w:rsidRPr="00003653">
        <w:rPr>
          <w:rFonts w:ascii="Arial" w:hAnsi="Arial" w:cs="Arial"/>
        </w:rPr>
        <w:t xml:space="preserve">, за исключением случаев, если при эксплуатации таких зданий, сооружений федеральными законами предусмотрено осуществление государственного контроля (надзора) </w:t>
      </w:r>
      <w:r w:rsidRPr="00003653">
        <w:rPr>
          <w:rFonts w:ascii="Arial" w:hAnsi="Arial" w:cs="Arial"/>
          <w:color w:val="000000"/>
        </w:rPr>
        <w:t>в соответствии с федеральными законами.</w:t>
      </w:r>
    </w:p>
    <w:p w:rsidR="004344C6" w:rsidRPr="00003653" w:rsidRDefault="004344C6" w:rsidP="00993CFD">
      <w:pPr>
        <w:pStyle w:val="a3"/>
        <w:spacing w:after="0"/>
        <w:ind w:firstLine="709"/>
        <w:rPr>
          <w:rFonts w:ascii="Arial" w:hAnsi="Arial" w:cs="Arial"/>
          <w:color w:val="000000"/>
        </w:rPr>
      </w:pPr>
      <w:r>
        <w:rPr>
          <w:rFonts w:ascii="Arial" w:hAnsi="Arial" w:cs="Arial"/>
          <w:color w:val="000000"/>
        </w:rPr>
        <w:t xml:space="preserve">2. </w:t>
      </w:r>
      <w:r w:rsidRPr="00003653">
        <w:rPr>
          <w:rFonts w:ascii="Arial" w:hAnsi="Arial" w:cs="Arial"/>
          <w:color w:val="000000"/>
        </w:rPr>
        <w:t>Целью проведения осмотра зданий, сооружений является оценка технического состояния и надлежащего технического обслужива</w:t>
      </w:r>
      <w:r>
        <w:rPr>
          <w:rFonts w:ascii="Arial" w:hAnsi="Arial" w:cs="Arial"/>
          <w:color w:val="000000"/>
        </w:rPr>
        <w:t>ния зданий, сооружений</w:t>
      </w:r>
      <w:r w:rsidRPr="00003653">
        <w:rPr>
          <w:rFonts w:ascii="Arial" w:hAnsi="Arial" w:cs="Arial"/>
          <w:color w:val="000000"/>
        </w:rPr>
        <w:t>; соблюдение собственниками зданий, сооружений или лицом, которое владеет зданием, сооружением на ином законном основании, законодательства о градостроительной деятельности.</w:t>
      </w:r>
    </w:p>
    <w:p w:rsidR="004344C6" w:rsidRDefault="004344C6" w:rsidP="00993CFD">
      <w:pPr>
        <w:pStyle w:val="a3"/>
        <w:spacing w:after="0"/>
        <w:ind w:firstLine="709"/>
        <w:rPr>
          <w:rFonts w:ascii="Arial" w:hAnsi="Arial" w:cs="Arial"/>
          <w:color w:val="000000"/>
        </w:rPr>
      </w:pPr>
      <w:r>
        <w:rPr>
          <w:rFonts w:ascii="Arial" w:hAnsi="Arial" w:cs="Arial"/>
          <w:color w:val="000000"/>
        </w:rPr>
        <w:t xml:space="preserve">Органом местного самоуправления </w:t>
      </w:r>
      <w:r w:rsidR="00C73EF9">
        <w:rPr>
          <w:rFonts w:ascii="Arial" w:hAnsi="Arial" w:cs="Arial"/>
        </w:rPr>
        <w:t xml:space="preserve">Калтукского </w:t>
      </w:r>
      <w:r>
        <w:rPr>
          <w:rFonts w:ascii="Arial" w:hAnsi="Arial" w:cs="Arial"/>
        </w:rPr>
        <w:t>муниципального образования</w:t>
      </w:r>
      <w:r>
        <w:rPr>
          <w:rFonts w:ascii="Arial" w:hAnsi="Arial" w:cs="Arial"/>
          <w:color w:val="000000"/>
        </w:rPr>
        <w:t xml:space="preserve">, уполномоченным на проведение осмотров и выдачу рекомендаций лицам, ответственным за эксплуатацию зданий, сооружений, в соответствии с настоящим Порядком, является Администрация </w:t>
      </w:r>
      <w:r w:rsidR="00C73EF9">
        <w:rPr>
          <w:rFonts w:ascii="Arial" w:hAnsi="Arial" w:cs="Arial"/>
        </w:rPr>
        <w:t>Калтукского</w:t>
      </w:r>
      <w:r w:rsidRPr="00752735">
        <w:rPr>
          <w:rFonts w:ascii="Arial" w:hAnsi="Arial" w:cs="Arial"/>
        </w:rPr>
        <w:t xml:space="preserve"> сельского поселения</w:t>
      </w:r>
      <w:r>
        <w:rPr>
          <w:rFonts w:ascii="Arial" w:hAnsi="Arial" w:cs="Arial"/>
          <w:color w:val="000000"/>
        </w:rPr>
        <w:t xml:space="preserve"> (далее - уполномоченный орган).</w:t>
      </w:r>
    </w:p>
    <w:p w:rsidR="004344C6" w:rsidRDefault="004344C6" w:rsidP="00993CFD">
      <w:pPr>
        <w:pStyle w:val="a3"/>
        <w:spacing w:after="0"/>
        <w:ind w:firstLine="709"/>
        <w:rPr>
          <w:rFonts w:ascii="Arial" w:hAnsi="Arial" w:cs="Arial"/>
          <w:color w:val="000000"/>
        </w:rPr>
      </w:pPr>
      <w:proofErr w:type="gramStart"/>
      <w:r>
        <w:rPr>
          <w:rFonts w:ascii="Arial" w:hAnsi="Arial" w:cs="Arial"/>
          <w:color w:val="000000"/>
        </w:rPr>
        <w:t xml:space="preserve">Непосредственное проведение осмотров </w:t>
      </w:r>
      <w:r w:rsidRPr="00003653">
        <w:rPr>
          <w:rFonts w:ascii="Arial" w:hAnsi="Arial" w:cs="Arial"/>
          <w:color w:val="000000"/>
        </w:rPr>
        <w:t xml:space="preserve">зданий, сооружений на предмет их технического состояния и надлежащего технического обслуживания, </w:t>
      </w:r>
      <w:r>
        <w:rPr>
          <w:rFonts w:ascii="Arial" w:hAnsi="Arial" w:cs="Arial"/>
          <w:color w:val="000000"/>
        </w:rPr>
        <w:t xml:space="preserve"> подготовка рекомендаций, </w:t>
      </w:r>
      <w:r w:rsidRPr="00003653">
        <w:rPr>
          <w:rFonts w:ascii="Arial" w:hAnsi="Arial" w:cs="Arial"/>
          <w:color w:val="000000"/>
        </w:rPr>
        <w:t>а также проверка выполнения рекомендаций, выданных по результатам осмотра, в случае проведения повторного осмотра зданий, сооружений</w:t>
      </w:r>
      <w:r>
        <w:rPr>
          <w:rFonts w:ascii="Arial" w:hAnsi="Arial" w:cs="Arial"/>
          <w:color w:val="000000"/>
        </w:rPr>
        <w:t>,</w:t>
      </w:r>
      <w:r w:rsidRPr="00003653">
        <w:rPr>
          <w:rFonts w:ascii="Arial" w:hAnsi="Arial" w:cs="Arial"/>
          <w:color w:val="000000"/>
        </w:rPr>
        <w:t xml:space="preserve"> и осуществлени</w:t>
      </w:r>
      <w:r>
        <w:rPr>
          <w:rFonts w:ascii="Arial" w:hAnsi="Arial" w:cs="Arial"/>
          <w:color w:val="000000"/>
        </w:rPr>
        <w:t>е</w:t>
      </w:r>
      <w:r w:rsidRPr="00003653">
        <w:rPr>
          <w:rFonts w:ascii="Arial" w:hAnsi="Arial" w:cs="Arial"/>
          <w:color w:val="000000"/>
        </w:rPr>
        <w:t xml:space="preserve"> иных полномочий, связанных с проведением осмотров зданий, сооружений</w:t>
      </w:r>
      <w:r>
        <w:rPr>
          <w:rFonts w:ascii="Arial" w:hAnsi="Arial" w:cs="Arial"/>
          <w:color w:val="000000"/>
        </w:rPr>
        <w:t xml:space="preserve"> обеспечиваются Комиссией  по проведению осмотров и подготовке рекомендаций (далее – Комиссия), состав которой утверждается правовым актом Администрации </w:t>
      </w:r>
      <w:r w:rsidR="00C73EF9">
        <w:rPr>
          <w:rFonts w:ascii="Arial" w:hAnsi="Arial" w:cs="Arial"/>
        </w:rPr>
        <w:t>Калтукского</w:t>
      </w:r>
      <w:r w:rsidRPr="00752735">
        <w:rPr>
          <w:rFonts w:ascii="Arial" w:hAnsi="Arial" w:cs="Arial"/>
        </w:rPr>
        <w:t xml:space="preserve"> сельского</w:t>
      </w:r>
      <w:proofErr w:type="gramEnd"/>
      <w:r w:rsidRPr="00752735">
        <w:rPr>
          <w:rFonts w:ascii="Arial" w:hAnsi="Arial" w:cs="Arial"/>
        </w:rPr>
        <w:t xml:space="preserve"> поселения</w:t>
      </w:r>
      <w:r>
        <w:rPr>
          <w:rFonts w:ascii="Arial" w:hAnsi="Arial" w:cs="Arial"/>
          <w:color w:val="000000"/>
        </w:rPr>
        <w:t xml:space="preserve"> в форме </w:t>
      </w:r>
      <w:r w:rsidRPr="006D4D14">
        <w:rPr>
          <w:rFonts w:ascii="Arial" w:hAnsi="Arial" w:cs="Arial"/>
          <w:color w:val="000000"/>
        </w:rPr>
        <w:t>постановления. Председателем</w:t>
      </w:r>
      <w:r w:rsidRPr="00686F53">
        <w:rPr>
          <w:rFonts w:ascii="Arial" w:hAnsi="Arial" w:cs="Arial"/>
          <w:color w:val="000000"/>
        </w:rPr>
        <w:t xml:space="preserve"> Комиссии является глава </w:t>
      </w:r>
      <w:r w:rsidR="00C73EF9">
        <w:rPr>
          <w:rFonts w:ascii="Arial" w:hAnsi="Arial" w:cs="Arial"/>
        </w:rPr>
        <w:t>Калтукского</w:t>
      </w:r>
      <w:r w:rsidRPr="00686F53">
        <w:rPr>
          <w:rFonts w:ascii="Arial" w:hAnsi="Arial" w:cs="Arial"/>
        </w:rPr>
        <w:t xml:space="preserve"> муниципального образования</w:t>
      </w:r>
      <w:r w:rsidRPr="00686F53">
        <w:rPr>
          <w:rFonts w:ascii="Arial" w:hAnsi="Arial" w:cs="Arial"/>
          <w:color w:val="000000"/>
        </w:rPr>
        <w:t>.</w:t>
      </w:r>
    </w:p>
    <w:p w:rsidR="004344C6" w:rsidRPr="00D075B7" w:rsidRDefault="004344C6" w:rsidP="00B70DAF">
      <w:pPr>
        <w:shd w:val="clear" w:color="auto" w:fill="FFFFFF"/>
        <w:ind w:firstLine="708"/>
        <w:jc w:val="both"/>
        <w:rPr>
          <w:rFonts w:ascii="Arial" w:hAnsi="Arial" w:cs="Arial"/>
        </w:rPr>
      </w:pPr>
      <w:r w:rsidRPr="00D075B7">
        <w:rPr>
          <w:rFonts w:ascii="Arial" w:hAnsi="Arial" w:cs="Arial"/>
        </w:rPr>
        <w:t>3. Для целей настоящего Порядка:</w:t>
      </w:r>
    </w:p>
    <w:p w:rsidR="004344C6" w:rsidRPr="00D075B7" w:rsidRDefault="004344C6" w:rsidP="00B70DAF">
      <w:pPr>
        <w:shd w:val="clear" w:color="auto" w:fill="FFFFFF"/>
        <w:ind w:firstLine="708"/>
        <w:jc w:val="both"/>
        <w:rPr>
          <w:rFonts w:ascii="Arial" w:hAnsi="Arial" w:cs="Arial"/>
        </w:rPr>
      </w:pPr>
      <w:r w:rsidRPr="00D075B7">
        <w:rPr>
          <w:rFonts w:ascii="Arial" w:hAnsi="Arial" w:cs="Arial"/>
        </w:rPr>
        <w:lastRenderedPageBreak/>
        <w:t>термины «здание» и «сооружение»</w:t>
      </w:r>
      <w:r w:rsidRPr="00D075B7">
        <w:rPr>
          <w:rFonts w:ascii="Arial" w:hAnsi="Arial" w:cs="Arial"/>
          <w:b/>
        </w:rPr>
        <w:t xml:space="preserve"> </w:t>
      </w:r>
      <w:r w:rsidRPr="00D075B7">
        <w:rPr>
          <w:rFonts w:ascii="Arial" w:hAnsi="Arial" w:cs="Arial"/>
        </w:rPr>
        <w:t>применяются в значении, определенном статьей 2 Федерального закона от 30 декабря 2009 года № 384-ФЗ «Технический регламент о безопасности зданий и сооружений»;</w:t>
      </w:r>
    </w:p>
    <w:p w:rsidR="004344C6" w:rsidRPr="00D075B7" w:rsidRDefault="004344C6" w:rsidP="00B70DAF">
      <w:pPr>
        <w:shd w:val="clear" w:color="auto" w:fill="FFFFFF"/>
        <w:ind w:firstLine="708"/>
        <w:jc w:val="both"/>
        <w:rPr>
          <w:rFonts w:ascii="Arial" w:hAnsi="Arial" w:cs="Arial"/>
        </w:rPr>
      </w:pPr>
      <w:r w:rsidRPr="00D075B7">
        <w:rPr>
          <w:rFonts w:ascii="Arial" w:hAnsi="Arial" w:cs="Arial"/>
        </w:rPr>
        <w:t>термин «надлежащее техническо</w:t>
      </w:r>
      <w:r w:rsidR="00C73EF9">
        <w:rPr>
          <w:rFonts w:ascii="Arial" w:hAnsi="Arial" w:cs="Arial"/>
        </w:rPr>
        <w:t xml:space="preserve">е состояние зданий, сооружений» </w:t>
      </w:r>
      <w:r w:rsidRPr="00D075B7">
        <w:rPr>
          <w:rFonts w:ascii="Arial" w:hAnsi="Arial" w:cs="Arial"/>
        </w:rPr>
        <w:t>применяется в значении, определенном частью 8 статьи 55.24 Градостроительного кодекса Российской Федерации;</w:t>
      </w:r>
    </w:p>
    <w:p w:rsidR="004344C6" w:rsidRPr="00D075B7" w:rsidRDefault="004344C6" w:rsidP="00B70DAF">
      <w:pPr>
        <w:shd w:val="clear" w:color="auto" w:fill="FFFFFF"/>
        <w:ind w:firstLine="708"/>
        <w:jc w:val="both"/>
        <w:rPr>
          <w:rFonts w:ascii="Arial" w:hAnsi="Arial" w:cs="Arial"/>
        </w:rPr>
      </w:pPr>
      <w:r w:rsidRPr="00D075B7">
        <w:rPr>
          <w:rFonts w:ascii="Arial" w:hAnsi="Arial" w:cs="Arial"/>
        </w:rPr>
        <w:t>термин «лицо, ответственное за э</w:t>
      </w:r>
      <w:r w:rsidR="00C73EF9">
        <w:rPr>
          <w:rFonts w:ascii="Arial" w:hAnsi="Arial" w:cs="Arial"/>
        </w:rPr>
        <w:t xml:space="preserve">ксплуатацию здания, сооружения» </w:t>
      </w:r>
      <w:r w:rsidRPr="00D075B7">
        <w:rPr>
          <w:rFonts w:ascii="Arial" w:hAnsi="Arial" w:cs="Arial"/>
        </w:rPr>
        <w:t>применяется в значении, определенном частью 1 статьи 55.25 Градостроительного кодекса Российской Федерации;</w:t>
      </w:r>
    </w:p>
    <w:p w:rsidR="004344C6" w:rsidRPr="00D075B7" w:rsidRDefault="00C73EF9" w:rsidP="00B70DAF">
      <w:pPr>
        <w:shd w:val="clear" w:color="auto" w:fill="FFFFFF"/>
        <w:ind w:firstLine="708"/>
        <w:jc w:val="both"/>
        <w:rPr>
          <w:rFonts w:ascii="Arial" w:hAnsi="Arial" w:cs="Arial"/>
        </w:rPr>
      </w:pPr>
      <w:proofErr w:type="gramStart"/>
      <w:r>
        <w:rPr>
          <w:rFonts w:ascii="Arial" w:hAnsi="Arial" w:cs="Arial"/>
        </w:rPr>
        <w:t xml:space="preserve">под осмотром </w:t>
      </w:r>
      <w:r w:rsidR="004344C6" w:rsidRPr="00D075B7">
        <w:rPr>
          <w:rFonts w:ascii="Arial" w:hAnsi="Arial" w:cs="Arial"/>
        </w:rPr>
        <w:t xml:space="preserve">понимается совокупность проводимых уполномоченным органом мероприятий в отношении зданий и (или) сооружений, находящихся в эксплуатации на территории </w:t>
      </w:r>
      <w:r>
        <w:rPr>
          <w:rFonts w:ascii="Arial" w:hAnsi="Arial" w:cs="Arial"/>
        </w:rPr>
        <w:t>Калтукского</w:t>
      </w:r>
      <w:r w:rsidR="004344C6" w:rsidRPr="00752735">
        <w:rPr>
          <w:rFonts w:ascii="Arial" w:hAnsi="Arial" w:cs="Arial"/>
        </w:rPr>
        <w:t xml:space="preserve"> </w:t>
      </w:r>
      <w:r w:rsidR="004344C6">
        <w:rPr>
          <w:rFonts w:ascii="Arial" w:hAnsi="Arial" w:cs="Arial"/>
        </w:rPr>
        <w:t>муниципального образования</w:t>
      </w:r>
      <w:r w:rsidR="004344C6" w:rsidRPr="00D075B7">
        <w:rPr>
          <w:rFonts w:ascii="Arial" w:hAnsi="Arial" w:cs="Arial"/>
        </w:rPr>
        <w:t>, независимо от форм собственности на них для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 сооружений, требованиями проектной документации (за исключением случаев, если</w:t>
      </w:r>
      <w:proofErr w:type="gramEnd"/>
      <w:r w:rsidR="004344C6" w:rsidRPr="00D075B7">
        <w:rPr>
          <w:rFonts w:ascii="Arial" w:hAnsi="Arial" w:cs="Arial"/>
        </w:rPr>
        <w:t xml:space="preserve"> для строительства, реконструкции зданий, сооружений в соответствии с Градостроительным кодексом Российской Федерации не требуются подготовка проектной документации и (или) выдача разрешений на строительство), требованиями нормативных правовых актов Российской Федерации, нормативных правовых актов Иркутской области и муниципальных правовых актов (далее - требования законодательства).</w:t>
      </w:r>
    </w:p>
    <w:p w:rsidR="004344C6" w:rsidRPr="00D075B7" w:rsidRDefault="004344C6" w:rsidP="008D5CAF">
      <w:pPr>
        <w:shd w:val="clear" w:color="auto" w:fill="FFFFFF"/>
        <w:ind w:firstLine="708"/>
        <w:jc w:val="both"/>
        <w:rPr>
          <w:rFonts w:ascii="Arial" w:hAnsi="Arial" w:cs="Arial"/>
        </w:rPr>
      </w:pPr>
      <w:r w:rsidRPr="00D075B7">
        <w:rPr>
          <w:rFonts w:ascii="Arial" w:hAnsi="Arial" w:cs="Arial"/>
        </w:rPr>
        <w:t>4. Задачами проведения осмотров и выдачи рекомендаций являются:</w:t>
      </w:r>
    </w:p>
    <w:p w:rsidR="004344C6" w:rsidRPr="00D075B7" w:rsidRDefault="004344C6" w:rsidP="00FD40E4">
      <w:pPr>
        <w:shd w:val="clear" w:color="auto" w:fill="FFFFFF"/>
        <w:ind w:firstLine="708"/>
        <w:jc w:val="both"/>
        <w:rPr>
          <w:rFonts w:ascii="Arial" w:hAnsi="Arial" w:cs="Arial"/>
        </w:rPr>
      </w:pPr>
      <w:r w:rsidRPr="00D075B7">
        <w:rPr>
          <w:rFonts w:ascii="Arial" w:hAnsi="Arial" w:cs="Arial"/>
        </w:rPr>
        <w:t>1) профилактика нарушений требований законодательства при эксплуатации зданий, сооружений;</w:t>
      </w:r>
    </w:p>
    <w:p w:rsidR="004344C6" w:rsidRPr="00D075B7" w:rsidRDefault="004344C6" w:rsidP="00FD40E4">
      <w:pPr>
        <w:shd w:val="clear" w:color="auto" w:fill="FFFFFF"/>
        <w:ind w:firstLine="708"/>
        <w:jc w:val="both"/>
        <w:rPr>
          <w:rFonts w:ascii="Arial" w:hAnsi="Arial" w:cs="Arial"/>
        </w:rPr>
      </w:pPr>
      <w:r w:rsidRPr="00D075B7">
        <w:rPr>
          <w:rFonts w:ascii="Arial" w:hAnsi="Arial" w:cs="Arial"/>
        </w:rPr>
        <w:t>2) обеспечение соблюдения требований законодательства;</w:t>
      </w:r>
    </w:p>
    <w:p w:rsidR="004344C6" w:rsidRPr="00D075B7" w:rsidRDefault="004344C6" w:rsidP="00FD40E4">
      <w:pPr>
        <w:shd w:val="clear" w:color="auto" w:fill="FFFFFF"/>
        <w:ind w:firstLine="708"/>
        <w:jc w:val="both"/>
        <w:rPr>
          <w:rFonts w:ascii="Arial" w:hAnsi="Arial" w:cs="Arial"/>
        </w:rPr>
      </w:pPr>
      <w:r w:rsidRPr="00D075B7">
        <w:rPr>
          <w:rFonts w:ascii="Arial" w:hAnsi="Arial" w:cs="Arial"/>
        </w:rPr>
        <w:t>3) обеспечение выполнения мероприятий, направленных на предотвращение возникновения аварийных ситуаций при эксплуатации зданий, сооружений;</w:t>
      </w:r>
    </w:p>
    <w:p w:rsidR="004344C6" w:rsidRPr="00D075B7" w:rsidRDefault="004344C6" w:rsidP="00FD40E4">
      <w:pPr>
        <w:shd w:val="clear" w:color="auto" w:fill="FFFFFF"/>
        <w:ind w:firstLine="708"/>
        <w:jc w:val="both"/>
        <w:rPr>
          <w:rFonts w:ascii="Arial" w:hAnsi="Arial" w:cs="Arial"/>
        </w:rPr>
      </w:pPr>
      <w:r w:rsidRPr="00D075B7">
        <w:rPr>
          <w:rFonts w:ascii="Arial" w:hAnsi="Arial" w:cs="Arial"/>
        </w:rPr>
        <w:t>4) защита прав физических и юридических лиц, осуществляющих эксплуатацию зданий, сооружений.</w:t>
      </w:r>
    </w:p>
    <w:p w:rsidR="004344C6" w:rsidRPr="00D075B7" w:rsidRDefault="004344C6" w:rsidP="00FD40E4">
      <w:pPr>
        <w:shd w:val="clear" w:color="auto" w:fill="FFFFFF"/>
        <w:ind w:firstLine="708"/>
        <w:jc w:val="both"/>
        <w:rPr>
          <w:rFonts w:ascii="Arial" w:hAnsi="Arial" w:cs="Arial"/>
        </w:rPr>
      </w:pPr>
      <w:r w:rsidRPr="00D075B7">
        <w:rPr>
          <w:rFonts w:ascii="Arial" w:hAnsi="Arial" w:cs="Arial"/>
        </w:rPr>
        <w:t>5. Проведение осмотров и выдача рекомендаций основываются на следующих принципах:</w:t>
      </w:r>
    </w:p>
    <w:p w:rsidR="004344C6" w:rsidRPr="00D075B7" w:rsidRDefault="004344C6" w:rsidP="00FD40E4">
      <w:pPr>
        <w:shd w:val="clear" w:color="auto" w:fill="FFFFFF"/>
        <w:ind w:firstLine="708"/>
        <w:jc w:val="both"/>
        <w:rPr>
          <w:rFonts w:ascii="Arial" w:hAnsi="Arial" w:cs="Arial"/>
        </w:rPr>
      </w:pPr>
      <w:r w:rsidRPr="00D075B7">
        <w:rPr>
          <w:rFonts w:ascii="Arial" w:hAnsi="Arial" w:cs="Arial"/>
        </w:rPr>
        <w:t>1) соблюдение требований законодательства;</w:t>
      </w:r>
    </w:p>
    <w:p w:rsidR="004344C6" w:rsidRPr="00D075B7" w:rsidRDefault="004344C6" w:rsidP="00FD40E4">
      <w:pPr>
        <w:shd w:val="clear" w:color="auto" w:fill="FFFFFF"/>
        <w:ind w:firstLine="708"/>
        <w:jc w:val="both"/>
        <w:rPr>
          <w:rFonts w:ascii="Arial" w:hAnsi="Arial" w:cs="Arial"/>
        </w:rPr>
      </w:pPr>
      <w:r w:rsidRPr="00D075B7">
        <w:rPr>
          <w:rFonts w:ascii="Arial" w:hAnsi="Arial" w:cs="Arial"/>
        </w:rPr>
        <w:t>2) открытости и доступности для физических, юридических лиц информации о проведении осмотров и выдаче рекомендаций;</w:t>
      </w:r>
    </w:p>
    <w:p w:rsidR="004344C6" w:rsidRPr="00D075B7" w:rsidRDefault="004344C6" w:rsidP="00FD40E4">
      <w:pPr>
        <w:shd w:val="clear" w:color="auto" w:fill="FFFFFF"/>
        <w:ind w:firstLine="708"/>
        <w:jc w:val="both"/>
        <w:rPr>
          <w:rFonts w:ascii="Arial" w:hAnsi="Arial" w:cs="Arial"/>
        </w:rPr>
      </w:pPr>
      <w:r w:rsidRPr="00D075B7">
        <w:rPr>
          <w:rFonts w:ascii="Arial" w:hAnsi="Arial" w:cs="Arial"/>
        </w:rPr>
        <w:t>3) объективности и всесторонности проведения осмотров, а также достоверности их результатов;</w:t>
      </w:r>
    </w:p>
    <w:p w:rsidR="004344C6" w:rsidRPr="00D075B7" w:rsidRDefault="004344C6" w:rsidP="00FD40E4">
      <w:pPr>
        <w:shd w:val="clear" w:color="auto" w:fill="FFFFFF"/>
        <w:ind w:firstLine="708"/>
        <w:jc w:val="both"/>
        <w:rPr>
          <w:rFonts w:ascii="Arial" w:hAnsi="Arial" w:cs="Arial"/>
        </w:rPr>
      </w:pPr>
      <w:r w:rsidRPr="00D075B7">
        <w:rPr>
          <w:rFonts w:ascii="Arial" w:hAnsi="Arial" w:cs="Arial"/>
        </w:rPr>
        <w:t>4) возможности обжалования неправомерных действий (бездействия) уполномоченного органа, должностных лиц уполномоченного органа.</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 xml:space="preserve">6. Основанием для осмотра является поступившее в Администрацию </w:t>
      </w:r>
      <w:r w:rsidR="00DE0929">
        <w:rPr>
          <w:rFonts w:ascii="Arial" w:hAnsi="Arial" w:cs="Arial"/>
        </w:rPr>
        <w:t>Калтукского</w:t>
      </w:r>
      <w:r w:rsidRPr="00752735">
        <w:rPr>
          <w:rFonts w:ascii="Arial" w:hAnsi="Arial" w:cs="Arial"/>
        </w:rPr>
        <w:t xml:space="preserve"> сельского поселения</w:t>
      </w:r>
      <w:r w:rsidRPr="00D075B7">
        <w:rPr>
          <w:rFonts w:ascii="Arial" w:hAnsi="Arial" w:cs="Arial"/>
        </w:rPr>
        <w:t xml:space="preserve"> заявление физического и (или) юридического лица о нарушении требований законодательства, о возникновении аварийных ситуаций в зданиях, сооружениях или возникновении угрозы разрушения зданий, сооружений (далее - заявление).</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 xml:space="preserve">7. Срок проведения осмотра и выдачи рекомендаций не должен превышать тридцати рабочих дней со дня регистрации заявления в Администрации </w:t>
      </w:r>
      <w:r w:rsidR="00DE0929">
        <w:rPr>
          <w:rFonts w:ascii="Arial" w:hAnsi="Arial" w:cs="Arial"/>
        </w:rPr>
        <w:t xml:space="preserve">Калтукского </w:t>
      </w:r>
      <w:r w:rsidRPr="00752735">
        <w:rPr>
          <w:rFonts w:ascii="Arial" w:hAnsi="Arial" w:cs="Arial"/>
        </w:rPr>
        <w:t>сельского поселения</w:t>
      </w:r>
      <w:r w:rsidRPr="00D075B7">
        <w:rPr>
          <w:rFonts w:ascii="Arial" w:hAnsi="Arial" w:cs="Arial"/>
        </w:rPr>
        <w:t>.</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8. Проведение осмотров осуществляется Комиссией по месту нахождения здания, сооружения.</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 xml:space="preserve">9. Осмотры проводятся на основании распоряжения </w:t>
      </w:r>
      <w:r>
        <w:rPr>
          <w:rFonts w:ascii="Arial" w:hAnsi="Arial" w:cs="Arial"/>
        </w:rPr>
        <w:t>г</w:t>
      </w:r>
      <w:r w:rsidRPr="00D075B7">
        <w:rPr>
          <w:rFonts w:ascii="Arial" w:hAnsi="Arial" w:cs="Arial"/>
        </w:rPr>
        <w:t xml:space="preserve">лавы </w:t>
      </w:r>
      <w:r w:rsidR="00DE0929">
        <w:rPr>
          <w:rFonts w:ascii="Arial" w:hAnsi="Arial" w:cs="Arial"/>
        </w:rPr>
        <w:t>Калтукского</w:t>
      </w:r>
      <w:r w:rsidRPr="00752735">
        <w:rPr>
          <w:rFonts w:ascii="Arial" w:hAnsi="Arial" w:cs="Arial"/>
        </w:rPr>
        <w:t xml:space="preserve"> </w:t>
      </w:r>
      <w:r>
        <w:rPr>
          <w:rFonts w:ascii="Arial" w:hAnsi="Arial" w:cs="Arial"/>
        </w:rPr>
        <w:t>муниципального образования</w:t>
      </w:r>
      <w:r w:rsidRPr="00D075B7">
        <w:rPr>
          <w:rFonts w:ascii="Arial" w:hAnsi="Arial" w:cs="Arial"/>
        </w:rPr>
        <w:t xml:space="preserve">. Распоряжение издается в срок, не превышающий </w:t>
      </w:r>
      <w:r w:rsidRPr="00D075B7">
        <w:rPr>
          <w:rFonts w:ascii="Arial" w:hAnsi="Arial" w:cs="Arial"/>
        </w:rPr>
        <w:lastRenderedPageBreak/>
        <w:t xml:space="preserve">пяти рабочих дней со дня регистрации заявления в Администрации </w:t>
      </w:r>
      <w:r w:rsidR="00DE0929">
        <w:rPr>
          <w:rFonts w:ascii="Arial" w:hAnsi="Arial" w:cs="Arial"/>
        </w:rPr>
        <w:t>Калтукского</w:t>
      </w:r>
      <w:r w:rsidRPr="00752735">
        <w:rPr>
          <w:rFonts w:ascii="Arial" w:hAnsi="Arial" w:cs="Arial"/>
        </w:rPr>
        <w:t xml:space="preserve"> сельского поселения</w:t>
      </w:r>
      <w:r w:rsidRPr="00D075B7">
        <w:rPr>
          <w:rFonts w:ascii="Arial" w:hAnsi="Arial" w:cs="Arial"/>
        </w:rPr>
        <w:t>.</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 xml:space="preserve">10. Администрация </w:t>
      </w:r>
      <w:r w:rsidR="00DE0929">
        <w:rPr>
          <w:rFonts w:ascii="Arial" w:hAnsi="Arial" w:cs="Arial"/>
        </w:rPr>
        <w:t>Калтукского</w:t>
      </w:r>
      <w:r w:rsidRPr="00752735">
        <w:rPr>
          <w:rFonts w:ascii="Arial" w:hAnsi="Arial" w:cs="Arial"/>
        </w:rPr>
        <w:t xml:space="preserve"> сельского поселения</w:t>
      </w:r>
      <w:r>
        <w:rPr>
          <w:rFonts w:ascii="Arial" w:hAnsi="Arial" w:cs="Arial"/>
        </w:rPr>
        <w:t xml:space="preserve"> </w:t>
      </w:r>
      <w:r w:rsidRPr="00D075B7">
        <w:rPr>
          <w:rFonts w:ascii="Arial" w:hAnsi="Arial" w:cs="Arial"/>
        </w:rPr>
        <w:t>для подготовки распоряжения запрашивает в рамках межведомственного информационного взаимодействия в Управлении Федеральной службы государственной регистрации, кадастра и картографии по Иркутской области сведения о собственниках зданий, сооружений, подлежащих осмотру, в порядке, предусмотренном законодательством. Председатель Комиссии обеспечивает получение таких сведений.</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11. В распоряжении указываются:</w:t>
      </w:r>
    </w:p>
    <w:p w:rsidR="004344C6" w:rsidRPr="00D075B7" w:rsidRDefault="004344C6" w:rsidP="001F2B04">
      <w:pPr>
        <w:shd w:val="clear" w:color="auto" w:fill="FFFFFF"/>
        <w:ind w:firstLine="708"/>
        <w:jc w:val="both"/>
        <w:rPr>
          <w:rFonts w:ascii="Arial" w:hAnsi="Arial" w:cs="Arial"/>
        </w:rPr>
      </w:pPr>
      <w:r w:rsidRPr="00D075B7">
        <w:rPr>
          <w:rFonts w:ascii="Arial" w:hAnsi="Arial" w:cs="Arial"/>
        </w:rPr>
        <w:t>1) наименование уполномоченного органа;</w:t>
      </w:r>
    </w:p>
    <w:p w:rsidR="004344C6" w:rsidRPr="00D075B7" w:rsidRDefault="004344C6" w:rsidP="001F2B04">
      <w:pPr>
        <w:shd w:val="clear" w:color="auto" w:fill="FFFFFF"/>
        <w:ind w:firstLine="708"/>
        <w:jc w:val="both"/>
        <w:rPr>
          <w:rFonts w:ascii="Arial" w:hAnsi="Arial" w:cs="Arial"/>
        </w:rPr>
      </w:pPr>
      <w:r w:rsidRPr="00D075B7">
        <w:rPr>
          <w:rFonts w:ascii="Arial" w:hAnsi="Arial" w:cs="Arial"/>
        </w:rPr>
        <w:t>2) дата и время проведения осмотра;</w:t>
      </w:r>
    </w:p>
    <w:p w:rsidR="004344C6" w:rsidRPr="00D075B7" w:rsidRDefault="004344C6" w:rsidP="001F2B04">
      <w:pPr>
        <w:shd w:val="clear" w:color="auto" w:fill="FFFFFF"/>
        <w:ind w:firstLine="708"/>
        <w:jc w:val="both"/>
        <w:rPr>
          <w:rFonts w:ascii="Arial" w:hAnsi="Arial" w:cs="Arial"/>
        </w:rPr>
      </w:pPr>
      <w:r w:rsidRPr="00D075B7">
        <w:rPr>
          <w:rFonts w:ascii="Arial" w:hAnsi="Arial" w:cs="Arial"/>
        </w:rPr>
        <w:t>3) состав Комиссии, осуществляющей осмотр, а также Ф. И. О. привлекаемых к проведению осмотра экспертов, представителей экспертных организаций;</w:t>
      </w:r>
    </w:p>
    <w:p w:rsidR="004344C6" w:rsidRPr="00D075B7" w:rsidRDefault="004344C6" w:rsidP="00FE0227">
      <w:pPr>
        <w:shd w:val="clear" w:color="auto" w:fill="FFFFFF"/>
        <w:ind w:firstLine="708"/>
        <w:jc w:val="both"/>
        <w:rPr>
          <w:rFonts w:ascii="Arial" w:hAnsi="Arial" w:cs="Arial"/>
        </w:rPr>
      </w:pPr>
      <w:proofErr w:type="gramStart"/>
      <w:r w:rsidRPr="00D075B7">
        <w:rPr>
          <w:rFonts w:ascii="Arial" w:hAnsi="Arial" w:cs="Arial"/>
        </w:rPr>
        <w:t>4) наименование юридического лица или фамилия, имя, отчество (последнее - при наличии) индивидуального предпринимателя, физического лица, владеющего на праве собственности или ином законном основании (на праве аренды, праве хозяйственного ведения, праве оперативного управления и других правах) осматриваемым зданием, сооружением; адреса их места нахождения или жительства (при наличии таких сведений в уполномоченном органе);</w:t>
      </w:r>
      <w:proofErr w:type="gramEnd"/>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5) предмет осмотра;</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6) правовые основания проведения осмотра.</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12. В случае если в заявлении содержится информация о возникновении аварийных ситуаций в зданиях, сооружениях или возникновении угрозы разрушения зданий, сооружений, нормы пункта 10 и подпункта 4 пункта 11 настоящего Порядка не применяются.</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13. Заверенная копия распоряжения вручается под роспись лицу, ответственному за эксплуатацию здания, сооружения (в лице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физического лица, его уполномоченного представителя).</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14. Осмотры проводятся с участием лица, ответственного за эксплуатацию здания, сооружения, или его уполномоченного представителя.</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Присутствие лица, ответственного за эксплуатацию здания, сооружения, или его уполномоченного представителя не обязательно при проведении осмотра в связи с заявлением, в котором содержится информация о возникновении аварийных ситуаций в данных зданиях, сооружениях или возникновении угрозы разрушения данных зданий, сооружений.</w:t>
      </w:r>
    </w:p>
    <w:p w:rsidR="004344C6" w:rsidRPr="00D075B7" w:rsidRDefault="00DE0929" w:rsidP="00FE0227">
      <w:pPr>
        <w:shd w:val="clear" w:color="auto" w:fill="FFFFFF"/>
        <w:ind w:firstLine="708"/>
        <w:jc w:val="both"/>
        <w:rPr>
          <w:rFonts w:ascii="Arial" w:hAnsi="Arial" w:cs="Arial"/>
        </w:rPr>
      </w:pPr>
      <w:r>
        <w:rPr>
          <w:rFonts w:ascii="Arial" w:hAnsi="Arial" w:cs="Arial"/>
        </w:rPr>
        <w:t>В случае</w:t>
      </w:r>
      <w:proofErr w:type="gramStart"/>
      <w:r>
        <w:rPr>
          <w:rFonts w:ascii="Arial" w:hAnsi="Arial" w:cs="Arial"/>
        </w:rPr>
        <w:t>,</w:t>
      </w:r>
      <w:proofErr w:type="gramEnd"/>
      <w:r>
        <w:rPr>
          <w:rFonts w:ascii="Arial" w:hAnsi="Arial" w:cs="Arial"/>
        </w:rPr>
        <w:t xml:space="preserve"> </w:t>
      </w:r>
      <w:r w:rsidR="004344C6" w:rsidRPr="00D075B7">
        <w:rPr>
          <w:rFonts w:ascii="Arial" w:hAnsi="Arial" w:cs="Arial"/>
        </w:rPr>
        <w:t>если лицом, ответственным за эксплуатацию здания, сооружения, или его уполномоченным представителем, не обеспечен доступ Комиссии для осуществления осмотра здания, сооружения, Комиссия направляет заявление и акт, составленный Комиссией, в котором зафиксированы причины невозможности осуществления осмотра, в правоохранительные, контрольные, надзорные и иные органы за оказанием содействия в обеспечении доступа в здание, сооружение для осуществления осмотра в течение трех рабочих дней со дня составления указанного акта.</w:t>
      </w:r>
    </w:p>
    <w:p w:rsidR="004344C6" w:rsidRPr="00D075B7" w:rsidRDefault="004344C6" w:rsidP="001F2B04">
      <w:pPr>
        <w:shd w:val="clear" w:color="auto" w:fill="FFFFFF"/>
        <w:ind w:firstLine="708"/>
        <w:jc w:val="both"/>
        <w:rPr>
          <w:rFonts w:ascii="Arial" w:hAnsi="Arial" w:cs="Arial"/>
        </w:rPr>
      </w:pPr>
      <w:r w:rsidRPr="00D075B7">
        <w:rPr>
          <w:rFonts w:ascii="Arial" w:hAnsi="Arial" w:cs="Arial"/>
        </w:rPr>
        <w:t>15. Лица, ответственные за эксплуатацию здания, сооружения, уведомляются о проведении осмотра не позднее</w:t>
      </w:r>
      <w:r>
        <w:rPr>
          <w:rFonts w:ascii="Arial" w:hAnsi="Arial" w:cs="Arial"/>
        </w:rPr>
        <w:t>,</w:t>
      </w:r>
      <w:r w:rsidRPr="00D075B7">
        <w:rPr>
          <w:rFonts w:ascii="Arial" w:hAnsi="Arial" w:cs="Arial"/>
        </w:rPr>
        <w:t xml:space="preserve"> чем за три рабочих дня до даты начала проведения осмотра посредством направления заказным почтовым отправлением с уведомлением о вручении или иным доступным способом </w:t>
      </w:r>
      <w:r w:rsidRPr="00D075B7">
        <w:rPr>
          <w:rFonts w:ascii="Arial" w:hAnsi="Arial" w:cs="Arial"/>
        </w:rPr>
        <w:lastRenderedPageBreak/>
        <w:t>(факсом, нарочно) копии распоряжения с указанием на возможность принятия участия в осмотре.</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В случае поступления заявления о возникновении аварийных ситуаций в зданиях, сооружениях или возникновении угрозы разрушения зданий, сооружений лица, ответственные за эксплуатацию здания, сооружения, уведомляются о проведении осмотра Комиссией не менее чем за двадцать четыре часа до начала его проведения любым доступным способом.</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В случае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возникновения или возможности возникновения чрезвычайных ситуаций природного и техногенного характера предварительное уведомление лиц, ответственных за эксплуатацию здания, сооружения, о начале проведения осмотра не требуется.</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 xml:space="preserve">16. </w:t>
      </w:r>
      <w:proofErr w:type="gramStart"/>
      <w:r w:rsidRPr="00D075B7">
        <w:rPr>
          <w:rFonts w:ascii="Arial" w:hAnsi="Arial" w:cs="Arial"/>
        </w:rPr>
        <w:t>Осмотр начинается с предъявления служебного удостоверения членов Комиссии, участвующих в осмотре, обязательного ознакомления лица, ответственного за эксплуатацию здания, сооружения, или его уполномоченного представителя с распоряжением и с полномочиями проводящих осмотр должностных лиц уполномоченного органа, а также с основаниями проведения осмотра, видами и объемом мероприятий, составом экспертов, представителями экспертных организаций, привлекаемых к осмотру, со сроками и с условиями его проведения.</w:t>
      </w:r>
      <w:proofErr w:type="gramEnd"/>
      <w:r w:rsidRPr="00D075B7">
        <w:rPr>
          <w:rFonts w:ascii="Arial" w:hAnsi="Arial" w:cs="Arial"/>
        </w:rPr>
        <w:t xml:space="preserve"> Данное требование не применяется в случае отсутствия лица, ответственного за эксплуатацию здания, сооружения, или его уполномоченного представителя при наступлении обстоятельства, указанного в абзаце втором пункта 14 настоящего Порядка.</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 xml:space="preserve">17. </w:t>
      </w:r>
      <w:proofErr w:type="gramStart"/>
      <w:r w:rsidRPr="00D075B7">
        <w:rPr>
          <w:rFonts w:ascii="Arial" w:hAnsi="Arial" w:cs="Arial"/>
        </w:rPr>
        <w:t>Лицо, ответственное за эксплуатацию здания, сооружения, обязано представить Комиссии, осуществляющей осмотр, возможность ознакомиться с документами, связанными с целями, задачами и предметом осмотра, а также обеспечить для них и участвующих в осмотре экспертов, представителей экспертных организаций доступ на территорию, в подлежащие осмотру здания, сооружения, помещения в них, к оборудованию систем и сетей инженерно-технического обеспечения здания, сооружения.</w:t>
      </w:r>
      <w:proofErr w:type="gramEnd"/>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Комиссия привлекает к осуществлению осмотра экспертов, экспертные организации, не состоящие в гражданско-правовых и трудовых отношениях с лицом, ответственным за эксплуатацию здания, сооружения, в отношении которых осуществляется осмотр, и не являющиеся их аффилированными лицами.</w:t>
      </w:r>
    </w:p>
    <w:p w:rsidR="004344C6" w:rsidRPr="00D075B7" w:rsidRDefault="004344C6" w:rsidP="00B91105">
      <w:pPr>
        <w:shd w:val="clear" w:color="auto" w:fill="FFFFFF"/>
        <w:ind w:firstLine="708"/>
        <w:jc w:val="both"/>
        <w:rPr>
          <w:rFonts w:ascii="Arial" w:hAnsi="Arial" w:cs="Arial"/>
        </w:rPr>
      </w:pPr>
      <w:r w:rsidRPr="00D075B7">
        <w:rPr>
          <w:rFonts w:ascii="Arial" w:hAnsi="Arial" w:cs="Arial"/>
        </w:rPr>
        <w:t>18. Проведение осмотров и выдача рекомендаций включают в себя:</w:t>
      </w:r>
    </w:p>
    <w:p w:rsidR="004344C6" w:rsidRPr="00D075B7" w:rsidRDefault="004344C6" w:rsidP="00B91105">
      <w:pPr>
        <w:shd w:val="clear" w:color="auto" w:fill="FFFFFF"/>
        <w:ind w:firstLine="708"/>
        <w:jc w:val="both"/>
        <w:rPr>
          <w:rFonts w:ascii="Arial" w:hAnsi="Arial" w:cs="Arial"/>
        </w:rPr>
      </w:pPr>
      <w:r w:rsidRPr="00D075B7">
        <w:rPr>
          <w:rFonts w:ascii="Arial" w:hAnsi="Arial" w:cs="Arial"/>
        </w:rPr>
        <w:t xml:space="preserve">18.1. </w:t>
      </w:r>
      <w:proofErr w:type="gramStart"/>
      <w:r w:rsidRPr="00D075B7">
        <w:rPr>
          <w:rFonts w:ascii="Arial" w:hAnsi="Arial" w:cs="Arial"/>
        </w:rPr>
        <w:t xml:space="preserve">Выезд на объект осмотра – здание, сооружение; визуальное выявление видимых дефектов и повреждений (наличие трещин, протечек, отслоений защитного слоя в железобетонных элементах, коррозии металлических элементов, прогибов и отклонений от планового положения, состояния стыков и соединений и других); </w:t>
      </w:r>
      <w:proofErr w:type="spellStart"/>
      <w:r w:rsidRPr="00D075B7">
        <w:rPr>
          <w:rFonts w:ascii="Arial" w:hAnsi="Arial" w:cs="Arial"/>
        </w:rPr>
        <w:t>фотофиксация</w:t>
      </w:r>
      <w:proofErr w:type="spellEnd"/>
      <w:r w:rsidRPr="00D075B7">
        <w:rPr>
          <w:rFonts w:ascii="Arial" w:hAnsi="Arial" w:cs="Arial"/>
        </w:rPr>
        <w:t xml:space="preserve"> основных дефектов и повреждений, выявленных в ходе визуального осмотра зданий, сооружений, а также ознакомление с:</w:t>
      </w:r>
      <w:proofErr w:type="gramEnd"/>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результатами инженерных изысканий, проектной документацией, актами освидетельствования работ, строительных конструкций, систем инженерно-технического обеспечения и сетей инженерно-технического обеспечения здания, сооружения;</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журналом эксплуатации здания, сооружения, ведение которого предусмотрено частью 5 статьи 55.25 Градостроительного кодекса Российской Федерации;</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lastRenderedPageBreak/>
        <w:t>договорами, на основании которых лица, ответственные за эксплуатацию здания, сооружения, привлекают иных физических или юридических лиц в целях обеспечения безопасной эксплуатации здания, сооружения (при наличии);</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правилами безопасной эксплуатации зданий, сооружений в случае, если в отношении таких зданий, сооружений отсутствует раздел проектной документации, устанавливающий требования к обеспечению безопасной эксплуатации объектов капитального строительства, и если их разработка требуется в соответствии с частью 6 статьи 55.26 Градостроительного кодекса Российской Федерации.</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 xml:space="preserve">18.2. </w:t>
      </w:r>
      <w:proofErr w:type="gramStart"/>
      <w:r w:rsidRPr="00D075B7">
        <w:rPr>
          <w:rFonts w:ascii="Arial" w:hAnsi="Arial" w:cs="Arial"/>
        </w:rPr>
        <w:t>Обследование зданий, сооружений на соответствие требованиям Федерального закона от 30 декабря 2009 года № 384-ФЗ «Технический регламент о безопасности зданий и сооружений» и других технических регламентов в части проверки состояния оснований, строительных конструкций, систем инженерно-технического обеспечения и сетей инженерно-технического обеспечения в целях оценки состояния конструктивных и других характеристик надежности и безопасности зданий, сооружений, систем инженерно-технического обеспечения и сетей инженерно-технического обеспечения и</w:t>
      </w:r>
      <w:proofErr w:type="gramEnd"/>
      <w:r w:rsidRPr="00D075B7">
        <w:rPr>
          <w:rFonts w:ascii="Arial" w:hAnsi="Arial" w:cs="Arial"/>
        </w:rPr>
        <w:t xml:space="preserve"> соответствия указанных характеристик требованиям законодательства.</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19. По результатам осмотра составляется акт осмотра по форме согласно приложению № 1 к настоящему Порядку. К акту осмотра прилагаются:</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объяснения лиц, допустивших нарушение требований законодательства;</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 xml:space="preserve">результаты </w:t>
      </w:r>
      <w:proofErr w:type="spellStart"/>
      <w:r w:rsidRPr="00D075B7">
        <w:rPr>
          <w:rFonts w:ascii="Arial" w:hAnsi="Arial" w:cs="Arial"/>
        </w:rPr>
        <w:t>фотофиксации</w:t>
      </w:r>
      <w:proofErr w:type="spellEnd"/>
      <w:r w:rsidRPr="00D075B7">
        <w:rPr>
          <w:rFonts w:ascii="Arial" w:hAnsi="Arial" w:cs="Arial"/>
        </w:rPr>
        <w:t xml:space="preserve"> нарушений требований законодательства, в том числе повлекших возникновение аварийных ситуаций в зданиях, сооружениях или возникновение угрозы</w:t>
      </w:r>
      <w:r w:rsidR="00DE0929">
        <w:rPr>
          <w:rFonts w:ascii="Arial" w:hAnsi="Arial" w:cs="Arial"/>
        </w:rPr>
        <w:t xml:space="preserve"> разрушения зданий, сооружений; </w:t>
      </w:r>
      <w:r w:rsidRPr="00D075B7">
        <w:rPr>
          <w:rFonts w:ascii="Arial" w:hAnsi="Arial" w:cs="Arial"/>
        </w:rPr>
        <w:t>протоколы или заключения сторонних специалистов, привлеченных к проведению осмотров в качестве экспертов, о проведенных исследованиях, испытаниях и экспертизах;</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иные документы, материалы или их копии, связанные с результатами осмотра или содержащие информацию, подтверждающую или опровергающую наличие нарушений требований законодательства.</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 xml:space="preserve">20. </w:t>
      </w:r>
      <w:proofErr w:type="gramStart"/>
      <w:r w:rsidRPr="00D075B7">
        <w:rPr>
          <w:rFonts w:ascii="Arial" w:hAnsi="Arial" w:cs="Arial"/>
        </w:rPr>
        <w:t>Акт осмотра составляется членами Комиссии в течение пяти рабочих дней со дня проведения осмотра (не позднее десяти рабочих дней, если для составления акта осмотра необходимо получить заключения по результатам проведенных исследований, испытаний и экспертиз) в двух экземплярах, один из которых с копиями приложений вручается лицу, ответственному за эксплуатацию здания, сооружения, или его уполномоченному представителю под расписку об ознакомлении либо об</w:t>
      </w:r>
      <w:proofErr w:type="gramEnd"/>
      <w:r w:rsidRPr="00D075B7">
        <w:rPr>
          <w:rFonts w:ascii="Arial" w:hAnsi="Arial" w:cs="Arial"/>
        </w:rPr>
        <w:t xml:space="preserve"> </w:t>
      </w:r>
      <w:proofErr w:type="gramStart"/>
      <w:r w:rsidRPr="00D075B7">
        <w:rPr>
          <w:rFonts w:ascii="Arial" w:hAnsi="Arial" w:cs="Arial"/>
        </w:rPr>
        <w:t>отказе</w:t>
      </w:r>
      <w:proofErr w:type="gramEnd"/>
      <w:r w:rsidRPr="00D075B7">
        <w:rPr>
          <w:rFonts w:ascii="Arial" w:hAnsi="Arial" w:cs="Arial"/>
        </w:rPr>
        <w:t xml:space="preserve"> в ознакомлении с актом осмотра.</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В случаях, установленных в абзаце втором пункта 15 настоящего Порядка, акт осмотра составляется на месте проведения осмотра.</w:t>
      </w:r>
    </w:p>
    <w:p w:rsidR="004344C6" w:rsidRPr="00D075B7" w:rsidRDefault="004344C6" w:rsidP="00FE0227">
      <w:pPr>
        <w:shd w:val="clear" w:color="auto" w:fill="FFFFFF"/>
        <w:ind w:firstLine="708"/>
        <w:jc w:val="both"/>
        <w:rPr>
          <w:rFonts w:ascii="Arial" w:hAnsi="Arial" w:cs="Arial"/>
        </w:rPr>
      </w:pPr>
      <w:proofErr w:type="gramStart"/>
      <w:r w:rsidRPr="00D075B7">
        <w:rPr>
          <w:rFonts w:ascii="Arial" w:hAnsi="Arial" w:cs="Arial"/>
        </w:rPr>
        <w:t xml:space="preserve">В случае отсутствия лица, ответственного за эксплуатацию здания, сооружения, или его уполномоченного представителя, а также в случае отказа данного лица дать расписку об ознакомлении либо об отказе в ознакомлении с актом осмотра акт осмотра направляется заказным почтовым отправлением с уведомлением о вручении, которое приобщается ко второму экземпляру акта осмотра, хранящемуся в </w:t>
      </w:r>
      <w:r w:rsidRPr="00810C9C">
        <w:rPr>
          <w:rFonts w:ascii="Arial" w:hAnsi="Arial" w:cs="Arial"/>
        </w:rPr>
        <w:t xml:space="preserve">Администрации </w:t>
      </w:r>
      <w:r w:rsidR="00DE0929">
        <w:rPr>
          <w:rFonts w:ascii="Arial" w:hAnsi="Arial" w:cs="Arial"/>
        </w:rPr>
        <w:t>Калтукского</w:t>
      </w:r>
      <w:r w:rsidRPr="00810C9C">
        <w:rPr>
          <w:rFonts w:ascii="Arial" w:hAnsi="Arial" w:cs="Arial"/>
        </w:rPr>
        <w:t xml:space="preserve"> сельского поселения.</w:t>
      </w:r>
      <w:proofErr w:type="gramEnd"/>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21. Результаты осмотра,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 xml:space="preserve">22. В случае обнаружения нарушений требований законодательства лицам, ответственным за эксплуатацию здания, сооружения, выдаются рекомендации по форме согласно приложению № 2 к настоящему Порядку с указанием срока устранения выявленных нарушений. Срок устранения выявленных нарушений </w:t>
      </w:r>
      <w:r w:rsidRPr="00D075B7">
        <w:rPr>
          <w:rFonts w:ascii="Arial" w:hAnsi="Arial" w:cs="Arial"/>
        </w:rPr>
        <w:lastRenderedPageBreak/>
        <w:t>указывается в зависимости от выявленных нарушений с учетом мнения лиц, ответственных за эксплуатацию зданий, сооружений, или их уполномоченных представителей.</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Рекомендации подготавливаются в срок не позднее десяти рабочих дней со дня подписания акта осмотра и выдаются лицам, ответственным за эксплуатацию здания, сооружения, или их уполномоченным представителям в соответствии с процедурой, предусмотренной пунктом 20 настоящего Порядка для направления акта осмотра.</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 xml:space="preserve">23. </w:t>
      </w:r>
      <w:proofErr w:type="gramStart"/>
      <w:r w:rsidRPr="00D075B7">
        <w:rPr>
          <w:rFonts w:ascii="Arial" w:hAnsi="Arial" w:cs="Arial"/>
        </w:rPr>
        <w:t>Лица, ответственные за эксплуатацию здания, сооружения, в случае несогласия с фактами, выводами, изложенными в акте осмотра, либо с выданными рекомендациями в течение десяти календарных дней с даты получения акта осмотра и (или) выданных рекомендаций вправе представить в уполномоченный орган в письменной форме возражения в отношении акта осмотра и (или) выданных рекомендаций в целом или в отношении отдельных положений.</w:t>
      </w:r>
      <w:proofErr w:type="gramEnd"/>
      <w:r w:rsidRPr="00D075B7">
        <w:rPr>
          <w:rFonts w:ascii="Arial" w:hAnsi="Arial" w:cs="Arial"/>
        </w:rPr>
        <w:t xml:space="preserve"> При этом указанные лица вправе приложить к таким возражениям документы, подтверждающие обоснованность таких возражений, или их заверенные копии.</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Возражения, поступившие в уполномоченный орган, подлежат рассмотрению Комиссией в течение пятнадцати</w:t>
      </w:r>
      <w:r>
        <w:rPr>
          <w:rFonts w:ascii="Arial" w:hAnsi="Arial" w:cs="Arial"/>
        </w:rPr>
        <w:t xml:space="preserve"> календарных</w:t>
      </w:r>
      <w:r w:rsidRPr="00D075B7">
        <w:rPr>
          <w:rFonts w:ascii="Arial" w:hAnsi="Arial" w:cs="Arial"/>
        </w:rPr>
        <w:t xml:space="preserve"> дней со дня их регистрации.</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Возражения, представленные в уполномоченный орган, в случае поступления заявления о возникновении аварийных ситуаций в зданиях, сооружениях или возникновении угрозы разрушения зданий подлежат рассмотрению в течение пяти</w:t>
      </w:r>
      <w:r>
        <w:rPr>
          <w:rFonts w:ascii="Arial" w:hAnsi="Arial" w:cs="Arial"/>
        </w:rPr>
        <w:t xml:space="preserve"> календарных</w:t>
      </w:r>
      <w:r w:rsidRPr="00D075B7">
        <w:rPr>
          <w:rFonts w:ascii="Arial" w:hAnsi="Arial" w:cs="Arial"/>
        </w:rPr>
        <w:t xml:space="preserve"> дней со дня их регистрации.</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24. По результатам рассмотрения возражений Комиссия принимает одно из следующих решений:</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1) удовлетворяет возражения, в том числе в форме аннулирования акта осмотра и (или) выданных рекомендаций, исправления допущенных опечаток и ошибок в выданных в результате проведения осмотра документах;</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2) отказывает в удовлетворении возражений (с указанием оснований отказа).</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 xml:space="preserve">25. Не позднее дня, следующего за днем принятия решения по представленным возражениям, лицу, предоставившему возражения, направляется мотивированный ответ о результатах рассмотрения возражений в письменной форме и по желанию лица, представившего возражения, в электронной форме. </w:t>
      </w:r>
    </w:p>
    <w:p w:rsidR="004344C6" w:rsidRPr="00D075B7" w:rsidRDefault="004344C6" w:rsidP="00BA7EAA">
      <w:pPr>
        <w:shd w:val="clear" w:color="auto" w:fill="FFFFFF"/>
        <w:ind w:firstLine="708"/>
        <w:jc w:val="both"/>
        <w:rPr>
          <w:rFonts w:ascii="Arial" w:hAnsi="Arial" w:cs="Arial"/>
        </w:rPr>
      </w:pPr>
      <w:r w:rsidRPr="00D075B7">
        <w:rPr>
          <w:rFonts w:ascii="Arial" w:hAnsi="Arial" w:cs="Arial"/>
        </w:rPr>
        <w:t xml:space="preserve">26. При обнаружении в ходе осмотра нарушений требований законодательства, ответственность за которые предусмотрена Кодексом Российской Федерации об административных правонарушениях или законом Иркутской области от 30 декабря 2014 года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(далее - закон Иркутской </w:t>
      </w:r>
      <w:proofErr w:type="gramStart"/>
      <w:r w:rsidRPr="00D075B7">
        <w:rPr>
          <w:rFonts w:ascii="Arial" w:hAnsi="Arial" w:cs="Arial"/>
        </w:rPr>
        <w:t xml:space="preserve">области) </w:t>
      </w:r>
      <w:proofErr w:type="gramEnd"/>
      <w:r w:rsidRPr="00D075B7">
        <w:rPr>
          <w:rFonts w:ascii="Arial" w:hAnsi="Arial" w:cs="Arial"/>
        </w:rPr>
        <w:t>председатель Комиссии обеспечивает передачу материалов о выявленных нарушениях в органы исполнительной власти, должностные лица которого уполномочены в соответствии с Кодексом Российской Федерации об административных правонарушениях, законом Иркутской области составлять протоколы об административных правонарушениях, в течение пяти рабочих дней со дня составления акта осмотра.</w:t>
      </w:r>
    </w:p>
    <w:p w:rsidR="004344C6" w:rsidRPr="00D075B7" w:rsidRDefault="004344C6" w:rsidP="00BA7EAA">
      <w:pPr>
        <w:shd w:val="clear" w:color="auto" w:fill="FFFFFF"/>
        <w:ind w:firstLine="708"/>
        <w:jc w:val="both"/>
        <w:rPr>
          <w:rFonts w:ascii="Arial" w:hAnsi="Arial" w:cs="Arial"/>
        </w:rPr>
      </w:pPr>
      <w:r w:rsidRPr="00D075B7">
        <w:rPr>
          <w:rFonts w:ascii="Arial" w:hAnsi="Arial" w:cs="Arial"/>
        </w:rPr>
        <w:t xml:space="preserve">27. При выявлении в результате проведения осмотра факта совершения лицами, ответственными за эксплуатацию зданий, сооружений, действия (бездействия), содержащего признаки состава преступления, уполномоченный орган в течение пяти рабочих дней со дня выявления такого факта обязан </w:t>
      </w:r>
      <w:r w:rsidRPr="00D075B7">
        <w:rPr>
          <w:rFonts w:ascii="Arial" w:hAnsi="Arial" w:cs="Arial"/>
        </w:rPr>
        <w:lastRenderedPageBreak/>
        <w:t>передать информацию о совершении указанного действия (бездействия) и подтверждающие такой факт документы в правоохранительные органы.</w:t>
      </w:r>
    </w:p>
    <w:p w:rsidR="004344C6" w:rsidRPr="00D075B7" w:rsidRDefault="004344C6" w:rsidP="00FE0227">
      <w:pPr>
        <w:shd w:val="clear" w:color="auto" w:fill="FFFFFF"/>
        <w:ind w:firstLine="708"/>
        <w:jc w:val="both"/>
        <w:rPr>
          <w:rFonts w:ascii="Arial" w:hAnsi="Arial" w:cs="Arial"/>
        </w:rPr>
      </w:pPr>
      <w:r>
        <w:rPr>
          <w:rFonts w:ascii="Arial" w:hAnsi="Arial" w:cs="Arial"/>
        </w:rPr>
        <w:t>28. Администрация</w:t>
      </w:r>
      <w:r w:rsidRPr="00D075B7">
        <w:rPr>
          <w:rFonts w:ascii="Arial" w:hAnsi="Arial" w:cs="Arial"/>
        </w:rPr>
        <w:t xml:space="preserve"> </w:t>
      </w:r>
      <w:r w:rsidR="00DE0929">
        <w:rPr>
          <w:rFonts w:ascii="Arial" w:hAnsi="Arial" w:cs="Arial"/>
        </w:rPr>
        <w:t>Калтукского</w:t>
      </w:r>
      <w:r>
        <w:rPr>
          <w:rFonts w:ascii="Arial" w:hAnsi="Arial" w:cs="Arial"/>
        </w:rPr>
        <w:t xml:space="preserve"> сельского</w:t>
      </w:r>
      <w:r w:rsidRPr="00D075B7">
        <w:rPr>
          <w:rFonts w:ascii="Arial" w:hAnsi="Arial" w:cs="Arial"/>
        </w:rPr>
        <w:t xml:space="preserve"> поселения ведет учет проведенных осмотров в Журнале учета осмотров зданий, сооружений, который ведется по форме согласно приложению № 3 к настоящему Порядку.</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29. При осуществлении осмотров члены Комиссии уполномоченного органа имеют право:</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осматривать здания, сооружения и знакомиться с документами, связанными с целями, задачами и предметом осмотра;</w:t>
      </w:r>
    </w:p>
    <w:p w:rsidR="004344C6" w:rsidRPr="00D075B7" w:rsidRDefault="004344C6" w:rsidP="00FE0227">
      <w:pPr>
        <w:shd w:val="clear" w:color="auto" w:fill="FFFFFF"/>
        <w:ind w:firstLine="708"/>
        <w:jc w:val="both"/>
        <w:rPr>
          <w:rFonts w:ascii="Arial" w:hAnsi="Arial" w:cs="Arial"/>
        </w:rPr>
      </w:pPr>
      <w:r w:rsidRPr="00D075B7">
        <w:rPr>
          <w:rFonts w:ascii="Arial" w:hAnsi="Arial" w:cs="Arial"/>
        </w:rPr>
        <w:t>запрашивать и получать документы, сведения и материалы об использовании и состоянии зданий, сооружений, необходимые для осуществления их осмотров и подготовки рекомендаций. Указанные в запросе уполномоченного органа документы представляются в виде копий, заверенных печатью (при ее наличии) и соответственно подписью руководителя, иного должностного лица юридического лица, индивидуального предпринимателя, его уполномоченного представителя, физического лица, его уполномоченного представителя. Не допускается требовать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4344C6" w:rsidRDefault="004344C6" w:rsidP="00EE09D1">
      <w:pPr>
        <w:shd w:val="clear" w:color="auto" w:fill="FFFFFF"/>
        <w:ind w:firstLine="708"/>
        <w:jc w:val="both"/>
        <w:rPr>
          <w:rFonts w:ascii="Arial" w:hAnsi="Arial" w:cs="Arial"/>
        </w:rPr>
      </w:pPr>
      <w:r w:rsidRPr="00D075B7">
        <w:rPr>
          <w:rFonts w:ascii="Arial" w:hAnsi="Arial" w:cs="Arial"/>
        </w:rPr>
        <w:t>обращаться в правоохранительные, контрольные, надзорные и иные органы за оказанием содействия в предотвращении и (или) пресечении действий, препятствующих осуществлению осмотров, а также в установлении лиц, виновных в нарушении требований законодательства, в том числе повлекших возникновение аварийных ситуаций в зданиях, сооружениях или возникновение угрозы разрушения зданий, сооружений;</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t>привлекать к осмотру зданий, сооружений экспертов и экспертные организации;</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t>обжаловать действия (бездействие) физических и юридических лиц, повлекшие за собой нарушение прав должностных лиц уполномоченного органа, а также препятствующие исполнению ими должностных обязанностей.</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t>30. Члены Комиссии уполномоченного органа обязаны:</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t>своевременно и в полной мере исполнять предоставленные в соответствии с законодательством полномочия по предупреждению, выявлению и пресечению нарушений требований законодательства;</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t>принимать в пределах своих полномочий необходимые меры к устранению и недопущению нарушений требований законодательства, в том числе проводить профилактическую работу по устранению обстоятельств, способствующих совершению таких нарушений;</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t>рассматривать поступившие заявления в установленный срок;</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t>проводить осмотр только на основании распоряжения;</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t>проводить осмотр только во время исполнения служебных обязанностей при предъявлении служебных удостоверений, копии распоряжения;</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t>соблюдать законодательство при осуществлении мероприятий по осмотру;</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t>соблюдать сроки уведомления лиц, ответственных за эксплуатацию здания, сооружения, о проведении осмотров (если такое уведомление требуется в соответствии с настоящим Порядком), сроки проведения осмотров;</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t>не препятствовать лицам, ответственным за эксплуатацию здания, сооружения, или их уполномоченным представителям присутствовать при проведении осмотра, давать разъяснения по вопросам, относящимся к предмету осмотра, и предоставлять таким лицам информацию и документы, относящиеся к предмету осмотра;</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lastRenderedPageBreak/>
        <w:t>предоставлять лицам, ответственным за эксплуатацию здания, сооружения, или их уполномоченным представителям, присутствующим при проведении осмотра, информацию и документы, относящиеся к предмету осмотра;</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t>составлять по результатам осмотров акты осмотра и выдавать рекомендации с обязательным ознакомлением с ними лиц, ответственных за эксплуатацию здания, сооружения, или их уполномоченным представителям;</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t>доказывать обоснованность своих действий (бездействия) и решений при их обжаловании физическими и юридическими лицами;</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t>осуществлять мони</w:t>
      </w:r>
      <w:r w:rsidR="00DE0929">
        <w:rPr>
          <w:rFonts w:ascii="Arial" w:hAnsi="Arial" w:cs="Arial"/>
        </w:rPr>
        <w:t xml:space="preserve">торинг исполнения рекомендаций; </w:t>
      </w:r>
      <w:r w:rsidRPr="00D075B7">
        <w:rPr>
          <w:rFonts w:ascii="Arial" w:hAnsi="Arial" w:cs="Arial"/>
        </w:rPr>
        <w:t>осуществлять запись о проведенных осмотрах в Журнале учета осмотров зданий, сооружений.</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t>31. Члены Комиссии уполномоченного органа несут ответственность:</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t>за неправомерные действия (бездействие), связанные с выполнением должностных обязанностей;</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t>за разглашение сведений, полученных в процессе осмотра, составляющих государственную, коммерческую и иную охраняемую законом тайну.</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t>32. Лица, ответственные за эксплуатацию зданий, сооружений, имеют право:</w:t>
      </w:r>
    </w:p>
    <w:p w:rsidR="004344C6" w:rsidRPr="00D075B7" w:rsidRDefault="004344C6" w:rsidP="00EE09D1">
      <w:pPr>
        <w:shd w:val="clear" w:color="auto" w:fill="FFFFFF"/>
        <w:ind w:firstLine="708"/>
        <w:jc w:val="both"/>
        <w:rPr>
          <w:rFonts w:ascii="Arial" w:hAnsi="Arial" w:cs="Arial"/>
        </w:rPr>
      </w:pPr>
      <w:r w:rsidRPr="00D075B7">
        <w:rPr>
          <w:rFonts w:ascii="Arial" w:hAnsi="Arial" w:cs="Arial"/>
        </w:rPr>
        <w:t>непосредственно присутствовать при проведении осмотра, давать разъяснения по вопросам, относящимся к предме</w:t>
      </w:r>
      <w:r w:rsidR="00DE0929">
        <w:rPr>
          <w:rFonts w:ascii="Arial" w:hAnsi="Arial" w:cs="Arial"/>
        </w:rPr>
        <w:t xml:space="preserve">ту осмотра; </w:t>
      </w:r>
      <w:r w:rsidRPr="00D075B7">
        <w:rPr>
          <w:rFonts w:ascii="Arial" w:hAnsi="Arial" w:cs="Arial"/>
        </w:rPr>
        <w:t>получать от уполномоченного органа, его должностных лиц информацию, которая относится к предмету осмотра и предоставление которой предусмотрено законодательством;</w:t>
      </w:r>
    </w:p>
    <w:p w:rsidR="004344C6" w:rsidRPr="00D075B7" w:rsidRDefault="004344C6" w:rsidP="00EE09D1">
      <w:pPr>
        <w:ind w:firstLine="708"/>
        <w:jc w:val="both"/>
        <w:rPr>
          <w:rFonts w:ascii="Arial" w:hAnsi="Arial" w:cs="Arial"/>
          <w:shd w:val="clear" w:color="auto" w:fill="FFFFFF"/>
        </w:rPr>
      </w:pPr>
      <w:r w:rsidRPr="00D075B7">
        <w:rPr>
          <w:rFonts w:ascii="Arial" w:hAnsi="Arial" w:cs="Arial"/>
          <w:shd w:val="clear" w:color="auto" w:fill="FFFFFF"/>
        </w:rPr>
        <w:t>знакомиться с результатами осмотра и указывать в акте осмотра о своем ознакомлении с результатами осмотра, согласии или несогласии с ними, а также с отдельными действиями (бездействием) должностных лиц уполномоченного органа;</w:t>
      </w:r>
    </w:p>
    <w:p w:rsidR="004344C6" w:rsidRPr="00D075B7" w:rsidRDefault="004344C6" w:rsidP="00EE09D1">
      <w:pPr>
        <w:ind w:firstLine="708"/>
        <w:jc w:val="both"/>
        <w:rPr>
          <w:rFonts w:ascii="Arial" w:hAnsi="Arial" w:cs="Arial"/>
          <w:shd w:val="clear" w:color="auto" w:fill="FFFFFF"/>
        </w:rPr>
      </w:pPr>
      <w:r w:rsidRPr="00D075B7">
        <w:rPr>
          <w:rFonts w:ascii="Arial" w:hAnsi="Arial" w:cs="Arial"/>
          <w:shd w:val="clear" w:color="auto" w:fill="FFFFFF"/>
        </w:rPr>
        <w:t>обжаловать действия (бездействие) должностных лиц уполномоченного органа и результаты осмотров, повлекшие за собой нарушение прав физического или юридического лица при проведении осмотра, в административном и (или) судебном порядке в соответствии с законодательством Российской Федерации.</w:t>
      </w:r>
    </w:p>
    <w:p w:rsidR="004344C6" w:rsidRPr="00D075B7" w:rsidRDefault="004344C6" w:rsidP="00EE09D1">
      <w:pPr>
        <w:ind w:firstLine="708"/>
        <w:jc w:val="both"/>
        <w:rPr>
          <w:rFonts w:ascii="Arial" w:hAnsi="Arial" w:cs="Arial"/>
          <w:shd w:val="clear" w:color="auto" w:fill="FFFFFF"/>
        </w:rPr>
      </w:pPr>
      <w:r w:rsidRPr="00D075B7">
        <w:rPr>
          <w:rFonts w:ascii="Arial" w:hAnsi="Arial" w:cs="Arial"/>
          <w:shd w:val="clear" w:color="auto" w:fill="FFFFFF"/>
        </w:rPr>
        <w:t>33. Лица, ответственные за эксплуатацию зданий, сооружений, обязаны:</w:t>
      </w:r>
    </w:p>
    <w:p w:rsidR="004344C6" w:rsidRPr="00D075B7" w:rsidRDefault="004344C6" w:rsidP="00EE09D1">
      <w:pPr>
        <w:ind w:firstLine="708"/>
        <w:jc w:val="both"/>
        <w:rPr>
          <w:rFonts w:ascii="Arial" w:hAnsi="Arial" w:cs="Arial"/>
          <w:shd w:val="clear" w:color="auto" w:fill="FFFFFF"/>
        </w:rPr>
      </w:pPr>
      <w:r w:rsidRPr="00D075B7">
        <w:rPr>
          <w:rFonts w:ascii="Arial" w:hAnsi="Arial" w:cs="Arial"/>
          <w:shd w:val="clear" w:color="auto" w:fill="FFFFFF"/>
        </w:rPr>
        <w:t>обеспечить должностным лицам уполномоченного органа доступ в осматриваемые здания, сооружения и представить документацию, необходимую для проведения осмотра;</w:t>
      </w:r>
    </w:p>
    <w:p w:rsidR="004344C6" w:rsidRPr="00D075B7" w:rsidRDefault="004344C6" w:rsidP="00EE09D1">
      <w:pPr>
        <w:ind w:firstLine="708"/>
        <w:jc w:val="both"/>
        <w:rPr>
          <w:rFonts w:ascii="Arial" w:hAnsi="Arial" w:cs="Arial"/>
          <w:shd w:val="clear" w:color="auto" w:fill="FFFFFF"/>
        </w:rPr>
      </w:pPr>
      <w:r w:rsidRPr="00D075B7">
        <w:rPr>
          <w:rFonts w:ascii="Arial" w:hAnsi="Arial" w:cs="Arial"/>
          <w:shd w:val="clear" w:color="auto" w:fill="FFFFFF"/>
        </w:rPr>
        <w:t>принять меры по устранению выявленных нарушений требований законодательства, указанных в рекомендациях.</w:t>
      </w:r>
    </w:p>
    <w:p w:rsidR="004344C6" w:rsidRDefault="004344C6" w:rsidP="00EE09D1">
      <w:pPr>
        <w:ind w:firstLine="708"/>
        <w:jc w:val="both"/>
        <w:rPr>
          <w:rFonts w:ascii="Arial" w:hAnsi="Arial" w:cs="Arial"/>
          <w:shd w:val="clear" w:color="auto" w:fill="FFFFFF"/>
        </w:rPr>
      </w:pPr>
      <w:r w:rsidRPr="00D075B7">
        <w:rPr>
          <w:rFonts w:ascii="Arial" w:hAnsi="Arial" w:cs="Arial"/>
          <w:shd w:val="clear" w:color="auto" w:fill="FFFFFF"/>
        </w:rPr>
        <w:t>34. Лица, ответственные за эксплуатацию зданий, сооружений, допустившие нарушение требований законодательства и (или) не выполнившие в установленный срок рекомендации уполномоченного органа, несут ответственность в соответствии с законодательством Российской Федерации.</w:t>
      </w:r>
    </w:p>
    <w:p w:rsidR="00DE0929" w:rsidRDefault="00DE0929" w:rsidP="00DE0929">
      <w:pPr>
        <w:jc w:val="both"/>
        <w:rPr>
          <w:rFonts w:ascii="Arial" w:hAnsi="Arial" w:cs="Arial"/>
        </w:rPr>
      </w:pPr>
    </w:p>
    <w:p w:rsidR="00607278" w:rsidRDefault="00607278" w:rsidP="00DE0929">
      <w:pPr>
        <w:jc w:val="both"/>
        <w:rPr>
          <w:rFonts w:ascii="Arial" w:hAnsi="Arial" w:cs="Arial"/>
        </w:rPr>
      </w:pPr>
    </w:p>
    <w:p w:rsidR="00607278" w:rsidRDefault="00607278" w:rsidP="00DE0929">
      <w:pPr>
        <w:jc w:val="both"/>
        <w:rPr>
          <w:rFonts w:ascii="Arial" w:hAnsi="Arial" w:cs="Arial"/>
        </w:rPr>
      </w:pPr>
    </w:p>
    <w:p w:rsidR="00607278" w:rsidRDefault="00607278" w:rsidP="00DE0929">
      <w:pPr>
        <w:jc w:val="both"/>
        <w:rPr>
          <w:rFonts w:ascii="Arial" w:hAnsi="Arial" w:cs="Arial"/>
        </w:rPr>
      </w:pPr>
    </w:p>
    <w:p w:rsidR="00607278" w:rsidRDefault="00607278" w:rsidP="00DE0929">
      <w:pPr>
        <w:jc w:val="both"/>
        <w:rPr>
          <w:rFonts w:ascii="Arial" w:hAnsi="Arial" w:cs="Arial"/>
        </w:rPr>
      </w:pPr>
    </w:p>
    <w:p w:rsidR="00607278" w:rsidRDefault="00607278" w:rsidP="00DE0929">
      <w:pPr>
        <w:jc w:val="both"/>
        <w:rPr>
          <w:rFonts w:ascii="Arial" w:hAnsi="Arial" w:cs="Arial"/>
        </w:rPr>
      </w:pPr>
    </w:p>
    <w:p w:rsidR="00607278" w:rsidRDefault="00607278" w:rsidP="00DE0929">
      <w:pPr>
        <w:jc w:val="both"/>
        <w:rPr>
          <w:rFonts w:ascii="Arial" w:hAnsi="Arial" w:cs="Arial"/>
        </w:rPr>
      </w:pPr>
    </w:p>
    <w:p w:rsidR="00607278" w:rsidRDefault="00607278" w:rsidP="00DE0929">
      <w:pPr>
        <w:jc w:val="both"/>
        <w:rPr>
          <w:rFonts w:ascii="Arial" w:hAnsi="Arial" w:cs="Arial"/>
        </w:rPr>
      </w:pPr>
    </w:p>
    <w:p w:rsidR="00607278" w:rsidRDefault="00607278" w:rsidP="00DE0929">
      <w:pPr>
        <w:jc w:val="both"/>
        <w:rPr>
          <w:rFonts w:ascii="Arial" w:hAnsi="Arial" w:cs="Arial"/>
        </w:rPr>
      </w:pPr>
    </w:p>
    <w:p w:rsidR="00607278" w:rsidRDefault="00607278" w:rsidP="00DE0929">
      <w:pPr>
        <w:jc w:val="both"/>
        <w:rPr>
          <w:rFonts w:ascii="Arial" w:hAnsi="Arial" w:cs="Arial"/>
        </w:rPr>
      </w:pPr>
    </w:p>
    <w:p w:rsidR="00607278" w:rsidRDefault="00607278" w:rsidP="00DE0929">
      <w:pPr>
        <w:jc w:val="both"/>
        <w:rPr>
          <w:rFonts w:ascii="Arial" w:hAnsi="Arial" w:cs="Arial"/>
        </w:rPr>
      </w:pPr>
    </w:p>
    <w:p w:rsidR="00607278" w:rsidRDefault="00607278" w:rsidP="00DE0929">
      <w:pPr>
        <w:jc w:val="both"/>
        <w:rPr>
          <w:rFonts w:ascii="Arial" w:hAnsi="Arial" w:cs="Arial"/>
        </w:rPr>
      </w:pPr>
    </w:p>
    <w:p w:rsidR="00607278" w:rsidRPr="00D075B7" w:rsidRDefault="00607278" w:rsidP="00DE0929">
      <w:pPr>
        <w:jc w:val="both"/>
        <w:rPr>
          <w:rFonts w:ascii="Arial" w:hAnsi="Arial" w:cs="Arial"/>
        </w:rPr>
      </w:pPr>
    </w:p>
    <w:p w:rsidR="004344C6" w:rsidRPr="00414C5E" w:rsidRDefault="004344C6" w:rsidP="00414C5E">
      <w:pPr>
        <w:shd w:val="clear" w:color="auto" w:fill="FFFFFF"/>
        <w:jc w:val="right"/>
        <w:rPr>
          <w:rFonts w:ascii="Courier New" w:hAnsi="Courier New" w:cs="Courier New"/>
          <w:color w:val="2C2C2C"/>
          <w:sz w:val="22"/>
          <w:szCs w:val="22"/>
        </w:rPr>
      </w:pPr>
      <w:r w:rsidRPr="00414C5E">
        <w:rPr>
          <w:rFonts w:ascii="Courier New" w:hAnsi="Courier New" w:cs="Courier New"/>
          <w:color w:val="2C2C2C"/>
          <w:sz w:val="22"/>
          <w:szCs w:val="22"/>
        </w:rPr>
        <w:lastRenderedPageBreak/>
        <w:t xml:space="preserve">Приложение </w:t>
      </w:r>
      <w:r>
        <w:rPr>
          <w:rFonts w:ascii="Courier New" w:hAnsi="Courier New" w:cs="Courier New"/>
          <w:color w:val="2C2C2C"/>
          <w:sz w:val="22"/>
          <w:szCs w:val="22"/>
        </w:rPr>
        <w:t>№</w:t>
      </w:r>
      <w:r w:rsidRPr="00414C5E">
        <w:rPr>
          <w:rFonts w:ascii="Courier New" w:hAnsi="Courier New" w:cs="Courier New"/>
          <w:color w:val="2C2C2C"/>
          <w:sz w:val="22"/>
          <w:szCs w:val="22"/>
        </w:rPr>
        <w:t xml:space="preserve"> 1</w:t>
      </w:r>
    </w:p>
    <w:p w:rsidR="004344C6" w:rsidRPr="00414C5E" w:rsidRDefault="004344C6" w:rsidP="00414C5E">
      <w:pPr>
        <w:shd w:val="clear" w:color="auto" w:fill="FFFFFF"/>
        <w:spacing w:line="270" w:lineRule="atLeast"/>
        <w:ind w:left="3969"/>
        <w:jc w:val="right"/>
        <w:rPr>
          <w:rFonts w:ascii="Courier New" w:hAnsi="Courier New" w:cs="Courier New"/>
          <w:color w:val="2C2C2C"/>
          <w:sz w:val="22"/>
          <w:szCs w:val="22"/>
        </w:rPr>
      </w:pPr>
      <w:r w:rsidRPr="00414C5E">
        <w:rPr>
          <w:rFonts w:ascii="Courier New" w:hAnsi="Courier New" w:cs="Courier New"/>
          <w:color w:val="2C2C2C"/>
          <w:sz w:val="22"/>
          <w:szCs w:val="22"/>
        </w:rPr>
        <w:t>к Порядку проведения осмотров зданий, сооружений и выдач</w:t>
      </w:r>
      <w:r>
        <w:rPr>
          <w:rFonts w:ascii="Courier New" w:hAnsi="Courier New" w:cs="Courier New"/>
          <w:color w:val="2C2C2C"/>
          <w:sz w:val="22"/>
          <w:szCs w:val="22"/>
        </w:rPr>
        <w:t>а</w:t>
      </w:r>
      <w:r w:rsidRPr="00414C5E">
        <w:rPr>
          <w:rFonts w:ascii="Courier New" w:hAnsi="Courier New" w:cs="Courier New"/>
          <w:color w:val="2C2C2C"/>
          <w:sz w:val="22"/>
          <w:szCs w:val="22"/>
        </w:rPr>
        <w:t xml:space="preserve"> рекомендаций об устранении выявленных в ходе таких осмотров нарушений на территории</w:t>
      </w:r>
    </w:p>
    <w:p w:rsidR="004344C6" w:rsidRPr="00414C5E" w:rsidRDefault="00DE0929" w:rsidP="00414C5E">
      <w:pPr>
        <w:shd w:val="clear" w:color="auto" w:fill="FFFFFF"/>
        <w:spacing w:line="270" w:lineRule="atLeast"/>
        <w:ind w:left="3969"/>
        <w:jc w:val="right"/>
        <w:rPr>
          <w:rFonts w:ascii="Courier New" w:hAnsi="Courier New" w:cs="Courier New"/>
          <w:color w:val="2C2C2C"/>
          <w:sz w:val="22"/>
          <w:szCs w:val="22"/>
        </w:rPr>
      </w:pPr>
      <w:r w:rsidRPr="00DE0929">
        <w:rPr>
          <w:rFonts w:ascii="Courier New" w:hAnsi="Courier New" w:cs="Courier New"/>
          <w:color w:val="2C2C2C"/>
          <w:sz w:val="22"/>
          <w:szCs w:val="22"/>
        </w:rPr>
        <w:t>Калтукского</w:t>
      </w:r>
      <w:r w:rsidR="004344C6">
        <w:rPr>
          <w:rFonts w:ascii="Courier New" w:hAnsi="Courier New" w:cs="Courier New"/>
          <w:color w:val="2C2C2C"/>
          <w:sz w:val="22"/>
          <w:szCs w:val="22"/>
        </w:rPr>
        <w:t xml:space="preserve"> муниципального образования</w:t>
      </w:r>
    </w:p>
    <w:p w:rsidR="004344C6" w:rsidRPr="00DE0929" w:rsidRDefault="004344C6" w:rsidP="00414C5E">
      <w:pPr>
        <w:shd w:val="clear" w:color="auto" w:fill="FFFFFF"/>
        <w:spacing w:line="270" w:lineRule="atLeast"/>
        <w:jc w:val="both"/>
        <w:rPr>
          <w:rFonts w:ascii="Arial" w:hAnsi="Arial" w:cs="Arial"/>
          <w:b/>
          <w:bCs w:val="0"/>
        </w:rPr>
      </w:pPr>
    </w:p>
    <w:p w:rsidR="004344C6" w:rsidRDefault="004344C6" w:rsidP="0060236C">
      <w:pPr>
        <w:jc w:val="center"/>
        <w:outlineLvl w:val="1"/>
        <w:rPr>
          <w:rFonts w:ascii="Arial" w:hAnsi="Arial" w:cs="Arial"/>
          <w:b/>
          <w:bCs w:val="0"/>
        </w:rPr>
      </w:pPr>
      <w:r w:rsidRPr="00003653">
        <w:rPr>
          <w:rFonts w:ascii="Arial" w:hAnsi="Arial" w:cs="Arial"/>
          <w:b/>
          <w:bCs w:val="0"/>
        </w:rPr>
        <w:t>Акт осмотра здания, сооружения</w:t>
      </w:r>
    </w:p>
    <w:p w:rsidR="004344C6" w:rsidRPr="00003653" w:rsidRDefault="004344C6" w:rsidP="0060236C">
      <w:pPr>
        <w:jc w:val="center"/>
        <w:outlineLvl w:val="1"/>
        <w:rPr>
          <w:rFonts w:ascii="Arial" w:hAnsi="Arial" w:cs="Arial"/>
          <w:b/>
          <w:bCs w:val="0"/>
        </w:rPr>
      </w:pPr>
    </w:p>
    <w:p w:rsidR="004344C6" w:rsidRPr="00003653" w:rsidRDefault="00B53355" w:rsidP="004201A5">
      <w:pPr>
        <w:outlineLvl w:val="1"/>
        <w:rPr>
          <w:rFonts w:ascii="Arial" w:hAnsi="Arial" w:cs="Arial"/>
        </w:rPr>
      </w:pPr>
      <w:r>
        <w:rPr>
          <w:rFonts w:ascii="Arial" w:hAnsi="Arial" w:cs="Arial"/>
        </w:rPr>
        <w:t>__________________</w:t>
      </w:r>
      <w:r w:rsidR="00DE0929">
        <w:rPr>
          <w:rFonts w:ascii="Arial" w:hAnsi="Arial" w:cs="Arial"/>
        </w:rPr>
        <w:t xml:space="preserve"> </w:t>
      </w:r>
      <w:r w:rsidR="004344C6" w:rsidRPr="00003653">
        <w:rPr>
          <w:rFonts w:ascii="Arial" w:hAnsi="Arial" w:cs="Arial"/>
        </w:rPr>
        <w:t xml:space="preserve">«__»____________ 20__ </w:t>
      </w:r>
    </w:p>
    <w:p w:rsidR="004344C6" w:rsidRPr="00DE0929" w:rsidRDefault="004344C6" w:rsidP="00DE0929">
      <w:pPr>
        <w:spacing w:before="100" w:beforeAutospacing="1" w:after="100" w:afterAutospacing="1"/>
        <w:rPr>
          <w:rFonts w:ascii="Arial" w:hAnsi="Arial" w:cs="Arial"/>
        </w:rPr>
      </w:pPr>
      <w:r w:rsidRPr="00DE0929">
        <w:rPr>
          <w:rFonts w:ascii="Arial" w:hAnsi="Arial" w:cs="Arial"/>
        </w:rPr>
        <w:t>Настоящий акт составлен комиссией по осмотру __________________________________________________________________________________________________________________________________________________________________________________________________________________(Ф.И.О., должности, место работы лиц, участвующих в осмотре зданий, сооружений)</w:t>
      </w:r>
    </w:p>
    <w:p w:rsidR="00DE0929" w:rsidRDefault="004344C6" w:rsidP="00DE0929">
      <w:pPr>
        <w:rPr>
          <w:rFonts w:ascii="Arial" w:hAnsi="Arial" w:cs="Arial"/>
        </w:rPr>
      </w:pPr>
      <w:r w:rsidRPr="00DE0929">
        <w:rPr>
          <w:rFonts w:ascii="Arial" w:hAnsi="Arial" w:cs="Arial"/>
        </w:rPr>
        <w:t>с участием представителей специализированных организаций</w:t>
      </w:r>
      <w:r w:rsidR="00DE0929">
        <w:rPr>
          <w:rFonts w:ascii="Arial" w:hAnsi="Arial" w:cs="Arial"/>
        </w:rPr>
        <w:t xml:space="preserve"> </w:t>
      </w:r>
      <w:r w:rsidRPr="00DE0929">
        <w:rPr>
          <w:rFonts w:ascii="Arial" w:hAnsi="Arial" w:cs="Arial"/>
        </w:rPr>
        <w:t>___________________________________</w:t>
      </w:r>
      <w:r w:rsidR="00DE0929">
        <w:rPr>
          <w:rFonts w:ascii="Arial" w:hAnsi="Arial" w:cs="Arial"/>
        </w:rPr>
        <w:t>_______________________________</w:t>
      </w:r>
      <w:r w:rsidRPr="00DE0929">
        <w:rPr>
          <w:rFonts w:ascii="Arial" w:hAnsi="Arial" w:cs="Arial"/>
        </w:rPr>
        <w:t>___________________________________</w:t>
      </w:r>
      <w:r w:rsidR="00DE0929">
        <w:rPr>
          <w:rFonts w:ascii="Arial" w:hAnsi="Arial" w:cs="Arial"/>
        </w:rPr>
        <w:t>_______________________________</w:t>
      </w:r>
      <w:r w:rsidRPr="00DE0929">
        <w:rPr>
          <w:rFonts w:ascii="Arial" w:hAnsi="Arial" w:cs="Arial"/>
        </w:rPr>
        <w:t>___________________________________</w:t>
      </w:r>
      <w:r w:rsidR="00DE0929">
        <w:rPr>
          <w:rFonts w:ascii="Arial" w:hAnsi="Arial" w:cs="Arial"/>
        </w:rPr>
        <w:t>_______________________________</w:t>
      </w:r>
    </w:p>
    <w:p w:rsidR="004344C6" w:rsidRPr="00DE0929" w:rsidRDefault="004344C6" w:rsidP="00DE0929">
      <w:pPr>
        <w:jc w:val="center"/>
        <w:rPr>
          <w:rFonts w:ascii="Arial" w:hAnsi="Arial" w:cs="Arial"/>
        </w:rPr>
      </w:pPr>
      <w:r w:rsidRPr="00DE0929">
        <w:rPr>
          <w:rFonts w:ascii="Arial" w:hAnsi="Arial" w:cs="Arial"/>
        </w:rPr>
        <w:t>(Ф.И.О., должность, место работы)</w:t>
      </w:r>
    </w:p>
    <w:p w:rsidR="00DE0929" w:rsidRDefault="004344C6" w:rsidP="00DE0929">
      <w:pPr>
        <w:ind w:firstLine="708"/>
        <w:rPr>
          <w:rFonts w:ascii="Arial" w:hAnsi="Arial" w:cs="Arial"/>
        </w:rPr>
      </w:pPr>
      <w:r w:rsidRPr="00DE0929">
        <w:rPr>
          <w:rFonts w:ascii="Arial" w:hAnsi="Arial" w:cs="Arial"/>
        </w:rPr>
        <w:t>На основании ______________________________________________________</w:t>
      </w:r>
      <w:r w:rsidR="00DE0929">
        <w:rPr>
          <w:rFonts w:ascii="Arial" w:hAnsi="Arial" w:cs="Arial"/>
        </w:rPr>
        <w:t>_____________</w:t>
      </w:r>
    </w:p>
    <w:p w:rsidR="004344C6" w:rsidRPr="00DE0929" w:rsidRDefault="004344C6" w:rsidP="00DE0929">
      <w:pPr>
        <w:ind w:firstLine="708"/>
        <w:jc w:val="center"/>
        <w:rPr>
          <w:rFonts w:ascii="Arial" w:hAnsi="Arial" w:cs="Arial"/>
        </w:rPr>
      </w:pPr>
      <w:r w:rsidRPr="00DE0929">
        <w:rPr>
          <w:rFonts w:ascii="Arial" w:hAnsi="Arial" w:cs="Arial"/>
        </w:rPr>
        <w:t>(дата и номер распоряжения)</w:t>
      </w:r>
    </w:p>
    <w:p w:rsidR="00DE0929" w:rsidRDefault="00DE0929" w:rsidP="00DE0929">
      <w:pPr>
        <w:pBdr>
          <w:bottom w:val="single" w:sz="12" w:space="1" w:color="auto"/>
        </w:pBdr>
        <w:jc w:val="both"/>
        <w:rPr>
          <w:rFonts w:ascii="Arial" w:hAnsi="Arial" w:cs="Arial"/>
        </w:rPr>
      </w:pPr>
      <w:r>
        <w:rPr>
          <w:rFonts w:ascii="Arial" w:hAnsi="Arial" w:cs="Arial"/>
        </w:rPr>
        <w:t xml:space="preserve">проведён осмотр </w:t>
      </w:r>
      <w:r w:rsidR="004344C6" w:rsidRPr="00DE0929">
        <w:rPr>
          <w:rFonts w:ascii="Arial" w:hAnsi="Arial" w:cs="Arial"/>
        </w:rPr>
        <w:t>_______________________________</w:t>
      </w:r>
      <w:r>
        <w:rPr>
          <w:rFonts w:ascii="Arial" w:hAnsi="Arial" w:cs="Arial"/>
        </w:rPr>
        <w:t>__________________</w:t>
      </w:r>
    </w:p>
    <w:p w:rsidR="00DE0929" w:rsidRDefault="00DE0929" w:rsidP="00DE0929">
      <w:pPr>
        <w:pBdr>
          <w:bottom w:val="single" w:sz="12" w:space="1" w:color="auto"/>
        </w:pBdr>
        <w:jc w:val="both"/>
        <w:rPr>
          <w:rFonts w:ascii="Arial" w:hAnsi="Arial" w:cs="Arial"/>
        </w:rPr>
      </w:pPr>
    </w:p>
    <w:p w:rsidR="00DE0929" w:rsidRDefault="00DE0929" w:rsidP="00DE0929">
      <w:pPr>
        <w:jc w:val="both"/>
        <w:rPr>
          <w:rFonts w:ascii="Arial" w:hAnsi="Arial" w:cs="Arial"/>
        </w:rPr>
      </w:pPr>
    </w:p>
    <w:p w:rsidR="00DE0929" w:rsidRDefault="004344C6" w:rsidP="00DE0929">
      <w:pPr>
        <w:jc w:val="both"/>
        <w:rPr>
          <w:rFonts w:ascii="Arial" w:hAnsi="Arial" w:cs="Arial"/>
        </w:rPr>
      </w:pPr>
      <w:r w:rsidRPr="00DE0929">
        <w:rPr>
          <w:rFonts w:ascii="Arial" w:hAnsi="Arial" w:cs="Arial"/>
        </w:rPr>
        <w:t>(наименование здания, с</w:t>
      </w:r>
      <w:r w:rsidR="00DE0929">
        <w:rPr>
          <w:rFonts w:ascii="Arial" w:hAnsi="Arial" w:cs="Arial"/>
        </w:rPr>
        <w:t>ооружения, его местонахождение)</w:t>
      </w:r>
    </w:p>
    <w:p w:rsidR="00DE0929" w:rsidRDefault="004344C6" w:rsidP="00DE0929">
      <w:pPr>
        <w:jc w:val="both"/>
        <w:rPr>
          <w:rFonts w:ascii="Arial" w:hAnsi="Arial" w:cs="Arial"/>
        </w:rPr>
      </w:pPr>
      <w:r w:rsidRPr="00DE0929">
        <w:rPr>
          <w:rFonts w:ascii="Arial" w:hAnsi="Arial" w:cs="Arial"/>
        </w:rPr>
        <w:t>в присутствии:_________________________</w:t>
      </w:r>
      <w:r w:rsidR="00DE0929">
        <w:rPr>
          <w:rFonts w:ascii="Arial" w:hAnsi="Arial" w:cs="Arial"/>
        </w:rPr>
        <w:t>_______________________________</w:t>
      </w:r>
    </w:p>
    <w:p w:rsidR="004344C6" w:rsidRPr="00DE0929" w:rsidRDefault="004344C6" w:rsidP="00DE0929">
      <w:pPr>
        <w:jc w:val="both"/>
        <w:rPr>
          <w:rFonts w:ascii="Arial" w:hAnsi="Arial" w:cs="Arial"/>
        </w:rPr>
      </w:pPr>
      <w:r w:rsidRPr="00DE0929">
        <w:rPr>
          <w:rFonts w:ascii="Arial" w:hAnsi="Arial" w:cs="Arial"/>
        </w:rPr>
        <w:t>(Ф.И.О. лица, ответственного за эксплуатацию здания, сооружения или его уполномоченного представителя)</w:t>
      </w:r>
    </w:p>
    <w:p w:rsidR="00DE0929" w:rsidRDefault="004344C6" w:rsidP="00DE0929">
      <w:pPr>
        <w:jc w:val="both"/>
        <w:rPr>
          <w:rFonts w:ascii="Arial" w:hAnsi="Arial" w:cs="Arial"/>
        </w:rPr>
      </w:pPr>
      <w:r w:rsidRPr="00DE0929">
        <w:rPr>
          <w:rFonts w:ascii="Arial" w:hAnsi="Arial" w:cs="Arial"/>
        </w:rPr>
        <w:t>При осмотре установлено: _____________</w:t>
      </w:r>
      <w:r w:rsidR="00DE0929">
        <w:rPr>
          <w:rFonts w:ascii="Arial" w:hAnsi="Arial" w:cs="Arial"/>
        </w:rPr>
        <w:t>_______________________________</w:t>
      </w:r>
    </w:p>
    <w:p w:rsidR="00DE0929" w:rsidRDefault="004344C6" w:rsidP="00DE0929">
      <w:pPr>
        <w:jc w:val="both"/>
        <w:rPr>
          <w:rFonts w:ascii="Arial" w:hAnsi="Arial" w:cs="Arial"/>
        </w:rPr>
      </w:pPr>
      <w:r w:rsidRPr="00DE0929">
        <w:rPr>
          <w:rFonts w:ascii="Arial" w:hAnsi="Arial" w:cs="Arial"/>
        </w:rPr>
        <w:t>____________________________________________________________________________________________________________________________________________</w:t>
      </w:r>
      <w:r w:rsidR="00DE0929">
        <w:rPr>
          <w:rFonts w:ascii="Arial" w:hAnsi="Arial" w:cs="Arial"/>
        </w:rPr>
        <w:t xml:space="preserve"> </w:t>
      </w:r>
      <w:r w:rsidRPr="00DE0929">
        <w:rPr>
          <w:rFonts w:ascii="Arial" w:hAnsi="Arial" w:cs="Arial"/>
        </w:rPr>
        <w:t>(подробное описание данных, характеризующих состояние объекта осмотра, в случае выявленных нарушений указываются документ</w:t>
      </w:r>
      <w:r w:rsidR="00DE0929">
        <w:rPr>
          <w:rFonts w:ascii="Arial" w:hAnsi="Arial" w:cs="Arial"/>
        </w:rPr>
        <w:t>ы, требования которых нарушены)</w:t>
      </w:r>
    </w:p>
    <w:p w:rsidR="004344C6" w:rsidRPr="00DE0929" w:rsidRDefault="004344C6" w:rsidP="00DE0929">
      <w:pPr>
        <w:jc w:val="both"/>
        <w:rPr>
          <w:rFonts w:ascii="Arial" w:hAnsi="Arial" w:cs="Arial"/>
        </w:rPr>
      </w:pPr>
      <w:r w:rsidRPr="00DE0929">
        <w:rPr>
          <w:rFonts w:ascii="Arial" w:hAnsi="Arial" w:cs="Arial"/>
        </w:rPr>
        <w:t>Приложения к акту:</w:t>
      </w:r>
    </w:p>
    <w:p w:rsidR="00DE0929" w:rsidRDefault="004344C6" w:rsidP="00DE0929">
      <w:pPr>
        <w:jc w:val="both"/>
        <w:rPr>
          <w:rFonts w:ascii="Arial" w:hAnsi="Arial" w:cs="Arial"/>
        </w:rPr>
      </w:pPr>
      <w:r w:rsidRPr="00DE0929">
        <w:rPr>
          <w:rFonts w:ascii="Arial" w:hAnsi="Arial" w:cs="Arial"/>
        </w:rPr>
        <w:t>_____________________________________________________________________</w:t>
      </w:r>
      <w:r w:rsidRPr="00DE0929">
        <w:rPr>
          <w:rFonts w:ascii="Arial" w:hAnsi="Arial" w:cs="Arial"/>
        </w:rPr>
        <w:br/>
        <w:t>_____________________________________________________________________</w:t>
      </w:r>
      <w:r w:rsidRPr="00DE0929">
        <w:rPr>
          <w:rFonts w:ascii="Arial" w:hAnsi="Arial" w:cs="Arial"/>
        </w:rPr>
        <w:br/>
        <w:t xml:space="preserve">(материалы </w:t>
      </w:r>
      <w:proofErr w:type="spellStart"/>
      <w:r w:rsidRPr="00DE0929">
        <w:rPr>
          <w:rFonts w:ascii="Arial" w:hAnsi="Arial" w:cs="Arial"/>
        </w:rPr>
        <w:t>фотофиксации</w:t>
      </w:r>
      <w:proofErr w:type="spellEnd"/>
      <w:r w:rsidRPr="00DE0929">
        <w:rPr>
          <w:rFonts w:ascii="Arial" w:hAnsi="Arial" w:cs="Arial"/>
        </w:rPr>
        <w:t>, иные материал</w:t>
      </w:r>
      <w:r w:rsidR="00DE0929">
        <w:rPr>
          <w:rFonts w:ascii="Arial" w:hAnsi="Arial" w:cs="Arial"/>
        </w:rPr>
        <w:t>ы, оформленные в ходе осмотра)</w:t>
      </w:r>
      <w:r w:rsidR="00DE0929">
        <w:rPr>
          <w:rFonts w:ascii="Arial" w:hAnsi="Arial" w:cs="Arial"/>
        </w:rPr>
        <w:br/>
      </w:r>
    </w:p>
    <w:p w:rsidR="004344C6" w:rsidRPr="00DE0929" w:rsidRDefault="004344C6" w:rsidP="00DE0929">
      <w:pPr>
        <w:jc w:val="both"/>
        <w:rPr>
          <w:rFonts w:ascii="Arial" w:hAnsi="Arial" w:cs="Arial"/>
        </w:rPr>
      </w:pPr>
      <w:r w:rsidRPr="00DE0929">
        <w:rPr>
          <w:rFonts w:ascii="Arial" w:hAnsi="Arial" w:cs="Arial"/>
        </w:rPr>
        <w:t>Председатель Комиссии:</w:t>
      </w:r>
    </w:p>
    <w:p w:rsidR="004344C6" w:rsidRPr="00DE0929" w:rsidRDefault="004344C6" w:rsidP="00DE0929">
      <w:pPr>
        <w:jc w:val="both"/>
        <w:rPr>
          <w:rFonts w:ascii="Arial" w:hAnsi="Arial" w:cs="Arial"/>
        </w:rPr>
      </w:pPr>
      <w:r w:rsidRPr="00DE0929">
        <w:rPr>
          <w:rFonts w:ascii="Arial" w:hAnsi="Arial" w:cs="Arial"/>
        </w:rPr>
        <w:t>___</w:t>
      </w:r>
      <w:r w:rsidR="00DE0929">
        <w:rPr>
          <w:rFonts w:ascii="Arial" w:hAnsi="Arial" w:cs="Arial"/>
        </w:rPr>
        <w:t xml:space="preserve">__________________ </w:t>
      </w:r>
      <w:r w:rsidRPr="00DE0929">
        <w:rPr>
          <w:rFonts w:ascii="Arial" w:hAnsi="Arial" w:cs="Arial"/>
        </w:rPr>
        <w:t>__________________</w:t>
      </w:r>
    </w:p>
    <w:p w:rsidR="004344C6" w:rsidRPr="00DE0929" w:rsidRDefault="004344C6" w:rsidP="00DE0929">
      <w:pPr>
        <w:jc w:val="both"/>
        <w:rPr>
          <w:rFonts w:ascii="Arial" w:hAnsi="Arial" w:cs="Arial"/>
        </w:rPr>
      </w:pPr>
      <w:r w:rsidRPr="00DE0929">
        <w:rPr>
          <w:rFonts w:ascii="Arial" w:hAnsi="Arial" w:cs="Arial"/>
        </w:rPr>
        <w:t xml:space="preserve">Подписи членов Комиссии: </w:t>
      </w:r>
    </w:p>
    <w:p w:rsidR="004344C6" w:rsidRPr="00DE0929" w:rsidRDefault="004344C6" w:rsidP="00DE0929">
      <w:pPr>
        <w:jc w:val="both"/>
        <w:rPr>
          <w:rFonts w:ascii="Arial" w:hAnsi="Arial" w:cs="Arial"/>
        </w:rPr>
      </w:pPr>
      <w:r w:rsidRPr="00DE0929">
        <w:rPr>
          <w:rFonts w:ascii="Arial" w:hAnsi="Arial" w:cs="Arial"/>
        </w:rPr>
        <w:t>__________</w:t>
      </w:r>
      <w:r w:rsidR="00DE0929">
        <w:rPr>
          <w:rFonts w:ascii="Arial" w:hAnsi="Arial" w:cs="Arial"/>
        </w:rPr>
        <w:t>___________</w:t>
      </w:r>
      <w:r w:rsidRPr="00DE0929">
        <w:rPr>
          <w:rFonts w:ascii="Arial" w:hAnsi="Arial" w:cs="Arial"/>
        </w:rPr>
        <w:t xml:space="preserve"> __________________</w:t>
      </w:r>
    </w:p>
    <w:p w:rsidR="004344C6" w:rsidRPr="00DE0929" w:rsidRDefault="004344C6" w:rsidP="00DE0929">
      <w:pPr>
        <w:jc w:val="both"/>
        <w:rPr>
          <w:rFonts w:ascii="Arial" w:hAnsi="Arial" w:cs="Arial"/>
        </w:rPr>
      </w:pPr>
      <w:r w:rsidRPr="00DE0929">
        <w:rPr>
          <w:rFonts w:ascii="Arial" w:hAnsi="Arial" w:cs="Arial"/>
        </w:rPr>
        <w:t>___</w:t>
      </w:r>
      <w:r w:rsidR="00DE0929">
        <w:rPr>
          <w:rFonts w:ascii="Arial" w:hAnsi="Arial" w:cs="Arial"/>
        </w:rPr>
        <w:t xml:space="preserve">__________________ </w:t>
      </w:r>
      <w:r w:rsidRPr="00DE0929">
        <w:rPr>
          <w:rFonts w:ascii="Arial" w:hAnsi="Arial" w:cs="Arial"/>
        </w:rPr>
        <w:t>__________________</w:t>
      </w:r>
    </w:p>
    <w:p w:rsidR="004344C6" w:rsidRPr="00DE0929" w:rsidRDefault="004344C6" w:rsidP="00DE0929">
      <w:pPr>
        <w:jc w:val="both"/>
        <w:rPr>
          <w:rFonts w:ascii="Arial" w:hAnsi="Arial" w:cs="Arial"/>
        </w:rPr>
      </w:pPr>
      <w:r w:rsidRPr="00DE0929">
        <w:rPr>
          <w:rFonts w:ascii="Arial" w:hAnsi="Arial" w:cs="Arial"/>
        </w:rPr>
        <w:t>___</w:t>
      </w:r>
      <w:r w:rsidR="00DE0929">
        <w:rPr>
          <w:rFonts w:ascii="Arial" w:hAnsi="Arial" w:cs="Arial"/>
        </w:rPr>
        <w:t xml:space="preserve">__________________ </w:t>
      </w:r>
      <w:r w:rsidRPr="00DE0929">
        <w:rPr>
          <w:rFonts w:ascii="Arial" w:hAnsi="Arial" w:cs="Arial"/>
        </w:rPr>
        <w:t>__________________</w:t>
      </w:r>
    </w:p>
    <w:p w:rsidR="004344C6" w:rsidRPr="00DE0929" w:rsidRDefault="004344C6" w:rsidP="00DE0929">
      <w:pPr>
        <w:jc w:val="both"/>
        <w:rPr>
          <w:rFonts w:ascii="Arial" w:hAnsi="Arial" w:cs="Arial"/>
        </w:rPr>
      </w:pPr>
      <w:r w:rsidRPr="00DE0929">
        <w:rPr>
          <w:rFonts w:ascii="Arial" w:hAnsi="Arial" w:cs="Arial"/>
        </w:rPr>
        <w:t>___</w:t>
      </w:r>
      <w:r w:rsidR="00DE0929">
        <w:rPr>
          <w:rFonts w:ascii="Arial" w:hAnsi="Arial" w:cs="Arial"/>
        </w:rPr>
        <w:t xml:space="preserve">__________________ </w:t>
      </w:r>
      <w:r w:rsidRPr="00DE0929">
        <w:rPr>
          <w:rFonts w:ascii="Arial" w:hAnsi="Arial" w:cs="Arial"/>
        </w:rPr>
        <w:t>__________________</w:t>
      </w:r>
    </w:p>
    <w:p w:rsidR="00DE0929" w:rsidRDefault="004344C6" w:rsidP="00DE0929">
      <w:pPr>
        <w:jc w:val="both"/>
        <w:rPr>
          <w:rFonts w:ascii="Arial" w:hAnsi="Arial" w:cs="Arial"/>
        </w:rPr>
      </w:pPr>
      <w:r w:rsidRPr="00DE0929">
        <w:rPr>
          <w:rFonts w:ascii="Arial" w:hAnsi="Arial" w:cs="Arial"/>
        </w:rPr>
        <w:t>___</w:t>
      </w:r>
      <w:r w:rsidR="00DE0929">
        <w:rPr>
          <w:rFonts w:ascii="Arial" w:hAnsi="Arial" w:cs="Arial"/>
        </w:rPr>
        <w:t xml:space="preserve">__________________ </w:t>
      </w:r>
      <w:r w:rsidRPr="00DE0929">
        <w:rPr>
          <w:rFonts w:ascii="Arial" w:hAnsi="Arial" w:cs="Arial"/>
        </w:rPr>
        <w:t>__________________</w:t>
      </w:r>
    </w:p>
    <w:p w:rsidR="00DE0929" w:rsidRDefault="00DE0929" w:rsidP="00DE0929">
      <w:pPr>
        <w:jc w:val="both"/>
        <w:rPr>
          <w:rFonts w:ascii="Arial" w:hAnsi="Arial" w:cs="Arial"/>
        </w:rPr>
      </w:pPr>
    </w:p>
    <w:p w:rsidR="00DE0929" w:rsidRDefault="004344C6" w:rsidP="00DE0929">
      <w:pPr>
        <w:jc w:val="both"/>
        <w:rPr>
          <w:rFonts w:ascii="Arial" w:hAnsi="Arial" w:cs="Arial"/>
        </w:rPr>
      </w:pPr>
      <w:r w:rsidRPr="00DE0929">
        <w:rPr>
          <w:rFonts w:ascii="Arial" w:hAnsi="Arial" w:cs="Arial"/>
        </w:rPr>
        <w:t xml:space="preserve">С актом </w:t>
      </w:r>
      <w:proofErr w:type="gramStart"/>
      <w:r w:rsidRPr="00DE0929">
        <w:rPr>
          <w:rFonts w:ascii="Arial" w:hAnsi="Arial" w:cs="Arial"/>
        </w:rPr>
        <w:t>ознакомлен</w:t>
      </w:r>
      <w:proofErr w:type="gramEnd"/>
      <w:r w:rsidRPr="00DE0929">
        <w:rPr>
          <w:rFonts w:ascii="Arial" w:hAnsi="Arial" w:cs="Arial"/>
        </w:rPr>
        <w:t>: __________</w:t>
      </w:r>
      <w:r w:rsidR="00DE0929">
        <w:rPr>
          <w:rFonts w:ascii="Arial" w:hAnsi="Arial" w:cs="Arial"/>
        </w:rPr>
        <w:t>_______________________________</w:t>
      </w:r>
    </w:p>
    <w:p w:rsidR="004344C6" w:rsidRPr="00DE0929" w:rsidRDefault="004344C6" w:rsidP="00DE0929">
      <w:pPr>
        <w:jc w:val="both"/>
        <w:rPr>
          <w:rFonts w:ascii="Arial" w:hAnsi="Arial" w:cs="Arial"/>
        </w:rPr>
      </w:pPr>
      <w:r w:rsidRPr="00DE0929">
        <w:rPr>
          <w:rFonts w:ascii="Arial" w:hAnsi="Arial" w:cs="Arial"/>
        </w:rPr>
        <w:t>Лицо, ответственное за эксплуатацию здания, сооружения, или его уполномоченный представитель:</w:t>
      </w:r>
    </w:p>
    <w:p w:rsidR="004344C6" w:rsidRPr="00DE0929" w:rsidRDefault="004344C6" w:rsidP="0060236C">
      <w:pPr>
        <w:jc w:val="right"/>
        <w:rPr>
          <w:rFonts w:ascii="Arial" w:hAnsi="Arial" w:cs="Arial"/>
        </w:rPr>
      </w:pPr>
      <w:r w:rsidRPr="00DE0929">
        <w:rPr>
          <w:rFonts w:ascii="Arial" w:hAnsi="Arial" w:cs="Arial"/>
        </w:rPr>
        <w:t>__________________ _________________</w:t>
      </w:r>
    </w:p>
    <w:p w:rsidR="00DE0929" w:rsidRDefault="00DE0929" w:rsidP="0060236C">
      <w:pPr>
        <w:jc w:val="right"/>
        <w:rPr>
          <w:rFonts w:ascii="Arial" w:hAnsi="Arial" w:cs="Arial"/>
        </w:rPr>
      </w:pPr>
      <w:r>
        <w:rPr>
          <w:rFonts w:ascii="Arial" w:hAnsi="Arial" w:cs="Arial"/>
        </w:rPr>
        <w:t xml:space="preserve">(Ф.И.О.) (подпись) </w:t>
      </w:r>
    </w:p>
    <w:p w:rsidR="00DE0929" w:rsidRDefault="004344C6" w:rsidP="0060236C">
      <w:pPr>
        <w:jc w:val="right"/>
        <w:rPr>
          <w:rFonts w:ascii="Arial" w:hAnsi="Arial" w:cs="Arial"/>
        </w:rPr>
      </w:pPr>
      <w:r w:rsidRPr="00DE0929">
        <w:rPr>
          <w:rFonts w:ascii="Arial" w:hAnsi="Arial" w:cs="Arial"/>
        </w:rPr>
        <w:t>Копию акта получил: _____</w:t>
      </w:r>
      <w:r w:rsidR="00DE0929">
        <w:rPr>
          <w:rFonts w:ascii="Arial" w:hAnsi="Arial" w:cs="Arial"/>
        </w:rPr>
        <w:t>_____________ _________________</w:t>
      </w:r>
    </w:p>
    <w:p w:rsidR="00607278" w:rsidRDefault="00607278" w:rsidP="00607278">
      <w:pPr>
        <w:jc w:val="right"/>
        <w:rPr>
          <w:rFonts w:ascii="Arial" w:hAnsi="Arial" w:cs="Arial"/>
        </w:rPr>
      </w:pPr>
      <w:r>
        <w:rPr>
          <w:rFonts w:ascii="Arial" w:hAnsi="Arial" w:cs="Arial"/>
        </w:rPr>
        <w:t>(Ф.И.О.) (подпись)</w:t>
      </w:r>
    </w:p>
    <w:p w:rsidR="00607278" w:rsidRDefault="00607278" w:rsidP="00607278">
      <w:pPr>
        <w:jc w:val="right"/>
        <w:rPr>
          <w:rFonts w:ascii="Arial" w:hAnsi="Arial" w:cs="Arial"/>
        </w:rPr>
      </w:pPr>
    </w:p>
    <w:p w:rsidR="004344C6" w:rsidRPr="00414C5E" w:rsidRDefault="004344C6" w:rsidP="00607278">
      <w:pPr>
        <w:shd w:val="clear" w:color="auto" w:fill="FFFFFF"/>
        <w:spacing w:line="270" w:lineRule="atLeast"/>
        <w:jc w:val="right"/>
        <w:rPr>
          <w:rFonts w:ascii="Courier New" w:hAnsi="Courier New" w:cs="Courier New"/>
          <w:color w:val="2C2C2C"/>
          <w:sz w:val="22"/>
          <w:szCs w:val="22"/>
        </w:rPr>
      </w:pPr>
      <w:r w:rsidRPr="00414C5E">
        <w:rPr>
          <w:rFonts w:ascii="Courier New" w:hAnsi="Courier New" w:cs="Courier New"/>
          <w:color w:val="2C2C2C"/>
          <w:sz w:val="22"/>
          <w:szCs w:val="22"/>
        </w:rPr>
        <w:t>Приложение N 2</w:t>
      </w:r>
    </w:p>
    <w:p w:rsidR="004344C6" w:rsidRPr="00414C5E" w:rsidRDefault="004344C6" w:rsidP="00414C5E">
      <w:pPr>
        <w:shd w:val="clear" w:color="auto" w:fill="FFFFFF"/>
        <w:spacing w:line="270" w:lineRule="atLeast"/>
        <w:ind w:left="4253"/>
        <w:jc w:val="right"/>
        <w:rPr>
          <w:rFonts w:ascii="Courier New" w:hAnsi="Courier New" w:cs="Courier New"/>
          <w:color w:val="2C2C2C"/>
          <w:sz w:val="22"/>
          <w:szCs w:val="22"/>
        </w:rPr>
      </w:pPr>
      <w:r w:rsidRPr="00414C5E">
        <w:rPr>
          <w:rFonts w:ascii="Courier New" w:hAnsi="Courier New" w:cs="Courier New"/>
          <w:color w:val="2C2C2C"/>
          <w:sz w:val="22"/>
          <w:szCs w:val="22"/>
        </w:rPr>
        <w:t>к Порядку</w:t>
      </w:r>
      <w:r>
        <w:rPr>
          <w:rFonts w:ascii="Courier New" w:hAnsi="Courier New" w:cs="Courier New"/>
          <w:color w:val="2C2C2C"/>
          <w:sz w:val="22"/>
          <w:szCs w:val="22"/>
        </w:rPr>
        <w:t xml:space="preserve"> </w:t>
      </w:r>
      <w:r w:rsidRPr="00414C5E">
        <w:rPr>
          <w:rFonts w:ascii="Courier New" w:hAnsi="Courier New" w:cs="Courier New"/>
          <w:color w:val="2C2C2C"/>
          <w:sz w:val="22"/>
          <w:szCs w:val="22"/>
        </w:rPr>
        <w:t>проведения осмотров зданий, сооружений</w:t>
      </w:r>
      <w:r>
        <w:rPr>
          <w:rFonts w:ascii="Courier New" w:hAnsi="Courier New" w:cs="Courier New"/>
          <w:color w:val="2C2C2C"/>
          <w:sz w:val="22"/>
          <w:szCs w:val="22"/>
        </w:rPr>
        <w:t xml:space="preserve"> </w:t>
      </w:r>
      <w:r w:rsidRPr="00414C5E">
        <w:rPr>
          <w:rFonts w:ascii="Courier New" w:hAnsi="Courier New" w:cs="Courier New"/>
          <w:color w:val="2C2C2C"/>
          <w:sz w:val="22"/>
          <w:szCs w:val="22"/>
        </w:rPr>
        <w:t>и выдач</w:t>
      </w:r>
      <w:r>
        <w:rPr>
          <w:rFonts w:ascii="Courier New" w:hAnsi="Courier New" w:cs="Courier New"/>
          <w:color w:val="2C2C2C"/>
          <w:sz w:val="22"/>
          <w:szCs w:val="22"/>
        </w:rPr>
        <w:t>а</w:t>
      </w:r>
      <w:r w:rsidRPr="00414C5E">
        <w:rPr>
          <w:rFonts w:ascii="Courier New" w:hAnsi="Courier New" w:cs="Courier New"/>
          <w:color w:val="2C2C2C"/>
          <w:sz w:val="22"/>
          <w:szCs w:val="22"/>
        </w:rPr>
        <w:t xml:space="preserve"> рекомендаций об устранении выявленных</w:t>
      </w:r>
      <w:r>
        <w:rPr>
          <w:rFonts w:ascii="Courier New" w:hAnsi="Courier New" w:cs="Courier New"/>
          <w:color w:val="2C2C2C"/>
          <w:sz w:val="22"/>
          <w:szCs w:val="22"/>
        </w:rPr>
        <w:t xml:space="preserve"> </w:t>
      </w:r>
      <w:r w:rsidRPr="00414C5E">
        <w:rPr>
          <w:rFonts w:ascii="Courier New" w:hAnsi="Courier New" w:cs="Courier New"/>
          <w:color w:val="2C2C2C"/>
          <w:sz w:val="22"/>
          <w:szCs w:val="22"/>
        </w:rPr>
        <w:t>в ходе таких осмотров нарушений на территории</w:t>
      </w:r>
      <w:r>
        <w:rPr>
          <w:rFonts w:ascii="Courier New" w:hAnsi="Courier New" w:cs="Courier New"/>
          <w:color w:val="2C2C2C"/>
          <w:sz w:val="22"/>
          <w:szCs w:val="22"/>
        </w:rPr>
        <w:t xml:space="preserve"> </w:t>
      </w:r>
      <w:r w:rsidR="0008395B" w:rsidRPr="0008395B">
        <w:rPr>
          <w:rFonts w:ascii="Courier New" w:hAnsi="Courier New" w:cs="Courier New"/>
          <w:color w:val="2C2C2C"/>
          <w:sz w:val="22"/>
          <w:szCs w:val="22"/>
        </w:rPr>
        <w:t>Калтукского</w:t>
      </w:r>
      <w:r>
        <w:rPr>
          <w:rFonts w:ascii="Courier New" w:hAnsi="Courier New" w:cs="Courier New"/>
          <w:color w:val="2C2C2C"/>
          <w:sz w:val="22"/>
          <w:szCs w:val="22"/>
        </w:rPr>
        <w:t xml:space="preserve"> муниципального образования</w:t>
      </w:r>
    </w:p>
    <w:p w:rsidR="004344C6" w:rsidRDefault="004344C6" w:rsidP="004201A5">
      <w:pPr>
        <w:shd w:val="clear" w:color="auto" w:fill="FFFFFF"/>
        <w:spacing w:line="270" w:lineRule="atLeast"/>
        <w:jc w:val="center"/>
        <w:rPr>
          <w:rFonts w:ascii="Arial" w:hAnsi="Arial" w:cs="Arial"/>
          <w:color w:val="2C2C2C"/>
        </w:rPr>
      </w:pPr>
    </w:p>
    <w:p w:rsidR="004344C6" w:rsidRPr="004201A5" w:rsidRDefault="004344C6" w:rsidP="00414C5E">
      <w:pPr>
        <w:shd w:val="clear" w:color="auto" w:fill="FFFFFF"/>
        <w:spacing w:line="270" w:lineRule="atLeast"/>
        <w:jc w:val="center"/>
        <w:rPr>
          <w:rFonts w:ascii="Arial" w:hAnsi="Arial" w:cs="Arial"/>
          <w:color w:val="2C2C2C"/>
        </w:rPr>
      </w:pPr>
      <w:r w:rsidRPr="004201A5">
        <w:rPr>
          <w:rFonts w:ascii="Arial" w:hAnsi="Arial" w:cs="Arial"/>
          <w:color w:val="2C2C2C"/>
        </w:rPr>
        <w:t>РЕКОМЕНДАЦИИ</w:t>
      </w:r>
    </w:p>
    <w:p w:rsidR="004344C6" w:rsidRPr="004201A5" w:rsidRDefault="004344C6" w:rsidP="00414C5E">
      <w:pPr>
        <w:shd w:val="clear" w:color="auto" w:fill="FFFFFF"/>
        <w:spacing w:line="270" w:lineRule="atLeast"/>
        <w:jc w:val="center"/>
        <w:rPr>
          <w:rFonts w:ascii="Arial" w:hAnsi="Arial" w:cs="Arial"/>
          <w:color w:val="2C2C2C"/>
        </w:rPr>
      </w:pPr>
      <w:r w:rsidRPr="004201A5">
        <w:rPr>
          <w:rFonts w:ascii="Arial" w:hAnsi="Arial" w:cs="Arial"/>
          <w:color w:val="2C2C2C"/>
        </w:rPr>
        <w:t>об устранении выявленных нарушений</w:t>
      </w:r>
    </w:p>
    <w:p w:rsidR="0008395B" w:rsidRPr="0008395B" w:rsidRDefault="0008395B" w:rsidP="00414C5E">
      <w:pPr>
        <w:shd w:val="clear" w:color="auto" w:fill="FFFFFF"/>
        <w:spacing w:line="270" w:lineRule="atLeast"/>
        <w:jc w:val="both"/>
        <w:rPr>
          <w:rFonts w:ascii="Arial" w:hAnsi="Arial" w:cs="Arial"/>
          <w:color w:val="2C2C2C"/>
        </w:rPr>
      </w:pPr>
    </w:p>
    <w:p w:rsidR="004344C6" w:rsidRPr="0008395B" w:rsidRDefault="004344C6" w:rsidP="00414C5E">
      <w:pPr>
        <w:shd w:val="clear" w:color="auto" w:fill="FFFFFF"/>
        <w:spacing w:line="270" w:lineRule="atLeast"/>
        <w:jc w:val="both"/>
        <w:rPr>
          <w:rFonts w:ascii="Arial" w:hAnsi="Arial" w:cs="Arial"/>
          <w:color w:val="2C2C2C"/>
        </w:rPr>
      </w:pPr>
      <w:r w:rsidRPr="0008395B">
        <w:rPr>
          <w:rFonts w:ascii="Arial" w:hAnsi="Arial" w:cs="Arial"/>
          <w:color w:val="2C2C2C"/>
        </w:rPr>
        <w:t xml:space="preserve">В соответствии с Актом осмотра здания, сооружения </w:t>
      </w:r>
      <w:proofErr w:type="gramStart"/>
      <w:r w:rsidRPr="0008395B">
        <w:rPr>
          <w:rFonts w:ascii="Arial" w:hAnsi="Arial" w:cs="Arial"/>
          <w:color w:val="2C2C2C"/>
        </w:rPr>
        <w:t>от</w:t>
      </w:r>
      <w:proofErr w:type="gramEnd"/>
      <w:r w:rsidRPr="0008395B">
        <w:rPr>
          <w:rFonts w:ascii="Arial" w:hAnsi="Arial" w:cs="Arial"/>
          <w:color w:val="2C2C2C"/>
        </w:rPr>
        <w:t xml:space="preserve"> ___________ № ____, расположенного по адресу: ______________________________________________, </w:t>
      </w:r>
    </w:p>
    <w:p w:rsidR="0008395B" w:rsidRPr="0008395B" w:rsidRDefault="0008395B" w:rsidP="00414C5E">
      <w:pPr>
        <w:shd w:val="clear" w:color="auto" w:fill="FFFFFF"/>
        <w:spacing w:line="270" w:lineRule="atLeast"/>
        <w:jc w:val="both"/>
        <w:rPr>
          <w:rFonts w:ascii="Arial" w:hAnsi="Arial" w:cs="Arial"/>
          <w:color w:val="2C2C2C"/>
        </w:rPr>
      </w:pPr>
    </w:p>
    <w:p w:rsidR="004344C6" w:rsidRPr="0008395B" w:rsidRDefault="004344C6" w:rsidP="00414C5E">
      <w:pPr>
        <w:shd w:val="clear" w:color="auto" w:fill="FFFFFF"/>
        <w:spacing w:line="270" w:lineRule="atLeast"/>
        <w:jc w:val="both"/>
        <w:rPr>
          <w:rFonts w:ascii="Arial" w:hAnsi="Arial" w:cs="Arial"/>
          <w:color w:val="2C2C2C"/>
        </w:rPr>
      </w:pPr>
      <w:r w:rsidRPr="0008395B">
        <w:rPr>
          <w:rFonts w:ascii="Arial" w:hAnsi="Arial" w:cs="Arial"/>
          <w:color w:val="2C2C2C"/>
        </w:rPr>
        <w:t>РЕКОМЕНДУЕМ:</w:t>
      </w:r>
    </w:p>
    <w:p w:rsidR="004344C6" w:rsidRPr="0008395B" w:rsidRDefault="004344C6" w:rsidP="00414C5E">
      <w:pPr>
        <w:shd w:val="clear" w:color="auto" w:fill="FFFFFF"/>
        <w:spacing w:line="270" w:lineRule="atLeast"/>
        <w:jc w:val="both"/>
        <w:rPr>
          <w:rFonts w:ascii="Arial" w:hAnsi="Arial" w:cs="Arial"/>
          <w:color w:val="2C2C2C"/>
        </w:rPr>
      </w:pPr>
    </w:p>
    <w:tbl>
      <w:tblPr>
        <w:tblW w:w="0" w:type="auto"/>
        <w:tblCellMar>
          <w:left w:w="0" w:type="dxa"/>
          <w:right w:w="0" w:type="dxa"/>
        </w:tblCellMar>
        <w:tblLook w:val="00A0" w:firstRow="1" w:lastRow="0" w:firstColumn="1" w:lastColumn="0" w:noHBand="0" w:noVBand="0"/>
      </w:tblPr>
      <w:tblGrid>
        <w:gridCol w:w="2392"/>
        <w:gridCol w:w="2393"/>
        <w:gridCol w:w="2393"/>
        <w:gridCol w:w="2393"/>
      </w:tblGrid>
      <w:tr w:rsidR="004344C6" w:rsidRPr="0008395B" w:rsidTr="006F64A4">
        <w:tc>
          <w:tcPr>
            <w:tcW w:w="239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344C6" w:rsidRPr="0008395B" w:rsidRDefault="004344C6" w:rsidP="006F64A4">
            <w:pPr>
              <w:spacing w:line="270" w:lineRule="atLeast"/>
              <w:jc w:val="both"/>
              <w:rPr>
                <w:rFonts w:ascii="Courier New" w:hAnsi="Courier New" w:cs="Courier New"/>
                <w:color w:val="2C2C2C"/>
                <w:sz w:val="22"/>
                <w:szCs w:val="22"/>
              </w:rPr>
            </w:pPr>
            <w:r w:rsidRPr="0008395B">
              <w:rPr>
                <w:rFonts w:ascii="Courier New" w:hAnsi="Courier New" w:cs="Courier New"/>
                <w:color w:val="2C2C2C"/>
                <w:sz w:val="22"/>
                <w:szCs w:val="22"/>
              </w:rPr>
              <w:t xml:space="preserve">№ </w:t>
            </w:r>
            <w:proofErr w:type="gramStart"/>
            <w:r w:rsidRPr="0008395B">
              <w:rPr>
                <w:rFonts w:ascii="Courier New" w:hAnsi="Courier New" w:cs="Courier New"/>
                <w:color w:val="2C2C2C"/>
                <w:sz w:val="22"/>
                <w:szCs w:val="22"/>
              </w:rPr>
              <w:t>п</w:t>
            </w:r>
            <w:proofErr w:type="gramEnd"/>
            <w:r w:rsidRPr="0008395B">
              <w:rPr>
                <w:rFonts w:ascii="Courier New" w:hAnsi="Courier New" w:cs="Courier New"/>
                <w:color w:val="2C2C2C"/>
                <w:sz w:val="22"/>
                <w:szCs w:val="22"/>
              </w:rPr>
              <w:t>/п</w:t>
            </w:r>
          </w:p>
        </w:tc>
        <w:tc>
          <w:tcPr>
            <w:tcW w:w="239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4344C6" w:rsidRPr="0008395B" w:rsidRDefault="004344C6" w:rsidP="006F64A4">
            <w:pPr>
              <w:spacing w:line="270" w:lineRule="atLeast"/>
              <w:jc w:val="both"/>
              <w:rPr>
                <w:rFonts w:ascii="Courier New" w:hAnsi="Courier New" w:cs="Courier New"/>
                <w:color w:val="2C2C2C"/>
                <w:sz w:val="22"/>
                <w:szCs w:val="22"/>
              </w:rPr>
            </w:pPr>
            <w:r w:rsidRPr="0008395B">
              <w:rPr>
                <w:rFonts w:ascii="Courier New" w:hAnsi="Courier New" w:cs="Courier New"/>
                <w:color w:val="2C2C2C"/>
                <w:sz w:val="22"/>
                <w:szCs w:val="22"/>
              </w:rPr>
              <w:t>Выявленные нарушения</w:t>
            </w:r>
          </w:p>
        </w:tc>
        <w:tc>
          <w:tcPr>
            <w:tcW w:w="239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4344C6" w:rsidRPr="0008395B" w:rsidRDefault="004344C6" w:rsidP="006F64A4">
            <w:pPr>
              <w:spacing w:line="270" w:lineRule="atLeast"/>
              <w:jc w:val="both"/>
              <w:rPr>
                <w:rFonts w:ascii="Courier New" w:hAnsi="Courier New" w:cs="Courier New"/>
                <w:color w:val="2C2C2C"/>
                <w:sz w:val="22"/>
                <w:szCs w:val="22"/>
              </w:rPr>
            </w:pPr>
            <w:r w:rsidRPr="0008395B">
              <w:rPr>
                <w:rFonts w:ascii="Courier New" w:hAnsi="Courier New" w:cs="Courier New"/>
                <w:color w:val="2C2C2C"/>
                <w:sz w:val="22"/>
                <w:szCs w:val="22"/>
              </w:rPr>
              <w:t>Рекомендации по выявленным нарушениям</w:t>
            </w:r>
          </w:p>
        </w:tc>
        <w:tc>
          <w:tcPr>
            <w:tcW w:w="239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4344C6" w:rsidRPr="0008395B" w:rsidRDefault="004344C6" w:rsidP="006F64A4">
            <w:pPr>
              <w:spacing w:line="270" w:lineRule="atLeast"/>
              <w:jc w:val="both"/>
              <w:rPr>
                <w:rFonts w:ascii="Courier New" w:hAnsi="Courier New" w:cs="Courier New"/>
                <w:color w:val="2C2C2C"/>
                <w:sz w:val="22"/>
                <w:szCs w:val="22"/>
              </w:rPr>
            </w:pPr>
            <w:r w:rsidRPr="0008395B">
              <w:rPr>
                <w:rFonts w:ascii="Courier New" w:hAnsi="Courier New" w:cs="Courier New"/>
                <w:color w:val="2C2C2C"/>
                <w:sz w:val="22"/>
                <w:szCs w:val="22"/>
              </w:rPr>
              <w:t>Срок устранения выявленных нарушений</w:t>
            </w:r>
          </w:p>
        </w:tc>
      </w:tr>
      <w:tr w:rsidR="004344C6" w:rsidRPr="0008395B" w:rsidTr="006F64A4">
        <w:tc>
          <w:tcPr>
            <w:tcW w:w="239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344C6" w:rsidRPr="0008395B" w:rsidRDefault="004344C6" w:rsidP="006F64A4">
            <w:pPr>
              <w:spacing w:line="270" w:lineRule="atLeast"/>
              <w:jc w:val="both"/>
              <w:rPr>
                <w:rFonts w:ascii="Courier New" w:hAnsi="Courier New" w:cs="Courier New"/>
                <w:color w:val="2C2C2C"/>
                <w:sz w:val="22"/>
                <w:szCs w:val="22"/>
              </w:rPr>
            </w:pPr>
          </w:p>
        </w:tc>
        <w:tc>
          <w:tcPr>
            <w:tcW w:w="23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4344C6" w:rsidRPr="0008395B" w:rsidRDefault="004344C6" w:rsidP="006F64A4">
            <w:pPr>
              <w:spacing w:line="270" w:lineRule="atLeast"/>
              <w:jc w:val="both"/>
              <w:rPr>
                <w:rFonts w:ascii="Courier New" w:hAnsi="Courier New" w:cs="Courier New"/>
                <w:color w:val="2C2C2C"/>
                <w:sz w:val="22"/>
                <w:szCs w:val="22"/>
              </w:rPr>
            </w:pPr>
          </w:p>
        </w:tc>
        <w:tc>
          <w:tcPr>
            <w:tcW w:w="23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4344C6" w:rsidRPr="0008395B" w:rsidRDefault="004344C6" w:rsidP="006F64A4">
            <w:pPr>
              <w:spacing w:line="270" w:lineRule="atLeast"/>
              <w:jc w:val="both"/>
              <w:rPr>
                <w:rFonts w:ascii="Courier New" w:hAnsi="Courier New" w:cs="Courier New"/>
                <w:color w:val="2C2C2C"/>
                <w:sz w:val="22"/>
                <w:szCs w:val="22"/>
              </w:rPr>
            </w:pPr>
          </w:p>
        </w:tc>
        <w:tc>
          <w:tcPr>
            <w:tcW w:w="23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4344C6" w:rsidRPr="0008395B" w:rsidRDefault="004344C6" w:rsidP="006F64A4">
            <w:pPr>
              <w:spacing w:line="270" w:lineRule="atLeast"/>
              <w:jc w:val="both"/>
              <w:rPr>
                <w:rFonts w:ascii="Courier New" w:hAnsi="Courier New" w:cs="Courier New"/>
                <w:color w:val="2C2C2C"/>
                <w:sz w:val="22"/>
                <w:szCs w:val="22"/>
              </w:rPr>
            </w:pPr>
          </w:p>
        </w:tc>
      </w:tr>
      <w:tr w:rsidR="004344C6" w:rsidRPr="0008395B" w:rsidTr="006F64A4">
        <w:tc>
          <w:tcPr>
            <w:tcW w:w="239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344C6" w:rsidRPr="0008395B" w:rsidRDefault="004344C6" w:rsidP="006F64A4">
            <w:pPr>
              <w:spacing w:line="270" w:lineRule="atLeast"/>
              <w:jc w:val="both"/>
              <w:rPr>
                <w:rFonts w:ascii="Courier New" w:hAnsi="Courier New" w:cs="Courier New"/>
                <w:color w:val="2C2C2C"/>
                <w:sz w:val="22"/>
                <w:szCs w:val="22"/>
              </w:rPr>
            </w:pPr>
          </w:p>
        </w:tc>
        <w:tc>
          <w:tcPr>
            <w:tcW w:w="23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4344C6" w:rsidRPr="0008395B" w:rsidRDefault="004344C6" w:rsidP="006F64A4">
            <w:pPr>
              <w:spacing w:line="270" w:lineRule="atLeast"/>
              <w:jc w:val="both"/>
              <w:rPr>
                <w:rFonts w:ascii="Courier New" w:hAnsi="Courier New" w:cs="Courier New"/>
                <w:color w:val="2C2C2C"/>
                <w:sz w:val="22"/>
                <w:szCs w:val="22"/>
              </w:rPr>
            </w:pPr>
          </w:p>
        </w:tc>
        <w:tc>
          <w:tcPr>
            <w:tcW w:w="23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4344C6" w:rsidRPr="0008395B" w:rsidRDefault="004344C6" w:rsidP="006F64A4">
            <w:pPr>
              <w:spacing w:line="270" w:lineRule="atLeast"/>
              <w:jc w:val="both"/>
              <w:rPr>
                <w:rFonts w:ascii="Courier New" w:hAnsi="Courier New" w:cs="Courier New"/>
                <w:color w:val="2C2C2C"/>
                <w:sz w:val="22"/>
                <w:szCs w:val="22"/>
              </w:rPr>
            </w:pPr>
          </w:p>
        </w:tc>
        <w:tc>
          <w:tcPr>
            <w:tcW w:w="23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4344C6" w:rsidRPr="0008395B" w:rsidRDefault="004344C6" w:rsidP="006F64A4">
            <w:pPr>
              <w:spacing w:line="270" w:lineRule="atLeast"/>
              <w:jc w:val="both"/>
              <w:rPr>
                <w:rFonts w:ascii="Courier New" w:hAnsi="Courier New" w:cs="Courier New"/>
                <w:color w:val="2C2C2C"/>
                <w:sz w:val="22"/>
                <w:szCs w:val="22"/>
              </w:rPr>
            </w:pPr>
          </w:p>
        </w:tc>
      </w:tr>
      <w:tr w:rsidR="004344C6" w:rsidRPr="0008395B" w:rsidTr="006F64A4">
        <w:tc>
          <w:tcPr>
            <w:tcW w:w="239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344C6" w:rsidRPr="0008395B" w:rsidRDefault="004344C6" w:rsidP="006F64A4">
            <w:pPr>
              <w:spacing w:line="270" w:lineRule="atLeast"/>
              <w:jc w:val="both"/>
              <w:rPr>
                <w:rFonts w:ascii="Courier New" w:hAnsi="Courier New" w:cs="Courier New"/>
                <w:color w:val="2C2C2C"/>
                <w:sz w:val="22"/>
                <w:szCs w:val="22"/>
              </w:rPr>
            </w:pPr>
          </w:p>
        </w:tc>
        <w:tc>
          <w:tcPr>
            <w:tcW w:w="23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4344C6" w:rsidRPr="0008395B" w:rsidRDefault="004344C6" w:rsidP="006F64A4">
            <w:pPr>
              <w:spacing w:line="270" w:lineRule="atLeast"/>
              <w:jc w:val="both"/>
              <w:rPr>
                <w:rFonts w:ascii="Courier New" w:hAnsi="Courier New" w:cs="Courier New"/>
                <w:color w:val="2C2C2C"/>
                <w:sz w:val="22"/>
                <w:szCs w:val="22"/>
              </w:rPr>
            </w:pPr>
          </w:p>
        </w:tc>
        <w:tc>
          <w:tcPr>
            <w:tcW w:w="23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4344C6" w:rsidRPr="0008395B" w:rsidRDefault="004344C6" w:rsidP="006F64A4">
            <w:pPr>
              <w:spacing w:line="270" w:lineRule="atLeast"/>
              <w:jc w:val="both"/>
              <w:rPr>
                <w:rFonts w:ascii="Courier New" w:hAnsi="Courier New" w:cs="Courier New"/>
                <w:color w:val="2C2C2C"/>
                <w:sz w:val="22"/>
                <w:szCs w:val="22"/>
              </w:rPr>
            </w:pPr>
          </w:p>
        </w:tc>
        <w:tc>
          <w:tcPr>
            <w:tcW w:w="23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4344C6" w:rsidRPr="0008395B" w:rsidRDefault="004344C6" w:rsidP="006F64A4">
            <w:pPr>
              <w:spacing w:line="270" w:lineRule="atLeast"/>
              <w:jc w:val="both"/>
              <w:rPr>
                <w:rFonts w:ascii="Courier New" w:hAnsi="Courier New" w:cs="Courier New"/>
                <w:color w:val="2C2C2C"/>
                <w:sz w:val="22"/>
                <w:szCs w:val="22"/>
              </w:rPr>
            </w:pPr>
          </w:p>
        </w:tc>
      </w:tr>
    </w:tbl>
    <w:p w:rsidR="004344C6" w:rsidRPr="0008395B" w:rsidRDefault="004344C6" w:rsidP="004201A5">
      <w:pPr>
        <w:shd w:val="clear" w:color="auto" w:fill="FFFFFF"/>
        <w:spacing w:line="270" w:lineRule="atLeast"/>
        <w:jc w:val="both"/>
        <w:rPr>
          <w:rFonts w:ascii="Arial" w:hAnsi="Arial" w:cs="Arial"/>
          <w:color w:val="2C2C2C"/>
        </w:rPr>
      </w:pPr>
    </w:p>
    <w:p w:rsidR="004344C6" w:rsidRPr="0008395B" w:rsidRDefault="004344C6" w:rsidP="00414C5E">
      <w:pPr>
        <w:shd w:val="clear" w:color="auto" w:fill="FFFFFF"/>
        <w:spacing w:line="270" w:lineRule="atLeast"/>
        <w:jc w:val="both"/>
        <w:rPr>
          <w:rFonts w:ascii="Arial" w:hAnsi="Arial" w:cs="Arial"/>
          <w:color w:val="2C2C2C"/>
        </w:rPr>
      </w:pPr>
      <w:r w:rsidRPr="0008395B">
        <w:rPr>
          <w:rFonts w:ascii="Arial" w:hAnsi="Arial" w:cs="Arial"/>
          <w:color w:val="2C2C2C"/>
        </w:rPr>
        <w:t>Подписи членов комиссии, подготовивших рекомендации:</w:t>
      </w:r>
    </w:p>
    <w:p w:rsidR="004344C6" w:rsidRPr="0008395B" w:rsidRDefault="004344C6" w:rsidP="00A820A7">
      <w:pPr>
        <w:shd w:val="clear" w:color="auto" w:fill="FFFFFF"/>
        <w:spacing w:line="270" w:lineRule="atLeast"/>
        <w:jc w:val="both"/>
        <w:rPr>
          <w:rFonts w:ascii="Arial" w:hAnsi="Arial" w:cs="Arial"/>
          <w:color w:val="2C2C2C"/>
        </w:rPr>
      </w:pPr>
    </w:p>
    <w:p w:rsidR="004344C6" w:rsidRPr="0008395B" w:rsidRDefault="004344C6" w:rsidP="00A820A7">
      <w:pPr>
        <w:jc w:val="both"/>
        <w:rPr>
          <w:rFonts w:ascii="Arial" w:hAnsi="Arial" w:cs="Arial"/>
        </w:rPr>
      </w:pPr>
      <w:r w:rsidRPr="0008395B">
        <w:rPr>
          <w:rFonts w:ascii="Arial" w:hAnsi="Arial" w:cs="Arial"/>
        </w:rPr>
        <w:t>Председатель Комиссии:</w:t>
      </w:r>
    </w:p>
    <w:p w:rsidR="004344C6" w:rsidRPr="0008395B" w:rsidRDefault="00A820A7" w:rsidP="00A820A7">
      <w:pPr>
        <w:jc w:val="both"/>
        <w:rPr>
          <w:rFonts w:ascii="Arial" w:hAnsi="Arial" w:cs="Arial"/>
        </w:rPr>
      </w:pPr>
      <w:r>
        <w:rPr>
          <w:rFonts w:ascii="Arial" w:hAnsi="Arial" w:cs="Arial"/>
        </w:rPr>
        <w:t xml:space="preserve">_________________ </w:t>
      </w:r>
      <w:r w:rsidR="004344C6" w:rsidRPr="0008395B">
        <w:rPr>
          <w:rFonts w:ascii="Arial" w:hAnsi="Arial" w:cs="Arial"/>
        </w:rPr>
        <w:t>_____________</w:t>
      </w:r>
    </w:p>
    <w:p w:rsidR="004344C6" w:rsidRPr="00A820A7" w:rsidRDefault="004344C6" w:rsidP="00A820A7">
      <w:pPr>
        <w:jc w:val="both"/>
        <w:rPr>
          <w:rFonts w:ascii="Arial" w:hAnsi="Arial" w:cs="Arial"/>
        </w:rPr>
      </w:pPr>
      <w:r w:rsidRPr="0008395B">
        <w:rPr>
          <w:rFonts w:ascii="Arial" w:hAnsi="Arial" w:cs="Arial"/>
        </w:rPr>
        <w:t>(д</w:t>
      </w:r>
      <w:r w:rsidR="00A820A7">
        <w:rPr>
          <w:rFonts w:ascii="Arial" w:hAnsi="Arial" w:cs="Arial"/>
        </w:rPr>
        <w:t xml:space="preserve">олжность, Ф. И. О.) </w:t>
      </w:r>
      <w:r w:rsidRPr="0008395B">
        <w:rPr>
          <w:rFonts w:ascii="Arial" w:hAnsi="Arial" w:cs="Arial"/>
        </w:rPr>
        <w:t>(подпись)</w:t>
      </w:r>
    </w:p>
    <w:p w:rsidR="004344C6" w:rsidRPr="0008395B" w:rsidRDefault="00A820A7" w:rsidP="00A820A7">
      <w:pPr>
        <w:shd w:val="clear" w:color="auto" w:fill="FFFFFF"/>
        <w:spacing w:line="270" w:lineRule="atLeast"/>
        <w:jc w:val="both"/>
        <w:rPr>
          <w:rFonts w:ascii="Arial" w:hAnsi="Arial" w:cs="Arial"/>
          <w:color w:val="2C2C2C"/>
        </w:rPr>
      </w:pPr>
      <w:r>
        <w:rPr>
          <w:rFonts w:ascii="Arial" w:hAnsi="Arial" w:cs="Arial"/>
          <w:color w:val="2C2C2C"/>
        </w:rPr>
        <w:t>________________</w:t>
      </w:r>
      <w:r w:rsidR="004344C6" w:rsidRPr="0008395B">
        <w:rPr>
          <w:rFonts w:ascii="Arial" w:hAnsi="Arial" w:cs="Arial"/>
          <w:color w:val="2C2C2C"/>
        </w:rPr>
        <w:t xml:space="preserve"> _____________</w:t>
      </w:r>
    </w:p>
    <w:p w:rsidR="004344C6" w:rsidRPr="0008395B" w:rsidRDefault="004344C6" w:rsidP="00A820A7">
      <w:pPr>
        <w:shd w:val="clear" w:color="auto" w:fill="FFFFFF"/>
        <w:spacing w:line="270" w:lineRule="atLeast"/>
        <w:jc w:val="both"/>
        <w:rPr>
          <w:rFonts w:ascii="Arial" w:hAnsi="Arial" w:cs="Arial"/>
          <w:color w:val="2C2C2C"/>
        </w:rPr>
      </w:pPr>
      <w:r w:rsidRPr="0008395B">
        <w:rPr>
          <w:rFonts w:ascii="Arial" w:hAnsi="Arial" w:cs="Arial"/>
          <w:color w:val="2C2C2C"/>
        </w:rPr>
        <w:t>(должност</w:t>
      </w:r>
      <w:r w:rsidR="00A820A7">
        <w:rPr>
          <w:rFonts w:ascii="Arial" w:hAnsi="Arial" w:cs="Arial"/>
          <w:color w:val="2C2C2C"/>
        </w:rPr>
        <w:t>ь, Ф.И.О.) (подпись)</w:t>
      </w:r>
    </w:p>
    <w:p w:rsidR="004344C6" w:rsidRPr="0008395B" w:rsidRDefault="004344C6" w:rsidP="00A820A7">
      <w:pPr>
        <w:shd w:val="clear" w:color="auto" w:fill="FFFFFF"/>
        <w:spacing w:line="270" w:lineRule="atLeast"/>
        <w:jc w:val="both"/>
        <w:rPr>
          <w:rFonts w:ascii="Arial" w:hAnsi="Arial" w:cs="Arial"/>
          <w:color w:val="2C2C2C"/>
        </w:rPr>
      </w:pPr>
      <w:r w:rsidRPr="0008395B">
        <w:rPr>
          <w:rFonts w:ascii="Arial" w:hAnsi="Arial" w:cs="Arial"/>
          <w:color w:val="2C2C2C"/>
        </w:rPr>
        <w:t>___</w:t>
      </w:r>
      <w:r w:rsidR="00A820A7">
        <w:rPr>
          <w:rFonts w:ascii="Arial" w:hAnsi="Arial" w:cs="Arial"/>
          <w:color w:val="2C2C2C"/>
        </w:rPr>
        <w:t xml:space="preserve">_____________ </w:t>
      </w:r>
      <w:r w:rsidRPr="0008395B">
        <w:rPr>
          <w:rFonts w:ascii="Arial" w:hAnsi="Arial" w:cs="Arial"/>
          <w:color w:val="2C2C2C"/>
        </w:rPr>
        <w:t>_____________</w:t>
      </w:r>
    </w:p>
    <w:p w:rsidR="004344C6" w:rsidRDefault="004344C6" w:rsidP="00A820A7">
      <w:pPr>
        <w:shd w:val="clear" w:color="auto" w:fill="FFFFFF"/>
        <w:spacing w:line="270" w:lineRule="atLeast"/>
        <w:jc w:val="both"/>
        <w:rPr>
          <w:rFonts w:ascii="Arial" w:hAnsi="Arial" w:cs="Arial"/>
          <w:color w:val="2C2C2C"/>
        </w:rPr>
      </w:pPr>
      <w:r w:rsidRPr="0008395B">
        <w:rPr>
          <w:rFonts w:ascii="Arial" w:hAnsi="Arial" w:cs="Arial"/>
          <w:color w:val="2C2C2C"/>
        </w:rPr>
        <w:t>(должност</w:t>
      </w:r>
      <w:r w:rsidR="00A820A7">
        <w:rPr>
          <w:rFonts w:ascii="Arial" w:hAnsi="Arial" w:cs="Arial"/>
          <w:color w:val="2C2C2C"/>
        </w:rPr>
        <w:t xml:space="preserve">ь, Ф.И.О.) </w:t>
      </w:r>
      <w:r w:rsidRPr="0008395B">
        <w:rPr>
          <w:rFonts w:ascii="Arial" w:hAnsi="Arial" w:cs="Arial"/>
          <w:color w:val="2C2C2C"/>
        </w:rPr>
        <w:t>(подпись)</w:t>
      </w:r>
    </w:p>
    <w:p w:rsidR="00A820A7" w:rsidRPr="0008395B" w:rsidRDefault="00A820A7" w:rsidP="00A820A7">
      <w:pPr>
        <w:shd w:val="clear" w:color="auto" w:fill="FFFFFF"/>
        <w:spacing w:line="270" w:lineRule="atLeast"/>
        <w:jc w:val="both"/>
        <w:rPr>
          <w:rFonts w:ascii="Arial" w:hAnsi="Arial" w:cs="Arial"/>
          <w:color w:val="2C2C2C"/>
        </w:rPr>
      </w:pPr>
      <w:r w:rsidRPr="0008395B">
        <w:rPr>
          <w:rFonts w:ascii="Arial" w:hAnsi="Arial" w:cs="Arial"/>
          <w:color w:val="2C2C2C"/>
        </w:rPr>
        <w:t>___</w:t>
      </w:r>
      <w:r>
        <w:rPr>
          <w:rFonts w:ascii="Arial" w:hAnsi="Arial" w:cs="Arial"/>
          <w:color w:val="2C2C2C"/>
        </w:rPr>
        <w:t xml:space="preserve">_____________ </w:t>
      </w:r>
      <w:r w:rsidRPr="0008395B">
        <w:rPr>
          <w:rFonts w:ascii="Arial" w:hAnsi="Arial" w:cs="Arial"/>
          <w:color w:val="2C2C2C"/>
        </w:rPr>
        <w:t>_____________</w:t>
      </w:r>
    </w:p>
    <w:p w:rsidR="00A820A7" w:rsidRPr="0008395B" w:rsidRDefault="00A820A7" w:rsidP="00A820A7">
      <w:pPr>
        <w:shd w:val="clear" w:color="auto" w:fill="FFFFFF"/>
        <w:spacing w:line="270" w:lineRule="atLeast"/>
        <w:jc w:val="both"/>
        <w:rPr>
          <w:rFonts w:ascii="Arial" w:hAnsi="Arial" w:cs="Arial"/>
          <w:color w:val="2C2C2C"/>
        </w:rPr>
      </w:pPr>
      <w:r w:rsidRPr="0008395B">
        <w:rPr>
          <w:rFonts w:ascii="Arial" w:hAnsi="Arial" w:cs="Arial"/>
          <w:color w:val="2C2C2C"/>
        </w:rPr>
        <w:t>(должност</w:t>
      </w:r>
      <w:r>
        <w:rPr>
          <w:rFonts w:ascii="Arial" w:hAnsi="Arial" w:cs="Arial"/>
          <w:color w:val="2C2C2C"/>
        </w:rPr>
        <w:t xml:space="preserve">ь, Ф.И.О.) </w:t>
      </w:r>
      <w:r w:rsidRPr="0008395B">
        <w:rPr>
          <w:rFonts w:ascii="Arial" w:hAnsi="Arial" w:cs="Arial"/>
          <w:color w:val="2C2C2C"/>
        </w:rPr>
        <w:t>(подпись)</w:t>
      </w:r>
    </w:p>
    <w:p w:rsidR="00A820A7" w:rsidRPr="0008395B" w:rsidRDefault="00A820A7" w:rsidP="00A820A7">
      <w:pPr>
        <w:shd w:val="clear" w:color="auto" w:fill="FFFFFF"/>
        <w:spacing w:line="270" w:lineRule="atLeast"/>
        <w:jc w:val="both"/>
        <w:rPr>
          <w:rFonts w:ascii="Arial" w:hAnsi="Arial" w:cs="Arial"/>
          <w:color w:val="2C2C2C"/>
        </w:rPr>
      </w:pPr>
      <w:r w:rsidRPr="0008395B">
        <w:rPr>
          <w:rFonts w:ascii="Arial" w:hAnsi="Arial" w:cs="Arial"/>
          <w:color w:val="2C2C2C"/>
        </w:rPr>
        <w:t>___</w:t>
      </w:r>
      <w:r>
        <w:rPr>
          <w:rFonts w:ascii="Arial" w:hAnsi="Arial" w:cs="Arial"/>
          <w:color w:val="2C2C2C"/>
        </w:rPr>
        <w:t xml:space="preserve">_____________ </w:t>
      </w:r>
      <w:r w:rsidRPr="0008395B">
        <w:rPr>
          <w:rFonts w:ascii="Arial" w:hAnsi="Arial" w:cs="Arial"/>
          <w:color w:val="2C2C2C"/>
        </w:rPr>
        <w:t>_____________</w:t>
      </w:r>
    </w:p>
    <w:p w:rsidR="00A820A7" w:rsidRPr="0008395B" w:rsidRDefault="00A820A7" w:rsidP="00A820A7">
      <w:pPr>
        <w:shd w:val="clear" w:color="auto" w:fill="FFFFFF"/>
        <w:spacing w:line="270" w:lineRule="atLeast"/>
        <w:jc w:val="both"/>
        <w:rPr>
          <w:rFonts w:ascii="Arial" w:hAnsi="Arial" w:cs="Arial"/>
          <w:color w:val="2C2C2C"/>
        </w:rPr>
      </w:pPr>
      <w:r w:rsidRPr="0008395B">
        <w:rPr>
          <w:rFonts w:ascii="Arial" w:hAnsi="Arial" w:cs="Arial"/>
          <w:color w:val="2C2C2C"/>
        </w:rPr>
        <w:t>(должност</w:t>
      </w:r>
      <w:r>
        <w:rPr>
          <w:rFonts w:ascii="Arial" w:hAnsi="Arial" w:cs="Arial"/>
          <w:color w:val="2C2C2C"/>
        </w:rPr>
        <w:t xml:space="preserve">ь, Ф.И.О.) </w:t>
      </w:r>
      <w:r w:rsidRPr="0008395B">
        <w:rPr>
          <w:rFonts w:ascii="Arial" w:hAnsi="Arial" w:cs="Arial"/>
          <w:color w:val="2C2C2C"/>
        </w:rPr>
        <w:t>(подпись)</w:t>
      </w:r>
    </w:p>
    <w:p w:rsidR="00A820A7" w:rsidRPr="0008395B" w:rsidRDefault="00A820A7" w:rsidP="00A820A7">
      <w:pPr>
        <w:shd w:val="clear" w:color="auto" w:fill="FFFFFF"/>
        <w:spacing w:line="270" w:lineRule="atLeast"/>
        <w:jc w:val="both"/>
        <w:rPr>
          <w:rFonts w:ascii="Arial" w:hAnsi="Arial" w:cs="Arial"/>
          <w:color w:val="2C2C2C"/>
        </w:rPr>
      </w:pPr>
      <w:r w:rsidRPr="0008395B">
        <w:rPr>
          <w:rFonts w:ascii="Arial" w:hAnsi="Arial" w:cs="Arial"/>
          <w:color w:val="2C2C2C"/>
        </w:rPr>
        <w:t>___</w:t>
      </w:r>
      <w:r>
        <w:rPr>
          <w:rFonts w:ascii="Arial" w:hAnsi="Arial" w:cs="Arial"/>
          <w:color w:val="2C2C2C"/>
        </w:rPr>
        <w:t xml:space="preserve">_____________ </w:t>
      </w:r>
      <w:r w:rsidRPr="0008395B">
        <w:rPr>
          <w:rFonts w:ascii="Arial" w:hAnsi="Arial" w:cs="Arial"/>
          <w:color w:val="2C2C2C"/>
        </w:rPr>
        <w:t>_____________</w:t>
      </w:r>
    </w:p>
    <w:p w:rsidR="00A820A7" w:rsidRPr="0008395B" w:rsidRDefault="00A820A7" w:rsidP="00A820A7">
      <w:pPr>
        <w:shd w:val="clear" w:color="auto" w:fill="FFFFFF"/>
        <w:spacing w:line="270" w:lineRule="atLeast"/>
        <w:jc w:val="both"/>
        <w:rPr>
          <w:rFonts w:ascii="Arial" w:hAnsi="Arial" w:cs="Arial"/>
          <w:color w:val="2C2C2C"/>
        </w:rPr>
      </w:pPr>
      <w:r w:rsidRPr="0008395B">
        <w:rPr>
          <w:rFonts w:ascii="Arial" w:hAnsi="Arial" w:cs="Arial"/>
          <w:color w:val="2C2C2C"/>
        </w:rPr>
        <w:t>(должност</w:t>
      </w:r>
      <w:r>
        <w:rPr>
          <w:rFonts w:ascii="Arial" w:hAnsi="Arial" w:cs="Arial"/>
          <w:color w:val="2C2C2C"/>
        </w:rPr>
        <w:t xml:space="preserve">ь, Ф.И.О.) </w:t>
      </w:r>
      <w:r w:rsidRPr="0008395B">
        <w:rPr>
          <w:rFonts w:ascii="Arial" w:hAnsi="Arial" w:cs="Arial"/>
          <w:color w:val="2C2C2C"/>
        </w:rPr>
        <w:t>(подпись)</w:t>
      </w:r>
    </w:p>
    <w:p w:rsidR="004344C6" w:rsidRPr="0008395B" w:rsidRDefault="004344C6" w:rsidP="00A820A7">
      <w:pPr>
        <w:shd w:val="clear" w:color="auto" w:fill="FFFFFF"/>
        <w:spacing w:line="270" w:lineRule="atLeast"/>
        <w:rPr>
          <w:rFonts w:ascii="Arial" w:hAnsi="Arial" w:cs="Arial"/>
          <w:color w:val="2C2C2C"/>
        </w:rPr>
      </w:pPr>
    </w:p>
    <w:p w:rsidR="004344C6" w:rsidRPr="0008395B" w:rsidRDefault="004344C6" w:rsidP="00A820A7">
      <w:pPr>
        <w:shd w:val="clear" w:color="auto" w:fill="FFFFFF"/>
        <w:spacing w:line="270" w:lineRule="atLeast"/>
        <w:rPr>
          <w:rFonts w:ascii="Arial" w:hAnsi="Arial" w:cs="Arial"/>
          <w:color w:val="2C2C2C"/>
        </w:rPr>
      </w:pPr>
      <w:r w:rsidRPr="0008395B">
        <w:rPr>
          <w:rFonts w:ascii="Arial" w:hAnsi="Arial" w:cs="Arial"/>
          <w:color w:val="2C2C2C"/>
        </w:rPr>
        <w:t>Рекомендации получи</w:t>
      </w:r>
      <w:proofErr w:type="gramStart"/>
      <w:r w:rsidRPr="0008395B">
        <w:rPr>
          <w:rFonts w:ascii="Arial" w:hAnsi="Arial" w:cs="Arial"/>
          <w:color w:val="2C2C2C"/>
        </w:rPr>
        <w:t>л(</w:t>
      </w:r>
      <w:proofErr w:type="gramEnd"/>
      <w:r w:rsidRPr="0008395B">
        <w:rPr>
          <w:rFonts w:ascii="Arial" w:hAnsi="Arial" w:cs="Arial"/>
          <w:color w:val="2C2C2C"/>
        </w:rPr>
        <w:t>а) ___________</w:t>
      </w:r>
      <w:r w:rsidR="00A820A7">
        <w:rPr>
          <w:rFonts w:ascii="Arial" w:hAnsi="Arial" w:cs="Arial"/>
          <w:color w:val="2C2C2C"/>
        </w:rPr>
        <w:t>__</w:t>
      </w:r>
      <w:r w:rsidRPr="0008395B">
        <w:rPr>
          <w:rFonts w:ascii="Arial" w:hAnsi="Arial" w:cs="Arial"/>
          <w:color w:val="2C2C2C"/>
        </w:rPr>
        <w:t xml:space="preserve"> _____________</w:t>
      </w:r>
    </w:p>
    <w:p w:rsidR="004344C6" w:rsidRPr="0008395B" w:rsidRDefault="00A820A7" w:rsidP="00A820A7">
      <w:pPr>
        <w:shd w:val="clear" w:color="auto" w:fill="FFFFFF"/>
        <w:spacing w:line="270" w:lineRule="atLeast"/>
        <w:jc w:val="center"/>
        <w:rPr>
          <w:rFonts w:ascii="Arial" w:hAnsi="Arial" w:cs="Arial"/>
          <w:color w:val="2C2C2C"/>
        </w:rPr>
      </w:pPr>
      <w:r>
        <w:rPr>
          <w:rFonts w:ascii="Arial" w:hAnsi="Arial" w:cs="Arial"/>
          <w:color w:val="2C2C2C"/>
        </w:rPr>
        <w:t xml:space="preserve">(подпись) </w:t>
      </w:r>
      <w:r w:rsidR="004344C6" w:rsidRPr="0008395B">
        <w:rPr>
          <w:rFonts w:ascii="Arial" w:hAnsi="Arial" w:cs="Arial"/>
          <w:color w:val="2C2C2C"/>
        </w:rPr>
        <w:t>(дата)</w:t>
      </w:r>
    </w:p>
    <w:p w:rsidR="004344C6" w:rsidRDefault="004344C6" w:rsidP="00A820A7">
      <w:pPr>
        <w:shd w:val="clear" w:color="auto" w:fill="FFFFFF"/>
        <w:spacing w:line="270" w:lineRule="atLeast"/>
        <w:rPr>
          <w:rFonts w:ascii="Arial" w:hAnsi="Arial" w:cs="Arial"/>
          <w:color w:val="2C2C2C"/>
        </w:rPr>
      </w:pPr>
    </w:p>
    <w:p w:rsidR="00607278" w:rsidRDefault="00607278" w:rsidP="00A820A7">
      <w:pPr>
        <w:shd w:val="clear" w:color="auto" w:fill="FFFFFF"/>
        <w:spacing w:line="270" w:lineRule="atLeast"/>
        <w:rPr>
          <w:rFonts w:ascii="Arial" w:hAnsi="Arial" w:cs="Arial"/>
          <w:color w:val="2C2C2C"/>
        </w:rPr>
      </w:pPr>
    </w:p>
    <w:p w:rsidR="00607278" w:rsidRPr="0008395B" w:rsidRDefault="00607278" w:rsidP="00A820A7">
      <w:pPr>
        <w:shd w:val="clear" w:color="auto" w:fill="FFFFFF"/>
        <w:spacing w:line="270" w:lineRule="atLeast"/>
        <w:rPr>
          <w:rFonts w:ascii="Arial" w:hAnsi="Arial" w:cs="Arial"/>
          <w:color w:val="2C2C2C"/>
        </w:rPr>
      </w:pPr>
      <w:bookmarkStart w:id="0" w:name="_GoBack"/>
      <w:bookmarkEnd w:id="0"/>
    </w:p>
    <w:p w:rsidR="004344C6" w:rsidRPr="00A820A7" w:rsidRDefault="004344C6" w:rsidP="00993CFD">
      <w:pPr>
        <w:shd w:val="clear" w:color="auto" w:fill="FFFFFF"/>
        <w:spacing w:line="270" w:lineRule="atLeast"/>
        <w:ind w:left="4253"/>
        <w:jc w:val="right"/>
        <w:rPr>
          <w:rFonts w:ascii="Courier New" w:hAnsi="Courier New" w:cs="Courier New"/>
          <w:color w:val="2C2C2C"/>
          <w:sz w:val="22"/>
          <w:szCs w:val="22"/>
        </w:rPr>
      </w:pPr>
      <w:r w:rsidRPr="00A820A7">
        <w:rPr>
          <w:rFonts w:ascii="Courier New" w:hAnsi="Courier New" w:cs="Courier New"/>
          <w:color w:val="2C2C2C"/>
          <w:sz w:val="22"/>
          <w:szCs w:val="22"/>
        </w:rPr>
        <w:lastRenderedPageBreak/>
        <w:t>Приложение № 3</w:t>
      </w:r>
    </w:p>
    <w:p w:rsidR="004344C6" w:rsidRPr="00A820A7" w:rsidRDefault="004344C6" w:rsidP="00993CFD">
      <w:pPr>
        <w:shd w:val="clear" w:color="auto" w:fill="FFFFFF"/>
        <w:spacing w:line="270" w:lineRule="atLeast"/>
        <w:ind w:left="4253"/>
        <w:jc w:val="right"/>
        <w:rPr>
          <w:rFonts w:ascii="Courier New" w:hAnsi="Courier New" w:cs="Courier New"/>
          <w:color w:val="2C2C2C"/>
          <w:sz w:val="22"/>
          <w:szCs w:val="22"/>
        </w:rPr>
      </w:pPr>
      <w:r w:rsidRPr="00A820A7">
        <w:rPr>
          <w:rFonts w:ascii="Courier New" w:hAnsi="Courier New" w:cs="Courier New"/>
          <w:color w:val="2C2C2C"/>
          <w:sz w:val="22"/>
          <w:szCs w:val="22"/>
        </w:rPr>
        <w:t>к Порядку проведения осмотров зданий, сооружений и выдача рекомендаций об устранении выявленных в ходе таких осмотров нарушений на территории</w:t>
      </w:r>
    </w:p>
    <w:p w:rsidR="004344C6" w:rsidRPr="00A820A7" w:rsidRDefault="00A820A7" w:rsidP="006D4D14">
      <w:pPr>
        <w:jc w:val="right"/>
        <w:rPr>
          <w:rFonts w:ascii="Courier New" w:hAnsi="Courier New" w:cs="Courier New"/>
          <w:sz w:val="22"/>
          <w:szCs w:val="22"/>
        </w:rPr>
      </w:pPr>
      <w:r>
        <w:rPr>
          <w:rFonts w:ascii="Courier New" w:hAnsi="Courier New" w:cs="Courier New"/>
          <w:color w:val="2C2C2C"/>
          <w:sz w:val="22"/>
          <w:szCs w:val="22"/>
        </w:rPr>
        <w:t xml:space="preserve">Калтукского </w:t>
      </w:r>
      <w:r w:rsidR="004344C6" w:rsidRPr="00A820A7">
        <w:rPr>
          <w:rFonts w:ascii="Courier New" w:hAnsi="Courier New" w:cs="Courier New"/>
          <w:color w:val="2C2C2C"/>
          <w:sz w:val="22"/>
          <w:szCs w:val="22"/>
        </w:rPr>
        <w:t>муниципального образования</w:t>
      </w:r>
    </w:p>
    <w:p w:rsidR="00A820A7" w:rsidRDefault="00A820A7" w:rsidP="00A820A7">
      <w:pPr>
        <w:outlineLvl w:val="1"/>
        <w:rPr>
          <w:rFonts w:ascii="Arial" w:hAnsi="Arial" w:cs="Arial"/>
          <w:bCs w:val="0"/>
        </w:rPr>
      </w:pPr>
    </w:p>
    <w:p w:rsidR="004344C6" w:rsidRDefault="004344C6" w:rsidP="00A820A7">
      <w:pPr>
        <w:jc w:val="center"/>
        <w:outlineLvl w:val="1"/>
        <w:rPr>
          <w:rFonts w:ascii="Arial" w:hAnsi="Arial" w:cs="Arial"/>
          <w:bCs w:val="0"/>
        </w:rPr>
      </w:pPr>
      <w:r w:rsidRPr="0008395B">
        <w:rPr>
          <w:rFonts w:ascii="Arial" w:hAnsi="Arial" w:cs="Arial"/>
          <w:bCs w:val="0"/>
        </w:rPr>
        <w:t>Журнал учёта осмотров зданий, сооружений</w:t>
      </w:r>
    </w:p>
    <w:p w:rsidR="00A820A7" w:rsidRPr="0008395B" w:rsidRDefault="00A820A7" w:rsidP="00A820A7">
      <w:pPr>
        <w:jc w:val="center"/>
        <w:outlineLvl w:val="1"/>
        <w:rPr>
          <w:rFonts w:ascii="Arial" w:hAnsi="Arial" w:cs="Arial"/>
          <w:bCs w:val="0"/>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2"/>
        <w:gridCol w:w="1275"/>
        <w:gridCol w:w="1843"/>
        <w:gridCol w:w="1274"/>
        <w:gridCol w:w="994"/>
        <w:gridCol w:w="1488"/>
        <w:gridCol w:w="923"/>
        <w:gridCol w:w="1275"/>
      </w:tblGrid>
      <w:tr w:rsidR="004344C6" w:rsidRPr="0008395B" w:rsidTr="004201A5">
        <w:trPr>
          <w:trHeight w:val="15"/>
        </w:trPr>
        <w:tc>
          <w:tcPr>
            <w:tcW w:w="852" w:type="dxa"/>
          </w:tcPr>
          <w:p w:rsidR="004344C6" w:rsidRPr="00A820A7" w:rsidRDefault="004344C6" w:rsidP="006F64A4">
            <w:pPr>
              <w:jc w:val="both"/>
              <w:rPr>
                <w:rFonts w:ascii="Courier New" w:hAnsi="Courier New" w:cs="Courier New"/>
                <w:sz w:val="22"/>
                <w:szCs w:val="22"/>
              </w:rPr>
            </w:pPr>
          </w:p>
        </w:tc>
        <w:tc>
          <w:tcPr>
            <w:tcW w:w="1275" w:type="dxa"/>
          </w:tcPr>
          <w:p w:rsidR="004344C6" w:rsidRPr="00A820A7" w:rsidRDefault="004344C6" w:rsidP="006F64A4">
            <w:pPr>
              <w:jc w:val="both"/>
              <w:rPr>
                <w:rFonts w:ascii="Courier New" w:hAnsi="Courier New" w:cs="Courier New"/>
                <w:sz w:val="22"/>
                <w:szCs w:val="22"/>
              </w:rPr>
            </w:pPr>
          </w:p>
        </w:tc>
        <w:tc>
          <w:tcPr>
            <w:tcW w:w="1843" w:type="dxa"/>
          </w:tcPr>
          <w:p w:rsidR="004344C6" w:rsidRPr="00A820A7" w:rsidRDefault="004344C6" w:rsidP="006F64A4">
            <w:pPr>
              <w:jc w:val="both"/>
              <w:rPr>
                <w:rFonts w:ascii="Courier New" w:hAnsi="Courier New" w:cs="Courier New"/>
                <w:sz w:val="22"/>
                <w:szCs w:val="22"/>
              </w:rPr>
            </w:pPr>
          </w:p>
        </w:tc>
        <w:tc>
          <w:tcPr>
            <w:tcW w:w="1274" w:type="dxa"/>
          </w:tcPr>
          <w:p w:rsidR="004344C6" w:rsidRPr="00A820A7" w:rsidRDefault="004344C6" w:rsidP="006F64A4">
            <w:pPr>
              <w:jc w:val="both"/>
              <w:rPr>
                <w:rFonts w:ascii="Courier New" w:hAnsi="Courier New" w:cs="Courier New"/>
                <w:sz w:val="22"/>
                <w:szCs w:val="22"/>
              </w:rPr>
            </w:pPr>
          </w:p>
        </w:tc>
        <w:tc>
          <w:tcPr>
            <w:tcW w:w="994" w:type="dxa"/>
          </w:tcPr>
          <w:p w:rsidR="004344C6" w:rsidRPr="00A820A7" w:rsidRDefault="004344C6" w:rsidP="006F64A4">
            <w:pPr>
              <w:jc w:val="both"/>
              <w:rPr>
                <w:rFonts w:ascii="Courier New" w:hAnsi="Courier New" w:cs="Courier New"/>
                <w:sz w:val="22"/>
                <w:szCs w:val="22"/>
              </w:rPr>
            </w:pPr>
          </w:p>
        </w:tc>
        <w:tc>
          <w:tcPr>
            <w:tcW w:w="2411" w:type="dxa"/>
            <w:gridSpan w:val="2"/>
          </w:tcPr>
          <w:p w:rsidR="004344C6" w:rsidRPr="00A820A7" w:rsidRDefault="004344C6" w:rsidP="006F64A4">
            <w:pPr>
              <w:jc w:val="both"/>
              <w:rPr>
                <w:rFonts w:ascii="Courier New" w:hAnsi="Courier New" w:cs="Courier New"/>
                <w:sz w:val="22"/>
                <w:szCs w:val="22"/>
              </w:rPr>
            </w:pPr>
          </w:p>
        </w:tc>
        <w:tc>
          <w:tcPr>
            <w:tcW w:w="1275" w:type="dxa"/>
          </w:tcPr>
          <w:p w:rsidR="004344C6" w:rsidRPr="00A820A7" w:rsidRDefault="004344C6" w:rsidP="006F64A4">
            <w:pPr>
              <w:jc w:val="both"/>
              <w:rPr>
                <w:rFonts w:ascii="Courier New" w:hAnsi="Courier New" w:cs="Courier New"/>
                <w:sz w:val="22"/>
                <w:szCs w:val="22"/>
              </w:rPr>
            </w:pPr>
          </w:p>
        </w:tc>
      </w:tr>
      <w:tr w:rsidR="004344C6" w:rsidRPr="0008395B" w:rsidTr="004201A5">
        <w:tc>
          <w:tcPr>
            <w:tcW w:w="852" w:type="dxa"/>
            <w:vAlign w:val="center"/>
          </w:tcPr>
          <w:p w:rsidR="004344C6" w:rsidRPr="00A820A7" w:rsidRDefault="004344C6" w:rsidP="004201A5">
            <w:pPr>
              <w:jc w:val="center"/>
              <w:rPr>
                <w:rFonts w:ascii="Courier New" w:hAnsi="Courier New" w:cs="Courier New"/>
                <w:sz w:val="22"/>
                <w:szCs w:val="22"/>
              </w:rPr>
            </w:pPr>
            <w:r w:rsidRPr="00A820A7">
              <w:rPr>
                <w:rFonts w:ascii="Courier New" w:hAnsi="Courier New" w:cs="Courier New"/>
                <w:sz w:val="22"/>
                <w:szCs w:val="22"/>
              </w:rPr>
              <w:t xml:space="preserve">№ </w:t>
            </w:r>
            <w:proofErr w:type="gramStart"/>
            <w:r w:rsidRPr="00A820A7">
              <w:rPr>
                <w:rFonts w:ascii="Courier New" w:hAnsi="Courier New" w:cs="Courier New"/>
                <w:sz w:val="22"/>
                <w:szCs w:val="22"/>
              </w:rPr>
              <w:t>п</w:t>
            </w:r>
            <w:proofErr w:type="gramEnd"/>
            <w:r w:rsidRPr="00A820A7">
              <w:rPr>
                <w:rFonts w:ascii="Courier New" w:hAnsi="Courier New" w:cs="Courier New"/>
                <w:sz w:val="22"/>
                <w:szCs w:val="22"/>
              </w:rPr>
              <w:t>/п</w:t>
            </w:r>
          </w:p>
        </w:tc>
        <w:tc>
          <w:tcPr>
            <w:tcW w:w="1275" w:type="dxa"/>
            <w:vAlign w:val="center"/>
          </w:tcPr>
          <w:p w:rsidR="004344C6" w:rsidRPr="00A820A7" w:rsidRDefault="004344C6" w:rsidP="006F64A4">
            <w:pPr>
              <w:jc w:val="center"/>
              <w:rPr>
                <w:rFonts w:ascii="Courier New" w:hAnsi="Courier New" w:cs="Courier New"/>
                <w:sz w:val="22"/>
                <w:szCs w:val="22"/>
              </w:rPr>
            </w:pPr>
            <w:r w:rsidRPr="00A820A7">
              <w:rPr>
                <w:rFonts w:ascii="Courier New" w:hAnsi="Courier New" w:cs="Courier New"/>
                <w:sz w:val="22"/>
                <w:szCs w:val="22"/>
              </w:rPr>
              <w:t>Основание проведения осмотра</w:t>
            </w:r>
          </w:p>
        </w:tc>
        <w:tc>
          <w:tcPr>
            <w:tcW w:w="1843" w:type="dxa"/>
            <w:vAlign w:val="center"/>
          </w:tcPr>
          <w:p w:rsidR="004344C6" w:rsidRPr="00A820A7" w:rsidRDefault="004344C6" w:rsidP="006F64A4">
            <w:pPr>
              <w:jc w:val="center"/>
              <w:rPr>
                <w:rFonts w:ascii="Courier New" w:hAnsi="Courier New" w:cs="Courier New"/>
                <w:sz w:val="22"/>
                <w:szCs w:val="22"/>
              </w:rPr>
            </w:pPr>
            <w:r w:rsidRPr="00A820A7">
              <w:rPr>
                <w:rFonts w:ascii="Courier New" w:hAnsi="Courier New" w:cs="Courier New"/>
                <w:sz w:val="22"/>
                <w:szCs w:val="22"/>
              </w:rPr>
              <w:t>Наименования объекта осмотра</w:t>
            </w:r>
          </w:p>
        </w:tc>
        <w:tc>
          <w:tcPr>
            <w:tcW w:w="1274" w:type="dxa"/>
            <w:vAlign w:val="center"/>
          </w:tcPr>
          <w:p w:rsidR="004344C6" w:rsidRPr="00A820A7" w:rsidRDefault="004344C6" w:rsidP="006F64A4">
            <w:pPr>
              <w:spacing w:before="100" w:beforeAutospacing="1" w:after="100" w:afterAutospacing="1"/>
              <w:jc w:val="center"/>
              <w:rPr>
                <w:rFonts w:ascii="Courier New" w:hAnsi="Courier New" w:cs="Courier New"/>
                <w:sz w:val="22"/>
                <w:szCs w:val="22"/>
              </w:rPr>
            </w:pPr>
            <w:r w:rsidRPr="00A820A7">
              <w:rPr>
                <w:rFonts w:ascii="Courier New" w:hAnsi="Courier New" w:cs="Courier New"/>
                <w:sz w:val="22"/>
                <w:szCs w:val="22"/>
              </w:rPr>
              <w:t>Адрес объекта осмотра</w:t>
            </w:r>
          </w:p>
        </w:tc>
        <w:tc>
          <w:tcPr>
            <w:tcW w:w="994" w:type="dxa"/>
            <w:vAlign w:val="center"/>
          </w:tcPr>
          <w:p w:rsidR="004344C6" w:rsidRPr="00A820A7" w:rsidRDefault="004344C6" w:rsidP="006F64A4">
            <w:pPr>
              <w:jc w:val="center"/>
              <w:rPr>
                <w:rFonts w:ascii="Courier New" w:hAnsi="Courier New" w:cs="Courier New"/>
                <w:sz w:val="22"/>
                <w:szCs w:val="22"/>
              </w:rPr>
            </w:pPr>
            <w:r w:rsidRPr="00A820A7">
              <w:rPr>
                <w:rFonts w:ascii="Courier New" w:hAnsi="Courier New" w:cs="Courier New"/>
                <w:sz w:val="22"/>
                <w:szCs w:val="22"/>
              </w:rPr>
              <w:t>№</w:t>
            </w:r>
          </w:p>
          <w:p w:rsidR="004344C6" w:rsidRPr="00A820A7" w:rsidRDefault="004344C6" w:rsidP="006F64A4">
            <w:pPr>
              <w:jc w:val="center"/>
              <w:rPr>
                <w:rFonts w:ascii="Courier New" w:hAnsi="Courier New" w:cs="Courier New"/>
                <w:sz w:val="22"/>
                <w:szCs w:val="22"/>
              </w:rPr>
            </w:pPr>
            <w:r w:rsidRPr="00A820A7">
              <w:rPr>
                <w:rFonts w:ascii="Courier New" w:hAnsi="Courier New" w:cs="Courier New"/>
                <w:sz w:val="22"/>
                <w:szCs w:val="22"/>
              </w:rPr>
              <w:t>и дата акта осмотра</w:t>
            </w:r>
          </w:p>
        </w:tc>
        <w:tc>
          <w:tcPr>
            <w:tcW w:w="1488" w:type="dxa"/>
            <w:vAlign w:val="center"/>
          </w:tcPr>
          <w:p w:rsidR="004344C6" w:rsidRPr="00A820A7" w:rsidRDefault="004344C6" w:rsidP="006F64A4">
            <w:pPr>
              <w:spacing w:before="100" w:beforeAutospacing="1" w:after="100" w:afterAutospacing="1"/>
              <w:ind w:right="-39"/>
              <w:jc w:val="center"/>
              <w:rPr>
                <w:rFonts w:ascii="Courier New" w:hAnsi="Courier New" w:cs="Courier New"/>
                <w:sz w:val="22"/>
                <w:szCs w:val="22"/>
              </w:rPr>
            </w:pPr>
            <w:r w:rsidRPr="00A820A7">
              <w:rPr>
                <w:rFonts w:ascii="Courier New" w:hAnsi="Courier New" w:cs="Courier New"/>
                <w:sz w:val="22"/>
                <w:szCs w:val="22"/>
              </w:rPr>
              <w:t>Рекомендации по устранению выявленных нарушениях</w:t>
            </w:r>
          </w:p>
        </w:tc>
        <w:tc>
          <w:tcPr>
            <w:tcW w:w="923" w:type="dxa"/>
            <w:vAlign w:val="center"/>
          </w:tcPr>
          <w:p w:rsidR="004344C6" w:rsidRPr="00A820A7" w:rsidRDefault="004344C6" w:rsidP="006F64A4">
            <w:pPr>
              <w:spacing w:before="100" w:beforeAutospacing="1" w:after="100" w:afterAutospacing="1"/>
              <w:jc w:val="center"/>
              <w:rPr>
                <w:rFonts w:ascii="Courier New" w:hAnsi="Courier New" w:cs="Courier New"/>
                <w:sz w:val="22"/>
                <w:szCs w:val="22"/>
              </w:rPr>
            </w:pPr>
            <w:r w:rsidRPr="00A820A7">
              <w:rPr>
                <w:rFonts w:ascii="Courier New" w:hAnsi="Courier New" w:cs="Courier New"/>
                <w:sz w:val="22"/>
                <w:szCs w:val="22"/>
              </w:rPr>
              <w:t>Срок устранения нарушения</w:t>
            </w:r>
          </w:p>
        </w:tc>
        <w:tc>
          <w:tcPr>
            <w:tcW w:w="1275" w:type="dxa"/>
            <w:vAlign w:val="center"/>
          </w:tcPr>
          <w:p w:rsidR="004344C6" w:rsidRPr="00A820A7" w:rsidRDefault="004344C6" w:rsidP="006F64A4">
            <w:pPr>
              <w:spacing w:before="100" w:beforeAutospacing="1" w:after="100" w:afterAutospacing="1"/>
              <w:jc w:val="center"/>
              <w:rPr>
                <w:rFonts w:ascii="Courier New" w:hAnsi="Courier New" w:cs="Courier New"/>
                <w:sz w:val="22"/>
                <w:szCs w:val="22"/>
              </w:rPr>
            </w:pPr>
            <w:r w:rsidRPr="00A820A7">
              <w:rPr>
                <w:rFonts w:ascii="Courier New" w:hAnsi="Courier New" w:cs="Courier New"/>
                <w:sz w:val="22"/>
                <w:szCs w:val="22"/>
              </w:rPr>
              <w:t>Отметка о выполнении</w:t>
            </w:r>
          </w:p>
        </w:tc>
      </w:tr>
      <w:tr w:rsidR="004344C6" w:rsidRPr="0008395B" w:rsidTr="004201A5">
        <w:tc>
          <w:tcPr>
            <w:tcW w:w="852" w:type="dxa"/>
          </w:tcPr>
          <w:p w:rsidR="004344C6" w:rsidRPr="00A820A7" w:rsidRDefault="004344C6" w:rsidP="006F64A4">
            <w:pPr>
              <w:jc w:val="center"/>
              <w:rPr>
                <w:rFonts w:ascii="Courier New" w:hAnsi="Courier New" w:cs="Courier New"/>
                <w:sz w:val="22"/>
                <w:szCs w:val="22"/>
              </w:rPr>
            </w:pPr>
            <w:r w:rsidRPr="00A820A7">
              <w:rPr>
                <w:rFonts w:ascii="Courier New" w:hAnsi="Courier New" w:cs="Courier New"/>
                <w:sz w:val="22"/>
                <w:szCs w:val="22"/>
              </w:rPr>
              <w:t>1</w:t>
            </w:r>
          </w:p>
        </w:tc>
        <w:tc>
          <w:tcPr>
            <w:tcW w:w="1275" w:type="dxa"/>
          </w:tcPr>
          <w:p w:rsidR="004344C6" w:rsidRPr="00A820A7" w:rsidRDefault="004344C6" w:rsidP="006F64A4">
            <w:pPr>
              <w:jc w:val="center"/>
              <w:rPr>
                <w:rFonts w:ascii="Courier New" w:hAnsi="Courier New" w:cs="Courier New"/>
                <w:sz w:val="22"/>
                <w:szCs w:val="22"/>
              </w:rPr>
            </w:pPr>
            <w:r w:rsidRPr="00A820A7">
              <w:rPr>
                <w:rFonts w:ascii="Courier New" w:hAnsi="Courier New" w:cs="Courier New"/>
                <w:sz w:val="22"/>
                <w:szCs w:val="22"/>
              </w:rPr>
              <w:t>2</w:t>
            </w:r>
          </w:p>
        </w:tc>
        <w:tc>
          <w:tcPr>
            <w:tcW w:w="1843" w:type="dxa"/>
          </w:tcPr>
          <w:p w:rsidR="004344C6" w:rsidRPr="00A820A7" w:rsidRDefault="004344C6" w:rsidP="006F64A4">
            <w:pPr>
              <w:jc w:val="center"/>
              <w:rPr>
                <w:rFonts w:ascii="Courier New" w:hAnsi="Courier New" w:cs="Courier New"/>
                <w:sz w:val="22"/>
                <w:szCs w:val="22"/>
              </w:rPr>
            </w:pPr>
            <w:r w:rsidRPr="00A820A7">
              <w:rPr>
                <w:rFonts w:ascii="Courier New" w:hAnsi="Courier New" w:cs="Courier New"/>
                <w:sz w:val="22"/>
                <w:szCs w:val="22"/>
              </w:rPr>
              <w:t>3</w:t>
            </w:r>
          </w:p>
        </w:tc>
        <w:tc>
          <w:tcPr>
            <w:tcW w:w="1274" w:type="dxa"/>
          </w:tcPr>
          <w:p w:rsidR="004344C6" w:rsidRPr="00A820A7" w:rsidRDefault="004344C6" w:rsidP="006F64A4">
            <w:pPr>
              <w:jc w:val="center"/>
              <w:rPr>
                <w:rFonts w:ascii="Courier New" w:hAnsi="Courier New" w:cs="Courier New"/>
                <w:sz w:val="22"/>
                <w:szCs w:val="22"/>
              </w:rPr>
            </w:pPr>
            <w:r w:rsidRPr="00A820A7">
              <w:rPr>
                <w:rFonts w:ascii="Courier New" w:hAnsi="Courier New" w:cs="Courier New"/>
                <w:sz w:val="22"/>
                <w:szCs w:val="22"/>
              </w:rPr>
              <w:t>4</w:t>
            </w:r>
          </w:p>
        </w:tc>
        <w:tc>
          <w:tcPr>
            <w:tcW w:w="994" w:type="dxa"/>
          </w:tcPr>
          <w:p w:rsidR="004344C6" w:rsidRPr="00A820A7" w:rsidRDefault="004344C6" w:rsidP="006F64A4">
            <w:pPr>
              <w:jc w:val="center"/>
              <w:rPr>
                <w:rFonts w:ascii="Courier New" w:hAnsi="Courier New" w:cs="Courier New"/>
                <w:sz w:val="22"/>
                <w:szCs w:val="22"/>
              </w:rPr>
            </w:pPr>
            <w:r w:rsidRPr="00A820A7">
              <w:rPr>
                <w:rFonts w:ascii="Courier New" w:hAnsi="Courier New" w:cs="Courier New"/>
                <w:sz w:val="22"/>
                <w:szCs w:val="22"/>
              </w:rPr>
              <w:t>5</w:t>
            </w:r>
          </w:p>
        </w:tc>
        <w:tc>
          <w:tcPr>
            <w:tcW w:w="1488" w:type="dxa"/>
          </w:tcPr>
          <w:p w:rsidR="004344C6" w:rsidRPr="00A820A7" w:rsidRDefault="004344C6" w:rsidP="006F64A4">
            <w:pPr>
              <w:jc w:val="center"/>
              <w:rPr>
                <w:rFonts w:ascii="Courier New" w:hAnsi="Courier New" w:cs="Courier New"/>
                <w:sz w:val="22"/>
                <w:szCs w:val="22"/>
              </w:rPr>
            </w:pPr>
            <w:r w:rsidRPr="00A820A7">
              <w:rPr>
                <w:rFonts w:ascii="Courier New" w:hAnsi="Courier New" w:cs="Courier New"/>
                <w:sz w:val="22"/>
                <w:szCs w:val="22"/>
              </w:rPr>
              <w:t>6</w:t>
            </w:r>
          </w:p>
        </w:tc>
        <w:tc>
          <w:tcPr>
            <w:tcW w:w="923" w:type="dxa"/>
          </w:tcPr>
          <w:p w:rsidR="004344C6" w:rsidRPr="00A820A7" w:rsidRDefault="004344C6" w:rsidP="006F64A4">
            <w:pPr>
              <w:jc w:val="center"/>
              <w:rPr>
                <w:rFonts w:ascii="Courier New" w:hAnsi="Courier New" w:cs="Courier New"/>
                <w:sz w:val="22"/>
                <w:szCs w:val="22"/>
              </w:rPr>
            </w:pPr>
            <w:r w:rsidRPr="00A820A7">
              <w:rPr>
                <w:rFonts w:ascii="Courier New" w:hAnsi="Courier New" w:cs="Courier New"/>
                <w:sz w:val="22"/>
                <w:szCs w:val="22"/>
              </w:rPr>
              <w:t>7</w:t>
            </w:r>
          </w:p>
        </w:tc>
        <w:tc>
          <w:tcPr>
            <w:tcW w:w="1275" w:type="dxa"/>
          </w:tcPr>
          <w:p w:rsidR="004344C6" w:rsidRPr="00A820A7" w:rsidRDefault="004344C6" w:rsidP="006F64A4">
            <w:pPr>
              <w:jc w:val="center"/>
              <w:rPr>
                <w:rFonts w:ascii="Courier New" w:hAnsi="Courier New" w:cs="Courier New"/>
                <w:sz w:val="22"/>
                <w:szCs w:val="22"/>
              </w:rPr>
            </w:pPr>
            <w:r w:rsidRPr="00A820A7">
              <w:rPr>
                <w:rFonts w:ascii="Courier New" w:hAnsi="Courier New" w:cs="Courier New"/>
                <w:sz w:val="22"/>
                <w:szCs w:val="22"/>
              </w:rPr>
              <w:t>8</w:t>
            </w:r>
          </w:p>
        </w:tc>
      </w:tr>
    </w:tbl>
    <w:p w:rsidR="004344C6" w:rsidRPr="0008395B" w:rsidRDefault="004344C6">
      <w:pPr>
        <w:rPr>
          <w:rFonts w:ascii="Arial" w:hAnsi="Arial" w:cs="Arial"/>
        </w:rPr>
      </w:pPr>
    </w:p>
    <w:sectPr w:rsidR="004344C6" w:rsidRPr="0008395B" w:rsidSect="000C2E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27004"/>
    <w:rsid w:val="00003653"/>
    <w:rsid w:val="00013229"/>
    <w:rsid w:val="0002415B"/>
    <w:rsid w:val="0006746A"/>
    <w:rsid w:val="00071729"/>
    <w:rsid w:val="0008395B"/>
    <w:rsid w:val="000A5F43"/>
    <w:rsid w:val="000C2EB0"/>
    <w:rsid w:val="000E0DC8"/>
    <w:rsid w:val="00135F44"/>
    <w:rsid w:val="0015046B"/>
    <w:rsid w:val="001F2B04"/>
    <w:rsid w:val="0024623A"/>
    <w:rsid w:val="002D0A5E"/>
    <w:rsid w:val="0036533E"/>
    <w:rsid w:val="003C2D1E"/>
    <w:rsid w:val="00414C5E"/>
    <w:rsid w:val="004201A5"/>
    <w:rsid w:val="004344C6"/>
    <w:rsid w:val="004A6D1F"/>
    <w:rsid w:val="004A7FB7"/>
    <w:rsid w:val="004D5145"/>
    <w:rsid w:val="004E771A"/>
    <w:rsid w:val="004F4A8C"/>
    <w:rsid w:val="00527004"/>
    <w:rsid w:val="00581B3A"/>
    <w:rsid w:val="005D34DD"/>
    <w:rsid w:val="0060236C"/>
    <w:rsid w:val="00607278"/>
    <w:rsid w:val="006357DE"/>
    <w:rsid w:val="00661DCA"/>
    <w:rsid w:val="00686F53"/>
    <w:rsid w:val="006B63A6"/>
    <w:rsid w:val="006D4D14"/>
    <w:rsid w:val="006F64A4"/>
    <w:rsid w:val="00704EE0"/>
    <w:rsid w:val="00730FB2"/>
    <w:rsid w:val="00752735"/>
    <w:rsid w:val="00776F4A"/>
    <w:rsid w:val="007873E8"/>
    <w:rsid w:val="007A2ED8"/>
    <w:rsid w:val="007A7607"/>
    <w:rsid w:val="007B5956"/>
    <w:rsid w:val="007C3CD2"/>
    <w:rsid w:val="0080117C"/>
    <w:rsid w:val="00810C9C"/>
    <w:rsid w:val="008B4CCC"/>
    <w:rsid w:val="008C2833"/>
    <w:rsid w:val="008C6E8E"/>
    <w:rsid w:val="008D5CAF"/>
    <w:rsid w:val="00904F19"/>
    <w:rsid w:val="0095413B"/>
    <w:rsid w:val="0097693C"/>
    <w:rsid w:val="00986E2E"/>
    <w:rsid w:val="00993CFD"/>
    <w:rsid w:val="009A6A96"/>
    <w:rsid w:val="00A30E6B"/>
    <w:rsid w:val="00A40B58"/>
    <w:rsid w:val="00A820A7"/>
    <w:rsid w:val="00AC7076"/>
    <w:rsid w:val="00AC7678"/>
    <w:rsid w:val="00AE4633"/>
    <w:rsid w:val="00AF13B7"/>
    <w:rsid w:val="00B230B2"/>
    <w:rsid w:val="00B53355"/>
    <w:rsid w:val="00B70DAF"/>
    <w:rsid w:val="00B91105"/>
    <w:rsid w:val="00BA7EAA"/>
    <w:rsid w:val="00BC20F8"/>
    <w:rsid w:val="00C30FBE"/>
    <w:rsid w:val="00C40A01"/>
    <w:rsid w:val="00C73EF9"/>
    <w:rsid w:val="00C86F74"/>
    <w:rsid w:val="00D075B7"/>
    <w:rsid w:val="00D21C11"/>
    <w:rsid w:val="00DB178B"/>
    <w:rsid w:val="00DD438A"/>
    <w:rsid w:val="00DE0929"/>
    <w:rsid w:val="00DF03BD"/>
    <w:rsid w:val="00E30FD9"/>
    <w:rsid w:val="00E613DD"/>
    <w:rsid w:val="00E91655"/>
    <w:rsid w:val="00EB14C0"/>
    <w:rsid w:val="00EE09D1"/>
    <w:rsid w:val="00F74CD5"/>
    <w:rsid w:val="00F83E85"/>
    <w:rsid w:val="00F9115A"/>
    <w:rsid w:val="00FC0DBD"/>
    <w:rsid w:val="00FD40E4"/>
    <w:rsid w:val="00FE02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7004"/>
    <w:rPr>
      <w:rFonts w:ascii="Times New Roman" w:eastAsia="Times New Roman" w:hAnsi="Times New Roman"/>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527004"/>
    <w:pPr>
      <w:spacing w:after="223"/>
      <w:jc w:val="both"/>
    </w:pPr>
    <w:rPr>
      <w:bCs w:val="0"/>
    </w:rPr>
  </w:style>
  <w:style w:type="paragraph" w:styleId="a4">
    <w:name w:val="Body Text"/>
    <w:basedOn w:val="a"/>
    <w:link w:val="a5"/>
    <w:uiPriority w:val="99"/>
    <w:semiHidden/>
    <w:rsid w:val="00071729"/>
    <w:pPr>
      <w:jc w:val="both"/>
    </w:pPr>
    <w:rPr>
      <w:bCs w:val="0"/>
      <w:sz w:val="28"/>
    </w:rPr>
  </w:style>
  <w:style w:type="character" w:customStyle="1" w:styleId="a5">
    <w:name w:val="Основной текст Знак"/>
    <w:link w:val="a4"/>
    <w:uiPriority w:val="99"/>
    <w:semiHidden/>
    <w:locked/>
    <w:rsid w:val="00071729"/>
    <w:rPr>
      <w:rFonts w:ascii="Times New Roman" w:hAnsi="Times New Roman" w:cs="Times New Roman"/>
      <w:sz w:val="24"/>
      <w:szCs w:val="24"/>
      <w:lang w:eastAsia="ru-RU"/>
    </w:rPr>
  </w:style>
  <w:style w:type="paragraph" w:styleId="a6">
    <w:name w:val="No Spacing"/>
    <w:uiPriority w:val="99"/>
    <w:qFormat/>
    <w:rsid w:val="00F74CD5"/>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2815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12</Pages>
  <Words>4450</Words>
  <Characters>25368</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
  <LinksUpToDate>false</LinksUpToDate>
  <CharactersWithSpaces>29759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_Administrator_</dc:creator>
  <cp:keywords/>
  <dc:description/>
  <cp:lastModifiedBy>Екатерина</cp:lastModifiedBy>
  <cp:revision>14</cp:revision>
  <cp:lastPrinted>2018-06-14T08:48:00Z</cp:lastPrinted>
  <dcterms:created xsi:type="dcterms:W3CDTF">2018-06-18T14:10:00Z</dcterms:created>
  <dcterms:modified xsi:type="dcterms:W3CDTF">2018-06-28T04:19:00Z</dcterms:modified>
</cp:coreProperties>
</file>