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07BED0" w14:textId="57051EED" w:rsidR="005E7BC7" w:rsidRDefault="00F11D74" w:rsidP="005E7BC7">
      <w:pPr>
        <w:suppressAutoHyphens w:val="0"/>
        <w:jc w:val="center"/>
        <w:rPr>
          <w:rFonts w:ascii="Arial" w:eastAsia="Times New Roman" w:hAnsi="Arial"/>
          <w:b/>
          <w:color w:val="000000"/>
          <w:sz w:val="32"/>
          <w:szCs w:val="32"/>
          <w:lang w:eastAsia="ru-RU"/>
        </w:rPr>
      </w:pPr>
      <w:r>
        <w:rPr>
          <w:rFonts w:ascii="Arial" w:eastAsia="Times New Roman" w:hAnsi="Arial"/>
          <w:b/>
          <w:color w:val="000000"/>
          <w:sz w:val="32"/>
          <w:szCs w:val="32"/>
          <w:lang w:eastAsia="ru-RU"/>
        </w:rPr>
        <w:t>03.02.2025</w:t>
      </w:r>
      <w:r w:rsidR="00951AE3">
        <w:rPr>
          <w:rFonts w:ascii="Arial" w:eastAsia="Times New Roman" w:hAnsi="Arial"/>
          <w:b/>
          <w:color w:val="000000"/>
          <w:sz w:val="32"/>
          <w:szCs w:val="32"/>
          <w:lang w:eastAsia="ru-RU"/>
        </w:rPr>
        <w:t xml:space="preserve"> г. № </w:t>
      </w:r>
      <w:r>
        <w:rPr>
          <w:rFonts w:ascii="Arial" w:eastAsia="Times New Roman" w:hAnsi="Arial"/>
          <w:b/>
          <w:color w:val="000000"/>
          <w:sz w:val="32"/>
          <w:szCs w:val="32"/>
          <w:lang w:eastAsia="ru-RU"/>
        </w:rPr>
        <w:t>22</w:t>
      </w:r>
    </w:p>
    <w:p w14:paraId="31300C74" w14:textId="77777777" w:rsidR="005E7BC7" w:rsidRPr="005E7BC7" w:rsidRDefault="005E7BC7" w:rsidP="005E7BC7">
      <w:pPr>
        <w:suppressAutoHyphens w:val="0"/>
        <w:jc w:val="center"/>
        <w:rPr>
          <w:rFonts w:ascii="Arial" w:eastAsia="Times New Roman" w:hAnsi="Arial"/>
          <w:b/>
          <w:color w:val="000000"/>
          <w:sz w:val="32"/>
          <w:szCs w:val="32"/>
          <w:lang w:eastAsia="ru-RU"/>
        </w:rPr>
      </w:pPr>
      <w:r w:rsidRPr="005E7BC7">
        <w:rPr>
          <w:rFonts w:ascii="Arial" w:eastAsia="Times New Roman" w:hAnsi="Arial"/>
          <w:b/>
          <w:color w:val="000000"/>
          <w:sz w:val="32"/>
          <w:szCs w:val="32"/>
          <w:lang w:eastAsia="ru-RU"/>
        </w:rPr>
        <w:t>РОССИЙСКАЯ ФЕДЕРАЦИЯ</w:t>
      </w:r>
    </w:p>
    <w:p w14:paraId="1B5A7E48" w14:textId="77777777" w:rsidR="005E7BC7" w:rsidRPr="005E7BC7" w:rsidRDefault="005E7BC7" w:rsidP="005E7BC7">
      <w:pPr>
        <w:suppressAutoHyphens w:val="0"/>
        <w:jc w:val="center"/>
        <w:rPr>
          <w:rFonts w:ascii="Arial" w:eastAsia="Times New Roman" w:hAnsi="Arial"/>
          <w:b/>
          <w:color w:val="000000"/>
          <w:sz w:val="32"/>
          <w:szCs w:val="32"/>
          <w:lang w:eastAsia="ru-RU"/>
        </w:rPr>
      </w:pPr>
      <w:r w:rsidRPr="005E7BC7">
        <w:rPr>
          <w:rFonts w:ascii="Arial" w:eastAsia="Times New Roman" w:hAnsi="Arial"/>
          <w:b/>
          <w:color w:val="000000"/>
          <w:sz w:val="32"/>
          <w:szCs w:val="32"/>
          <w:lang w:eastAsia="ru-RU"/>
        </w:rPr>
        <w:t>ИРКУТСКАЯ ОБЛАСТЬ</w:t>
      </w:r>
    </w:p>
    <w:p w14:paraId="79AB5636" w14:textId="77777777" w:rsidR="005E7BC7" w:rsidRPr="005E7BC7" w:rsidRDefault="005E7BC7" w:rsidP="005E7BC7">
      <w:pPr>
        <w:suppressAutoHyphens w:val="0"/>
        <w:jc w:val="center"/>
        <w:rPr>
          <w:rFonts w:ascii="Arial" w:eastAsia="Times New Roman" w:hAnsi="Arial"/>
          <w:b/>
          <w:color w:val="000000"/>
          <w:sz w:val="32"/>
          <w:szCs w:val="32"/>
          <w:lang w:eastAsia="ru-RU"/>
        </w:rPr>
      </w:pPr>
      <w:r w:rsidRPr="005E7BC7">
        <w:rPr>
          <w:rFonts w:ascii="Arial" w:eastAsia="Times New Roman" w:hAnsi="Arial"/>
          <w:b/>
          <w:color w:val="000000"/>
          <w:sz w:val="32"/>
          <w:szCs w:val="32"/>
          <w:lang w:eastAsia="ru-RU"/>
        </w:rPr>
        <w:t>БРАТСКИЙ РАЙОН</w:t>
      </w:r>
    </w:p>
    <w:p w14:paraId="3D174F73" w14:textId="77777777" w:rsidR="005E7BC7" w:rsidRPr="005E7BC7" w:rsidRDefault="005E7BC7" w:rsidP="005E7BC7">
      <w:pPr>
        <w:suppressAutoHyphens w:val="0"/>
        <w:jc w:val="center"/>
        <w:rPr>
          <w:rFonts w:ascii="Arial" w:eastAsia="Times New Roman" w:hAnsi="Arial"/>
          <w:b/>
          <w:color w:val="000000"/>
          <w:sz w:val="32"/>
          <w:szCs w:val="32"/>
          <w:lang w:eastAsia="ru-RU"/>
        </w:rPr>
      </w:pPr>
      <w:r w:rsidRPr="005E7BC7">
        <w:rPr>
          <w:rFonts w:ascii="Arial" w:eastAsia="Times New Roman" w:hAnsi="Arial"/>
          <w:b/>
          <w:color w:val="000000"/>
          <w:sz w:val="32"/>
          <w:szCs w:val="32"/>
          <w:lang w:eastAsia="ru-RU"/>
        </w:rPr>
        <w:t>КАЛТУКСКОЕ МУНИЦИПАЛЬНОЕ ОБРАЗОВАНИЕ</w:t>
      </w:r>
    </w:p>
    <w:p w14:paraId="424FD61B" w14:textId="77777777" w:rsidR="005E7BC7" w:rsidRPr="005E7BC7" w:rsidRDefault="005E7BC7" w:rsidP="005E7BC7">
      <w:pPr>
        <w:suppressAutoHyphens w:val="0"/>
        <w:jc w:val="center"/>
        <w:rPr>
          <w:rFonts w:ascii="Arial" w:eastAsia="Times New Roman" w:hAnsi="Arial"/>
          <w:b/>
          <w:color w:val="000000"/>
          <w:sz w:val="32"/>
          <w:szCs w:val="32"/>
          <w:lang w:eastAsia="ru-RU"/>
        </w:rPr>
      </w:pPr>
      <w:r w:rsidRPr="005E7BC7">
        <w:rPr>
          <w:rFonts w:ascii="Arial" w:eastAsia="Times New Roman" w:hAnsi="Arial"/>
          <w:b/>
          <w:color w:val="000000"/>
          <w:sz w:val="32"/>
          <w:szCs w:val="32"/>
          <w:lang w:eastAsia="ru-RU"/>
        </w:rPr>
        <w:t>АДМИНИСТРАЦИЯ</w:t>
      </w:r>
    </w:p>
    <w:p w14:paraId="0BD58FCC" w14:textId="77777777" w:rsidR="005E7BC7" w:rsidRPr="005E7BC7" w:rsidRDefault="005E7BC7" w:rsidP="005E7BC7">
      <w:pPr>
        <w:contextualSpacing/>
        <w:jc w:val="center"/>
        <w:rPr>
          <w:rFonts w:ascii="Arial" w:eastAsia="Times New Roman" w:hAnsi="Arial"/>
          <w:b/>
          <w:color w:val="000000"/>
          <w:sz w:val="32"/>
          <w:szCs w:val="32"/>
          <w:lang w:eastAsia="ru-RU"/>
        </w:rPr>
      </w:pPr>
      <w:r w:rsidRPr="005E7BC7">
        <w:rPr>
          <w:rFonts w:ascii="Arial" w:eastAsia="Times New Roman" w:hAnsi="Arial"/>
          <w:b/>
          <w:color w:val="000000"/>
          <w:sz w:val="32"/>
          <w:szCs w:val="32"/>
          <w:lang w:eastAsia="ru-RU"/>
        </w:rPr>
        <w:t>ПОСТАНОВЛЕНИЕ</w:t>
      </w:r>
    </w:p>
    <w:p w14:paraId="1AFA2B40" w14:textId="77777777" w:rsidR="009A7EC4" w:rsidRPr="005E7BC7" w:rsidRDefault="009A7EC4" w:rsidP="005E7BC7">
      <w:pPr>
        <w:ind w:firstLine="709"/>
        <w:contextualSpacing/>
        <w:jc w:val="center"/>
        <w:rPr>
          <w:rFonts w:ascii="Arial" w:hAnsi="Arial"/>
          <w:sz w:val="32"/>
          <w:szCs w:val="32"/>
        </w:rPr>
      </w:pPr>
    </w:p>
    <w:p w14:paraId="0A59FB30" w14:textId="1CCA3546" w:rsidR="009A7EC4" w:rsidRPr="005E7BC7" w:rsidRDefault="00DA4B4F" w:rsidP="00DA4B4F">
      <w:pPr>
        <w:ind w:firstLine="708"/>
        <w:contextualSpacing/>
        <w:jc w:val="center"/>
        <w:rPr>
          <w:rFonts w:ascii="Arial" w:hAnsi="Arial"/>
          <w:b/>
          <w:sz w:val="32"/>
          <w:szCs w:val="32"/>
        </w:rPr>
      </w:pPr>
      <w:r>
        <w:rPr>
          <w:rFonts w:ascii="Arial" w:hAnsi="Arial"/>
          <w:b/>
          <w:sz w:val="32"/>
          <w:szCs w:val="32"/>
        </w:rPr>
        <w:t xml:space="preserve">О ВНЕСЕНИИ ИЗМЕНЕНИЙ В ПОСТАНОВЛЕНИЕ </w:t>
      </w:r>
      <w:r w:rsidR="00AC1BB9">
        <w:rPr>
          <w:rFonts w:ascii="Arial" w:hAnsi="Arial"/>
          <w:b/>
          <w:sz w:val="32"/>
          <w:szCs w:val="32"/>
        </w:rPr>
        <w:t xml:space="preserve">АДМИНИСТРАЦИИ КАЛТУКСКОГО СЕЛЬСКОГО ПОСЕЛЕНИЯ </w:t>
      </w:r>
      <w:r>
        <w:rPr>
          <w:rFonts w:ascii="Arial" w:hAnsi="Arial"/>
          <w:b/>
          <w:sz w:val="32"/>
          <w:szCs w:val="32"/>
        </w:rPr>
        <w:t xml:space="preserve">ОТ </w:t>
      </w:r>
      <w:r w:rsidR="00FA5C08">
        <w:rPr>
          <w:rFonts w:ascii="Arial" w:hAnsi="Arial"/>
          <w:b/>
          <w:sz w:val="32"/>
          <w:szCs w:val="32"/>
        </w:rPr>
        <w:t>20.12</w:t>
      </w:r>
      <w:r w:rsidR="00FA5C08" w:rsidRPr="0014269E">
        <w:rPr>
          <w:rFonts w:ascii="Arial" w:hAnsi="Arial"/>
          <w:b/>
          <w:sz w:val="32"/>
          <w:szCs w:val="32"/>
        </w:rPr>
        <w:t>.202</w:t>
      </w:r>
      <w:r w:rsidR="0001099F" w:rsidRPr="0014269E">
        <w:rPr>
          <w:rFonts w:ascii="Arial" w:hAnsi="Arial"/>
          <w:b/>
          <w:sz w:val="32"/>
          <w:szCs w:val="32"/>
        </w:rPr>
        <w:t>3</w:t>
      </w:r>
      <w:r w:rsidR="00FA5C08">
        <w:rPr>
          <w:rFonts w:ascii="Arial" w:hAnsi="Arial"/>
          <w:b/>
          <w:sz w:val="32"/>
          <w:szCs w:val="32"/>
        </w:rPr>
        <w:t xml:space="preserve"> г.</w:t>
      </w:r>
      <w:r>
        <w:rPr>
          <w:rFonts w:ascii="Arial" w:hAnsi="Arial"/>
          <w:b/>
          <w:sz w:val="32"/>
          <w:szCs w:val="32"/>
        </w:rPr>
        <w:t xml:space="preserve"> </w:t>
      </w:r>
      <w:r w:rsidR="00AC1BB9">
        <w:rPr>
          <w:rFonts w:ascii="Arial" w:hAnsi="Arial"/>
          <w:b/>
          <w:sz w:val="32"/>
          <w:szCs w:val="32"/>
        </w:rPr>
        <w:t xml:space="preserve">№ </w:t>
      </w:r>
      <w:r w:rsidR="00FA5C08">
        <w:rPr>
          <w:rFonts w:ascii="Arial" w:hAnsi="Arial"/>
          <w:b/>
          <w:sz w:val="32"/>
          <w:szCs w:val="32"/>
        </w:rPr>
        <w:t>86</w:t>
      </w:r>
      <w:r w:rsidR="00AC1BB9">
        <w:rPr>
          <w:rFonts w:ascii="Arial" w:hAnsi="Arial"/>
          <w:b/>
          <w:sz w:val="32"/>
          <w:szCs w:val="32"/>
        </w:rPr>
        <w:t xml:space="preserve"> </w:t>
      </w:r>
      <w:r>
        <w:rPr>
          <w:rFonts w:ascii="Arial" w:hAnsi="Arial"/>
          <w:b/>
          <w:sz w:val="32"/>
          <w:szCs w:val="32"/>
        </w:rPr>
        <w:t>«</w:t>
      </w:r>
      <w:r w:rsidR="00971FAD">
        <w:rPr>
          <w:rFonts w:ascii="Arial" w:hAnsi="Arial"/>
          <w:b/>
          <w:sz w:val="32"/>
          <w:szCs w:val="32"/>
        </w:rPr>
        <w:t xml:space="preserve">ОБ УСТАНОВЛЕНИИ </w:t>
      </w:r>
      <w:r w:rsidR="00E73FE0">
        <w:rPr>
          <w:rFonts w:ascii="Arial" w:hAnsi="Arial"/>
          <w:b/>
          <w:sz w:val="32"/>
          <w:szCs w:val="32"/>
        </w:rPr>
        <w:t xml:space="preserve">ДОЛГОСРОЧНЫХ </w:t>
      </w:r>
      <w:r w:rsidR="00971FAD">
        <w:rPr>
          <w:rFonts w:ascii="Arial" w:hAnsi="Arial"/>
          <w:b/>
          <w:sz w:val="32"/>
          <w:szCs w:val="32"/>
        </w:rPr>
        <w:t>ТАРИФ</w:t>
      </w:r>
      <w:r w:rsidR="00E73FE0">
        <w:rPr>
          <w:rFonts w:ascii="Arial" w:hAnsi="Arial"/>
          <w:b/>
          <w:sz w:val="32"/>
          <w:szCs w:val="32"/>
        </w:rPr>
        <w:t>ОВ</w:t>
      </w:r>
      <w:r w:rsidR="00971FAD" w:rsidRPr="00971FAD">
        <w:rPr>
          <w:rFonts w:ascii="Arial" w:hAnsi="Arial"/>
          <w:b/>
          <w:sz w:val="32"/>
          <w:szCs w:val="32"/>
        </w:rPr>
        <w:t xml:space="preserve"> </w:t>
      </w:r>
      <w:r w:rsidR="00971FAD">
        <w:rPr>
          <w:rFonts w:ascii="Arial" w:hAnsi="Arial"/>
          <w:b/>
          <w:sz w:val="32"/>
          <w:szCs w:val="32"/>
        </w:rPr>
        <w:t xml:space="preserve">НА </w:t>
      </w:r>
      <w:r w:rsidR="00971FAD" w:rsidRPr="00971FAD">
        <w:rPr>
          <w:rFonts w:ascii="Arial" w:hAnsi="Arial"/>
          <w:b/>
          <w:sz w:val="32"/>
          <w:szCs w:val="32"/>
        </w:rPr>
        <w:t xml:space="preserve">ВОДООТВЕДЕНИЕ ДЛЯ </w:t>
      </w:r>
      <w:r w:rsidR="00971FAD">
        <w:rPr>
          <w:rFonts w:ascii="Arial" w:hAnsi="Arial"/>
          <w:b/>
          <w:sz w:val="32"/>
          <w:szCs w:val="32"/>
        </w:rPr>
        <w:t xml:space="preserve">ПОТРЕБИТЕЛЕЙ </w:t>
      </w:r>
      <w:r w:rsidR="00971FAD" w:rsidRPr="00971FAD">
        <w:rPr>
          <w:rFonts w:ascii="Arial" w:hAnsi="Arial"/>
          <w:b/>
          <w:sz w:val="32"/>
          <w:szCs w:val="32"/>
        </w:rPr>
        <w:t>МУП</w:t>
      </w:r>
      <w:r w:rsidR="00971FAD" w:rsidRPr="00971FAD">
        <w:t xml:space="preserve"> </w:t>
      </w:r>
      <w:r w:rsidR="00971FAD" w:rsidRPr="00971FAD">
        <w:rPr>
          <w:rFonts w:ascii="Arial" w:hAnsi="Arial"/>
          <w:b/>
          <w:sz w:val="32"/>
          <w:szCs w:val="32"/>
        </w:rPr>
        <w:t xml:space="preserve">МО </w:t>
      </w:r>
      <w:r w:rsidR="0081057F">
        <w:rPr>
          <w:rFonts w:ascii="Arial" w:hAnsi="Arial"/>
          <w:b/>
          <w:sz w:val="32"/>
          <w:szCs w:val="32"/>
        </w:rPr>
        <w:t>«</w:t>
      </w:r>
      <w:r w:rsidR="00971FAD" w:rsidRPr="00971FAD">
        <w:rPr>
          <w:rFonts w:ascii="Arial" w:hAnsi="Arial"/>
          <w:b/>
          <w:sz w:val="32"/>
          <w:szCs w:val="32"/>
        </w:rPr>
        <w:t>БРАТСКИЙ РАЙОН» «ТЕПЛОСЕРВИС»</w:t>
      </w:r>
      <w:r>
        <w:rPr>
          <w:rFonts w:ascii="Arial" w:hAnsi="Arial"/>
          <w:b/>
          <w:sz w:val="32"/>
          <w:szCs w:val="32"/>
        </w:rPr>
        <w:t>»</w:t>
      </w:r>
    </w:p>
    <w:p w14:paraId="3906181C" w14:textId="77777777" w:rsidR="009A7EC4" w:rsidRPr="005E7BC7" w:rsidRDefault="009A7EC4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14:paraId="39D7C270" w14:textId="6B110D9F" w:rsidR="00971FAD" w:rsidRPr="00971FAD" w:rsidRDefault="00971FAD" w:rsidP="00971FAD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971FAD">
        <w:rPr>
          <w:rFonts w:ascii="Arial" w:hAnsi="Arial"/>
          <w:sz w:val="24"/>
          <w:szCs w:val="24"/>
        </w:rPr>
        <w:t xml:space="preserve">В соответствии с Федеральным законом от 7 декабря 2011 года № 416-ФЗ «О водоснабжении и водоотведении», постановлением Правительства Российской Федерации от 13 мая 2013 года № 406 «О государственном регулировании тарифов в сфере водоснабжения и водоотведения», Законом Иркутской области от 6 ноября 2012 года № 114-ОЗ «О наделении органов местного самоуправления отдельными областными государственными полномочиями в сфере водоснабжения и водоотведения», руководствуясь ст. 46 Устава </w:t>
      </w:r>
      <w:proofErr w:type="spellStart"/>
      <w:r>
        <w:rPr>
          <w:rFonts w:ascii="Arial" w:hAnsi="Arial"/>
          <w:sz w:val="24"/>
          <w:szCs w:val="24"/>
        </w:rPr>
        <w:t>Калтукского</w:t>
      </w:r>
      <w:proofErr w:type="spellEnd"/>
      <w:r w:rsidRPr="00971FAD">
        <w:rPr>
          <w:rFonts w:ascii="Arial" w:hAnsi="Arial"/>
          <w:sz w:val="24"/>
          <w:szCs w:val="24"/>
        </w:rPr>
        <w:t xml:space="preserve"> муниципального образован</w:t>
      </w:r>
      <w:r>
        <w:rPr>
          <w:rFonts w:ascii="Arial" w:hAnsi="Arial"/>
          <w:sz w:val="24"/>
          <w:szCs w:val="24"/>
        </w:rPr>
        <w:t>ия, в целях установления тарифа</w:t>
      </w:r>
      <w:r w:rsidRPr="00971FAD">
        <w:rPr>
          <w:rFonts w:ascii="Arial" w:hAnsi="Arial"/>
          <w:sz w:val="24"/>
          <w:szCs w:val="24"/>
        </w:rPr>
        <w:t xml:space="preserve">, учитывая заключение по результатам проверки материалов для установления тарифа на </w:t>
      </w:r>
      <w:r>
        <w:rPr>
          <w:rFonts w:ascii="Arial" w:hAnsi="Arial"/>
          <w:sz w:val="24"/>
          <w:szCs w:val="24"/>
        </w:rPr>
        <w:t>водоотведение</w:t>
      </w:r>
      <w:r w:rsidRPr="00971FAD">
        <w:rPr>
          <w:rFonts w:ascii="Arial" w:hAnsi="Arial"/>
          <w:sz w:val="24"/>
          <w:szCs w:val="24"/>
        </w:rPr>
        <w:t xml:space="preserve"> для потребителей МУП </w:t>
      </w:r>
      <w:r w:rsidR="00D21A17">
        <w:rPr>
          <w:rFonts w:ascii="Arial" w:hAnsi="Arial"/>
          <w:sz w:val="24"/>
          <w:szCs w:val="24"/>
        </w:rPr>
        <w:t xml:space="preserve">МО </w:t>
      </w:r>
      <w:r w:rsidR="0081057F">
        <w:rPr>
          <w:rFonts w:ascii="Arial" w:hAnsi="Arial"/>
          <w:sz w:val="24"/>
          <w:szCs w:val="24"/>
        </w:rPr>
        <w:t>«</w:t>
      </w:r>
      <w:r w:rsidR="00D21A17">
        <w:rPr>
          <w:rFonts w:ascii="Arial" w:hAnsi="Arial"/>
          <w:sz w:val="24"/>
          <w:szCs w:val="24"/>
        </w:rPr>
        <w:t>Б</w:t>
      </w:r>
      <w:r w:rsidR="00D21A17" w:rsidRPr="00D21A17">
        <w:rPr>
          <w:rFonts w:ascii="Arial" w:hAnsi="Arial"/>
          <w:sz w:val="24"/>
          <w:szCs w:val="24"/>
        </w:rPr>
        <w:t xml:space="preserve">ратский район» </w:t>
      </w:r>
      <w:r w:rsidRPr="00971FAD">
        <w:rPr>
          <w:rFonts w:ascii="Arial" w:hAnsi="Arial"/>
          <w:sz w:val="24"/>
          <w:szCs w:val="24"/>
        </w:rPr>
        <w:t>«</w:t>
      </w:r>
      <w:proofErr w:type="spellStart"/>
      <w:r>
        <w:rPr>
          <w:rFonts w:ascii="Arial" w:hAnsi="Arial"/>
          <w:sz w:val="24"/>
          <w:szCs w:val="24"/>
        </w:rPr>
        <w:t>Теплосервис</w:t>
      </w:r>
      <w:proofErr w:type="spellEnd"/>
      <w:r w:rsidRPr="00971FAD">
        <w:rPr>
          <w:rFonts w:ascii="Arial" w:hAnsi="Arial"/>
          <w:sz w:val="24"/>
          <w:szCs w:val="24"/>
        </w:rPr>
        <w:t xml:space="preserve">», оказывающего услуги на территории </w:t>
      </w:r>
      <w:proofErr w:type="spellStart"/>
      <w:r>
        <w:rPr>
          <w:rFonts w:ascii="Arial" w:hAnsi="Arial"/>
          <w:sz w:val="24"/>
          <w:szCs w:val="24"/>
        </w:rPr>
        <w:t>Калтукского</w:t>
      </w:r>
      <w:proofErr w:type="spellEnd"/>
      <w:r w:rsidRPr="00971FAD">
        <w:rPr>
          <w:rFonts w:ascii="Arial" w:hAnsi="Arial"/>
          <w:sz w:val="24"/>
          <w:szCs w:val="24"/>
        </w:rPr>
        <w:t xml:space="preserve"> муниципального образования</w:t>
      </w:r>
      <w:r>
        <w:rPr>
          <w:rFonts w:ascii="Arial" w:hAnsi="Arial"/>
          <w:sz w:val="24"/>
          <w:szCs w:val="24"/>
        </w:rPr>
        <w:t xml:space="preserve"> в 202</w:t>
      </w:r>
      <w:r w:rsidR="00F11D74">
        <w:rPr>
          <w:rFonts w:ascii="Arial" w:hAnsi="Arial"/>
          <w:sz w:val="24"/>
          <w:szCs w:val="24"/>
        </w:rPr>
        <w:t>5</w:t>
      </w:r>
      <w:r>
        <w:rPr>
          <w:rFonts w:ascii="Arial" w:hAnsi="Arial"/>
          <w:sz w:val="24"/>
          <w:szCs w:val="24"/>
        </w:rPr>
        <w:t xml:space="preserve"> году</w:t>
      </w:r>
      <w:r w:rsidRPr="00971FAD">
        <w:rPr>
          <w:rFonts w:ascii="Arial" w:hAnsi="Arial"/>
          <w:sz w:val="24"/>
          <w:szCs w:val="24"/>
        </w:rPr>
        <w:t xml:space="preserve">, администрация </w:t>
      </w:r>
      <w:proofErr w:type="spellStart"/>
      <w:r>
        <w:rPr>
          <w:rFonts w:ascii="Arial" w:hAnsi="Arial"/>
          <w:sz w:val="24"/>
          <w:szCs w:val="24"/>
        </w:rPr>
        <w:t>Калтукского</w:t>
      </w:r>
      <w:proofErr w:type="spellEnd"/>
      <w:r w:rsidRPr="00971FAD">
        <w:rPr>
          <w:rFonts w:ascii="Arial" w:hAnsi="Arial"/>
          <w:sz w:val="24"/>
          <w:szCs w:val="24"/>
        </w:rPr>
        <w:t xml:space="preserve"> сельского поселения, </w:t>
      </w:r>
    </w:p>
    <w:p w14:paraId="254B1B7B" w14:textId="77777777" w:rsidR="00971FAD" w:rsidRPr="00971FAD" w:rsidRDefault="00971FAD" w:rsidP="00971FAD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14:paraId="4D69FA86" w14:textId="77777777" w:rsidR="00971FAD" w:rsidRDefault="00971FAD" w:rsidP="00971FAD">
      <w:pPr>
        <w:contextualSpacing/>
        <w:jc w:val="center"/>
        <w:rPr>
          <w:rFonts w:ascii="Arial" w:hAnsi="Arial"/>
          <w:b/>
          <w:sz w:val="30"/>
          <w:szCs w:val="30"/>
        </w:rPr>
      </w:pPr>
      <w:r w:rsidRPr="00971FAD">
        <w:rPr>
          <w:rFonts w:ascii="Arial" w:hAnsi="Arial"/>
          <w:b/>
          <w:sz w:val="30"/>
          <w:szCs w:val="30"/>
        </w:rPr>
        <w:t>ПОСТАНОВЛЯЕТ:</w:t>
      </w:r>
    </w:p>
    <w:p w14:paraId="6E71F1B1" w14:textId="77777777" w:rsidR="00D5465A" w:rsidRPr="00D5465A" w:rsidRDefault="00D5465A" w:rsidP="00971FAD">
      <w:pPr>
        <w:contextualSpacing/>
        <w:jc w:val="center"/>
        <w:rPr>
          <w:rFonts w:ascii="Arial" w:hAnsi="Arial"/>
          <w:b/>
          <w:sz w:val="24"/>
          <w:szCs w:val="24"/>
        </w:rPr>
      </w:pPr>
    </w:p>
    <w:p w14:paraId="1E0A9BB9" w14:textId="0911D781" w:rsidR="003513FE" w:rsidRDefault="00E73FE0" w:rsidP="00162F00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E73FE0">
        <w:rPr>
          <w:rFonts w:ascii="Arial" w:hAnsi="Arial"/>
          <w:sz w:val="24"/>
          <w:szCs w:val="24"/>
        </w:rPr>
        <w:t xml:space="preserve">1. </w:t>
      </w:r>
      <w:r w:rsidR="00F11D74">
        <w:rPr>
          <w:rFonts w:ascii="Arial" w:hAnsi="Arial"/>
          <w:sz w:val="24"/>
          <w:szCs w:val="24"/>
        </w:rPr>
        <w:t>П</w:t>
      </w:r>
      <w:r w:rsidR="003513FE">
        <w:rPr>
          <w:rFonts w:ascii="Arial" w:hAnsi="Arial"/>
          <w:sz w:val="24"/>
          <w:szCs w:val="24"/>
        </w:rPr>
        <w:t>риложение №</w:t>
      </w:r>
      <w:r w:rsidR="00FC53DD">
        <w:rPr>
          <w:rFonts w:ascii="Arial" w:hAnsi="Arial"/>
          <w:sz w:val="24"/>
          <w:szCs w:val="24"/>
        </w:rPr>
        <w:t xml:space="preserve"> </w:t>
      </w:r>
      <w:r w:rsidR="003513FE">
        <w:rPr>
          <w:rFonts w:ascii="Arial" w:hAnsi="Arial"/>
          <w:sz w:val="24"/>
          <w:szCs w:val="24"/>
        </w:rPr>
        <w:t>1 изложить в новой редакции.</w:t>
      </w:r>
    </w:p>
    <w:p w14:paraId="55D20267" w14:textId="23AD0E66" w:rsidR="00E73FE0" w:rsidRPr="00E73FE0" w:rsidRDefault="00677071" w:rsidP="003513FE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2</w:t>
      </w:r>
      <w:r w:rsidR="00E73FE0" w:rsidRPr="00E73FE0">
        <w:rPr>
          <w:rFonts w:ascii="Arial" w:hAnsi="Arial"/>
          <w:sz w:val="24"/>
          <w:szCs w:val="24"/>
        </w:rPr>
        <w:t xml:space="preserve">. Настоящее постановление подлежит официальному опубликованию в Информационном бюллетене </w:t>
      </w:r>
      <w:proofErr w:type="spellStart"/>
      <w:r w:rsidR="00E73FE0" w:rsidRPr="00E73FE0">
        <w:rPr>
          <w:rFonts w:ascii="Arial" w:hAnsi="Arial"/>
          <w:sz w:val="24"/>
          <w:szCs w:val="24"/>
        </w:rPr>
        <w:t>Калтукского</w:t>
      </w:r>
      <w:proofErr w:type="spellEnd"/>
      <w:r w:rsidR="00E73FE0" w:rsidRPr="00E73FE0">
        <w:rPr>
          <w:rFonts w:ascii="Arial" w:hAnsi="Arial"/>
          <w:sz w:val="24"/>
          <w:szCs w:val="24"/>
        </w:rPr>
        <w:t xml:space="preserve"> муниципального образования и размещению на официальном сайте администрации </w:t>
      </w:r>
      <w:proofErr w:type="spellStart"/>
      <w:r w:rsidR="00E73FE0" w:rsidRPr="00E73FE0">
        <w:rPr>
          <w:rFonts w:ascii="Arial" w:hAnsi="Arial"/>
          <w:sz w:val="24"/>
          <w:szCs w:val="24"/>
        </w:rPr>
        <w:t>Калтукского</w:t>
      </w:r>
      <w:proofErr w:type="spellEnd"/>
      <w:r w:rsidR="00E73FE0" w:rsidRPr="00E73FE0">
        <w:rPr>
          <w:rFonts w:ascii="Arial" w:hAnsi="Arial"/>
          <w:sz w:val="24"/>
          <w:szCs w:val="24"/>
        </w:rPr>
        <w:t xml:space="preserve"> сельского поселения в сети «Интернет».</w:t>
      </w:r>
    </w:p>
    <w:p w14:paraId="5EE3D30C" w14:textId="0F9942F7" w:rsidR="001074C8" w:rsidRPr="005E7BC7" w:rsidRDefault="00677071" w:rsidP="00162F00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3</w:t>
      </w:r>
      <w:r w:rsidR="00E73FE0" w:rsidRPr="00E73FE0">
        <w:rPr>
          <w:rFonts w:ascii="Arial" w:hAnsi="Arial"/>
          <w:sz w:val="24"/>
          <w:szCs w:val="24"/>
        </w:rPr>
        <w:t>. Контроль за исполнение настоящего постановления оставляю за собой.</w:t>
      </w:r>
    </w:p>
    <w:p w14:paraId="03510DEB" w14:textId="77777777" w:rsidR="00677071" w:rsidRDefault="00677071" w:rsidP="005E7BC7">
      <w:pPr>
        <w:contextualSpacing/>
        <w:jc w:val="both"/>
        <w:rPr>
          <w:rFonts w:ascii="Arial" w:hAnsi="Arial"/>
          <w:b/>
          <w:bCs/>
          <w:sz w:val="24"/>
          <w:szCs w:val="24"/>
        </w:rPr>
      </w:pPr>
    </w:p>
    <w:p w14:paraId="578F99BB" w14:textId="77777777" w:rsidR="00677071" w:rsidRDefault="00677071" w:rsidP="005E7BC7">
      <w:pPr>
        <w:contextualSpacing/>
        <w:jc w:val="both"/>
        <w:rPr>
          <w:rFonts w:ascii="Arial" w:hAnsi="Arial"/>
          <w:b/>
          <w:bCs/>
          <w:sz w:val="24"/>
          <w:szCs w:val="24"/>
        </w:rPr>
      </w:pPr>
    </w:p>
    <w:p w14:paraId="3E75BAE5" w14:textId="77777777" w:rsidR="001074C8" w:rsidRPr="003328E2" w:rsidRDefault="001074C8" w:rsidP="005E7BC7">
      <w:pPr>
        <w:contextualSpacing/>
        <w:jc w:val="both"/>
        <w:rPr>
          <w:rFonts w:ascii="Arial" w:hAnsi="Arial"/>
          <w:b/>
          <w:bCs/>
          <w:sz w:val="24"/>
          <w:szCs w:val="24"/>
        </w:rPr>
      </w:pPr>
      <w:r w:rsidRPr="003328E2">
        <w:rPr>
          <w:rFonts w:ascii="Arial" w:hAnsi="Arial"/>
          <w:b/>
          <w:bCs/>
          <w:sz w:val="24"/>
          <w:szCs w:val="24"/>
        </w:rPr>
        <w:t xml:space="preserve">Глава </w:t>
      </w:r>
      <w:proofErr w:type="spellStart"/>
      <w:r w:rsidRPr="003328E2">
        <w:rPr>
          <w:rFonts w:ascii="Arial" w:hAnsi="Arial"/>
          <w:b/>
          <w:bCs/>
          <w:sz w:val="24"/>
          <w:szCs w:val="24"/>
        </w:rPr>
        <w:t>Калтукского</w:t>
      </w:r>
      <w:proofErr w:type="spellEnd"/>
    </w:p>
    <w:p w14:paraId="4FDFA24C" w14:textId="77777777" w:rsidR="003328E2" w:rsidRPr="003328E2" w:rsidRDefault="001074C8" w:rsidP="00A4096C">
      <w:pPr>
        <w:contextualSpacing/>
        <w:jc w:val="both"/>
        <w:rPr>
          <w:rFonts w:ascii="Arial" w:hAnsi="Arial"/>
          <w:b/>
          <w:bCs/>
          <w:sz w:val="24"/>
          <w:szCs w:val="24"/>
        </w:rPr>
      </w:pPr>
      <w:r w:rsidRPr="003328E2">
        <w:rPr>
          <w:rFonts w:ascii="Arial" w:hAnsi="Arial"/>
          <w:b/>
          <w:bCs/>
          <w:sz w:val="24"/>
          <w:szCs w:val="24"/>
        </w:rPr>
        <w:t>муниципального образования</w:t>
      </w:r>
      <w:r w:rsidR="003328E2" w:rsidRPr="003328E2">
        <w:rPr>
          <w:rFonts w:ascii="Arial" w:hAnsi="Arial"/>
          <w:b/>
          <w:bCs/>
          <w:sz w:val="24"/>
          <w:szCs w:val="24"/>
        </w:rPr>
        <w:t xml:space="preserve"> </w:t>
      </w:r>
    </w:p>
    <w:p w14:paraId="1FBC0780" w14:textId="51621EF1" w:rsidR="00971FAD" w:rsidRPr="003328E2" w:rsidRDefault="001074C8" w:rsidP="00A4096C">
      <w:pPr>
        <w:contextualSpacing/>
        <w:jc w:val="both"/>
        <w:rPr>
          <w:rFonts w:ascii="Arial" w:hAnsi="Arial"/>
          <w:b/>
          <w:bCs/>
          <w:sz w:val="24"/>
          <w:szCs w:val="24"/>
        </w:rPr>
      </w:pPr>
      <w:r w:rsidRPr="003328E2">
        <w:rPr>
          <w:rFonts w:ascii="Arial" w:hAnsi="Arial"/>
          <w:b/>
          <w:bCs/>
          <w:sz w:val="24"/>
          <w:szCs w:val="24"/>
        </w:rPr>
        <w:t xml:space="preserve">П.Ю. </w:t>
      </w:r>
      <w:proofErr w:type="spellStart"/>
      <w:r w:rsidRPr="003328E2">
        <w:rPr>
          <w:rFonts w:ascii="Arial" w:hAnsi="Arial"/>
          <w:b/>
          <w:bCs/>
          <w:sz w:val="24"/>
          <w:szCs w:val="24"/>
        </w:rPr>
        <w:t>Большешапов</w:t>
      </w:r>
      <w:proofErr w:type="spellEnd"/>
    </w:p>
    <w:p w14:paraId="0B3B6246" w14:textId="77777777" w:rsidR="00971FAD" w:rsidRDefault="00971FAD" w:rsidP="00971FAD">
      <w:pPr>
        <w:suppressAutoHyphens w:val="0"/>
        <w:jc w:val="right"/>
        <w:rPr>
          <w:rFonts w:ascii="Courier New" w:eastAsia="Times New Roman" w:hAnsi="Courier New" w:cs="Courier New"/>
          <w:sz w:val="22"/>
          <w:szCs w:val="22"/>
          <w:lang w:eastAsia="ru-RU"/>
        </w:rPr>
        <w:sectPr w:rsidR="00971FA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035D852" w14:textId="0656BD95" w:rsidR="00971FAD" w:rsidRPr="00971FAD" w:rsidRDefault="00971FAD" w:rsidP="00B53FD8">
      <w:pPr>
        <w:suppressAutoHyphens w:val="0"/>
        <w:ind w:right="-992"/>
        <w:jc w:val="right"/>
        <w:rPr>
          <w:rFonts w:ascii="Arial" w:eastAsia="Times New Roman" w:hAnsi="Arial"/>
          <w:b/>
          <w:sz w:val="24"/>
          <w:szCs w:val="24"/>
          <w:lang w:eastAsia="ru-RU"/>
        </w:rPr>
      </w:pPr>
      <w:r w:rsidRPr="00971FAD">
        <w:rPr>
          <w:rFonts w:ascii="Courier New" w:eastAsia="Times New Roman" w:hAnsi="Courier New" w:cs="Courier New"/>
          <w:sz w:val="22"/>
          <w:szCs w:val="22"/>
          <w:lang w:eastAsia="ru-RU"/>
        </w:rPr>
        <w:lastRenderedPageBreak/>
        <w:t>Приложение</w:t>
      </w:r>
      <w:r w:rsidR="003513FE">
        <w:rPr>
          <w:rFonts w:ascii="Courier New" w:eastAsia="Times New Roman" w:hAnsi="Courier New" w:cs="Courier New"/>
          <w:sz w:val="22"/>
          <w:szCs w:val="22"/>
          <w:lang w:eastAsia="ru-RU"/>
        </w:rPr>
        <w:t xml:space="preserve"> № 1</w:t>
      </w:r>
    </w:p>
    <w:p w14:paraId="2CB880CE" w14:textId="52015961" w:rsidR="00971FAD" w:rsidRPr="00971FAD" w:rsidRDefault="00971FAD" w:rsidP="00B53FD8">
      <w:pPr>
        <w:suppressAutoHyphens w:val="0"/>
        <w:ind w:right="-992"/>
        <w:jc w:val="right"/>
        <w:rPr>
          <w:rFonts w:ascii="Courier New" w:eastAsia="Times New Roman" w:hAnsi="Courier New" w:cs="Courier New"/>
          <w:sz w:val="22"/>
          <w:szCs w:val="22"/>
          <w:lang w:eastAsia="ru-RU"/>
        </w:rPr>
      </w:pPr>
      <w:r w:rsidRPr="00971FAD">
        <w:rPr>
          <w:rFonts w:ascii="Courier New" w:eastAsia="Times New Roman" w:hAnsi="Courier New" w:cs="Courier New"/>
          <w:sz w:val="22"/>
          <w:szCs w:val="22"/>
          <w:lang w:eastAsia="ru-RU"/>
        </w:rPr>
        <w:t>к постановлению администрации</w:t>
      </w:r>
    </w:p>
    <w:p w14:paraId="3D322F76" w14:textId="77777777" w:rsidR="00971FAD" w:rsidRPr="00971FAD" w:rsidRDefault="00D21A17" w:rsidP="00B53FD8">
      <w:pPr>
        <w:suppressAutoHyphens w:val="0"/>
        <w:ind w:right="-992"/>
        <w:jc w:val="right"/>
        <w:rPr>
          <w:rFonts w:ascii="Courier New" w:eastAsia="Times New Roman" w:hAnsi="Courier New" w:cs="Courier New"/>
          <w:sz w:val="22"/>
          <w:szCs w:val="22"/>
          <w:lang w:eastAsia="ru-RU"/>
        </w:rPr>
      </w:pPr>
      <w:proofErr w:type="spellStart"/>
      <w:r>
        <w:rPr>
          <w:rFonts w:ascii="Courier New" w:eastAsia="Times New Roman" w:hAnsi="Courier New" w:cs="Courier New"/>
          <w:sz w:val="22"/>
          <w:szCs w:val="22"/>
          <w:lang w:eastAsia="ru-RU"/>
        </w:rPr>
        <w:t>Калтукского</w:t>
      </w:r>
      <w:proofErr w:type="spellEnd"/>
      <w:r w:rsidR="00971FAD" w:rsidRPr="00971FAD">
        <w:rPr>
          <w:rFonts w:ascii="Courier New" w:eastAsia="Times New Roman" w:hAnsi="Courier New" w:cs="Courier New"/>
          <w:sz w:val="22"/>
          <w:szCs w:val="22"/>
          <w:lang w:eastAsia="ru-RU"/>
        </w:rPr>
        <w:t xml:space="preserve"> сельского поселения</w:t>
      </w:r>
    </w:p>
    <w:p w14:paraId="495394D0" w14:textId="2E8335EB" w:rsidR="00971FAD" w:rsidRPr="00971FAD" w:rsidRDefault="00971FAD" w:rsidP="00B53FD8">
      <w:pPr>
        <w:suppressAutoHyphens w:val="0"/>
        <w:ind w:right="-992"/>
        <w:jc w:val="right"/>
        <w:rPr>
          <w:rFonts w:ascii="Courier New" w:eastAsia="Times New Roman" w:hAnsi="Courier New" w:cs="Courier New"/>
          <w:sz w:val="22"/>
          <w:szCs w:val="22"/>
          <w:lang w:eastAsia="ru-RU"/>
        </w:rPr>
      </w:pPr>
      <w:r w:rsidRPr="00971FAD">
        <w:rPr>
          <w:rFonts w:ascii="Courier New" w:eastAsia="Times New Roman" w:hAnsi="Courier New" w:cs="Courier New"/>
          <w:sz w:val="22"/>
          <w:szCs w:val="22"/>
          <w:lang w:eastAsia="ru-RU"/>
        </w:rPr>
        <w:t xml:space="preserve">от </w:t>
      </w:r>
      <w:r w:rsidR="00F11D74">
        <w:rPr>
          <w:rFonts w:ascii="Courier New" w:eastAsia="Times New Roman" w:hAnsi="Courier New" w:cs="Courier New"/>
          <w:sz w:val="22"/>
          <w:szCs w:val="22"/>
          <w:lang w:eastAsia="ru-RU"/>
        </w:rPr>
        <w:t>03.02.2025 г.</w:t>
      </w:r>
      <w:r w:rsidR="0074665B">
        <w:rPr>
          <w:rFonts w:ascii="Courier New" w:eastAsia="Times New Roman" w:hAnsi="Courier New" w:cs="Courier New"/>
          <w:sz w:val="22"/>
          <w:szCs w:val="22"/>
          <w:lang w:eastAsia="ru-RU"/>
        </w:rPr>
        <w:t xml:space="preserve"> № </w:t>
      </w:r>
      <w:r w:rsidR="00F11D74">
        <w:rPr>
          <w:rFonts w:ascii="Courier New" w:eastAsia="Times New Roman" w:hAnsi="Courier New" w:cs="Courier New"/>
          <w:sz w:val="22"/>
          <w:szCs w:val="22"/>
          <w:lang w:eastAsia="ru-RU"/>
        </w:rPr>
        <w:t>22</w:t>
      </w:r>
    </w:p>
    <w:p w14:paraId="3B22FE97" w14:textId="77777777" w:rsidR="00476986" w:rsidRDefault="00476986" w:rsidP="003328E2">
      <w:pPr>
        <w:suppressAutoHyphens w:val="0"/>
        <w:ind w:right="-992"/>
        <w:rPr>
          <w:rFonts w:ascii="Arial" w:hAnsi="Arial"/>
          <w:sz w:val="24"/>
          <w:szCs w:val="24"/>
        </w:rPr>
      </w:pPr>
    </w:p>
    <w:p w14:paraId="09ABA9D1" w14:textId="77777777" w:rsidR="0041558E" w:rsidRDefault="00D21A17" w:rsidP="00B53FD8">
      <w:pPr>
        <w:suppressAutoHyphens w:val="0"/>
        <w:ind w:left="851"/>
        <w:jc w:val="center"/>
        <w:rPr>
          <w:rFonts w:ascii="Arial" w:hAnsi="Arial"/>
          <w:b/>
          <w:sz w:val="30"/>
          <w:szCs w:val="30"/>
        </w:rPr>
      </w:pPr>
      <w:r w:rsidRPr="00D21A17">
        <w:rPr>
          <w:rFonts w:ascii="Arial" w:hAnsi="Arial"/>
          <w:b/>
          <w:sz w:val="30"/>
          <w:szCs w:val="30"/>
        </w:rPr>
        <w:t xml:space="preserve">Тариф на водоотведение для потребителей </w:t>
      </w:r>
    </w:p>
    <w:p w14:paraId="362B610C" w14:textId="6B49CF89" w:rsidR="00971FAD" w:rsidRDefault="00D21A17" w:rsidP="00B53FD8">
      <w:pPr>
        <w:suppressAutoHyphens w:val="0"/>
        <w:ind w:left="851"/>
        <w:jc w:val="center"/>
        <w:rPr>
          <w:rFonts w:ascii="Arial" w:hAnsi="Arial"/>
          <w:b/>
          <w:sz w:val="30"/>
          <w:szCs w:val="30"/>
        </w:rPr>
      </w:pPr>
      <w:r w:rsidRPr="00D21A17">
        <w:rPr>
          <w:rFonts w:ascii="Arial" w:hAnsi="Arial"/>
          <w:b/>
          <w:sz w:val="30"/>
          <w:szCs w:val="30"/>
        </w:rPr>
        <w:t xml:space="preserve">МУП МО </w:t>
      </w:r>
      <w:r w:rsidR="002E5417">
        <w:rPr>
          <w:rFonts w:ascii="Arial" w:hAnsi="Arial"/>
          <w:b/>
          <w:sz w:val="30"/>
          <w:szCs w:val="30"/>
        </w:rPr>
        <w:t>«</w:t>
      </w:r>
      <w:r>
        <w:rPr>
          <w:rFonts w:ascii="Arial" w:hAnsi="Arial"/>
          <w:b/>
          <w:sz w:val="30"/>
          <w:szCs w:val="30"/>
        </w:rPr>
        <w:t>Б</w:t>
      </w:r>
      <w:r w:rsidRPr="00D21A17">
        <w:rPr>
          <w:rFonts w:ascii="Arial" w:hAnsi="Arial"/>
          <w:b/>
          <w:sz w:val="30"/>
          <w:szCs w:val="30"/>
        </w:rPr>
        <w:t>ратский район» «</w:t>
      </w:r>
      <w:proofErr w:type="spellStart"/>
      <w:r w:rsidRPr="00D21A17">
        <w:rPr>
          <w:rFonts w:ascii="Arial" w:hAnsi="Arial"/>
          <w:b/>
          <w:sz w:val="30"/>
          <w:szCs w:val="30"/>
        </w:rPr>
        <w:t>Теплосервис</w:t>
      </w:r>
      <w:proofErr w:type="spellEnd"/>
      <w:r w:rsidRPr="00D21A17">
        <w:rPr>
          <w:rFonts w:ascii="Arial" w:hAnsi="Arial"/>
          <w:b/>
          <w:sz w:val="30"/>
          <w:szCs w:val="30"/>
        </w:rPr>
        <w:t>»</w:t>
      </w:r>
    </w:p>
    <w:p w14:paraId="5461B8C2" w14:textId="77777777" w:rsidR="00432940" w:rsidRDefault="00432940" w:rsidP="00B53FD8">
      <w:pPr>
        <w:suppressAutoHyphens w:val="0"/>
        <w:ind w:left="851"/>
        <w:jc w:val="center"/>
        <w:rPr>
          <w:rFonts w:ascii="Arial" w:hAnsi="Arial"/>
          <w:b/>
          <w:sz w:val="30"/>
          <w:szCs w:val="30"/>
        </w:rPr>
      </w:pPr>
    </w:p>
    <w:tbl>
      <w:tblPr>
        <w:tblW w:w="9974" w:type="dxa"/>
        <w:tblInd w:w="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10"/>
        <w:gridCol w:w="4529"/>
        <w:gridCol w:w="2835"/>
      </w:tblGrid>
      <w:tr w:rsidR="0099500B" w:rsidRPr="003E1195" w14:paraId="58858334" w14:textId="77777777" w:rsidTr="0099500B">
        <w:trPr>
          <w:trHeight w:val="558"/>
        </w:trPr>
        <w:tc>
          <w:tcPr>
            <w:tcW w:w="2610" w:type="dxa"/>
          </w:tcPr>
          <w:p w14:paraId="5E912B95" w14:textId="77777777" w:rsidR="0099500B" w:rsidRPr="0099500B" w:rsidRDefault="0099500B" w:rsidP="009C57A8">
            <w:pPr>
              <w:tabs>
                <w:tab w:val="left" w:pos="115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99500B">
              <w:rPr>
                <w:rFonts w:ascii="Courier New" w:hAnsi="Courier New" w:cs="Courier New"/>
                <w:sz w:val="22"/>
                <w:szCs w:val="22"/>
              </w:rPr>
              <w:t>Категории абонентов</w:t>
            </w:r>
          </w:p>
        </w:tc>
        <w:tc>
          <w:tcPr>
            <w:tcW w:w="4529" w:type="dxa"/>
          </w:tcPr>
          <w:p w14:paraId="0241EB65" w14:textId="77777777" w:rsidR="0099500B" w:rsidRPr="0099500B" w:rsidRDefault="0099500B" w:rsidP="009C57A8">
            <w:pPr>
              <w:tabs>
                <w:tab w:val="left" w:pos="115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9500B">
              <w:rPr>
                <w:rFonts w:ascii="Courier New" w:hAnsi="Courier New" w:cs="Courier New"/>
                <w:sz w:val="22"/>
                <w:szCs w:val="22"/>
              </w:rPr>
              <w:t>Период действия</w:t>
            </w:r>
          </w:p>
        </w:tc>
        <w:tc>
          <w:tcPr>
            <w:tcW w:w="2835" w:type="dxa"/>
          </w:tcPr>
          <w:p w14:paraId="35F02343" w14:textId="77777777" w:rsidR="0099500B" w:rsidRPr="0099500B" w:rsidRDefault="0099500B" w:rsidP="009C57A8">
            <w:pPr>
              <w:tabs>
                <w:tab w:val="left" w:pos="115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9500B">
              <w:rPr>
                <w:rFonts w:ascii="Courier New" w:hAnsi="Courier New" w:cs="Courier New"/>
                <w:sz w:val="22"/>
                <w:szCs w:val="22"/>
              </w:rPr>
              <w:t>Тариф (руб./</w:t>
            </w:r>
            <w:proofErr w:type="spellStart"/>
            <w:r w:rsidRPr="0099500B">
              <w:rPr>
                <w:rFonts w:ascii="Courier New" w:hAnsi="Courier New" w:cs="Courier New"/>
                <w:sz w:val="22"/>
                <w:szCs w:val="22"/>
              </w:rPr>
              <w:t>куб.м</w:t>
            </w:r>
            <w:proofErr w:type="spellEnd"/>
            <w:r w:rsidRPr="0099500B">
              <w:rPr>
                <w:rFonts w:ascii="Courier New" w:hAnsi="Courier New" w:cs="Courier New"/>
                <w:sz w:val="22"/>
                <w:szCs w:val="22"/>
              </w:rPr>
              <w:t>.)</w:t>
            </w:r>
          </w:p>
        </w:tc>
      </w:tr>
      <w:tr w:rsidR="0099500B" w:rsidRPr="003E1195" w14:paraId="1F0E796D" w14:textId="77777777" w:rsidTr="0099500B">
        <w:trPr>
          <w:trHeight w:val="420"/>
        </w:trPr>
        <w:tc>
          <w:tcPr>
            <w:tcW w:w="2610" w:type="dxa"/>
            <w:vMerge w:val="restart"/>
          </w:tcPr>
          <w:p w14:paraId="150745C6" w14:textId="77777777" w:rsidR="0099500B" w:rsidRPr="0099500B" w:rsidRDefault="0099500B" w:rsidP="009C57A8">
            <w:pPr>
              <w:tabs>
                <w:tab w:val="left" w:pos="115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9500B">
              <w:rPr>
                <w:rFonts w:ascii="Courier New" w:hAnsi="Courier New" w:cs="Courier New"/>
                <w:sz w:val="22"/>
                <w:szCs w:val="22"/>
              </w:rPr>
              <w:t>Прочие потребители (НДС не облагается)</w:t>
            </w:r>
          </w:p>
        </w:tc>
        <w:tc>
          <w:tcPr>
            <w:tcW w:w="4529" w:type="dxa"/>
            <w:shd w:val="clear" w:color="auto" w:fill="auto"/>
          </w:tcPr>
          <w:p w14:paraId="530C7546" w14:textId="77777777" w:rsidR="0099500B" w:rsidRPr="0099500B" w:rsidRDefault="0099500B" w:rsidP="009C57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9500B">
              <w:rPr>
                <w:rFonts w:ascii="Courier New" w:hAnsi="Courier New" w:cs="Courier New"/>
                <w:sz w:val="22"/>
                <w:szCs w:val="22"/>
              </w:rPr>
              <w:t xml:space="preserve">с 01.01.2024 по 30.06.2024 </w:t>
            </w:r>
          </w:p>
        </w:tc>
        <w:tc>
          <w:tcPr>
            <w:tcW w:w="2835" w:type="dxa"/>
            <w:shd w:val="clear" w:color="auto" w:fill="auto"/>
          </w:tcPr>
          <w:p w14:paraId="1FFBEF0D" w14:textId="77777777" w:rsidR="0099500B" w:rsidRPr="0099500B" w:rsidRDefault="0099500B" w:rsidP="009C57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9500B">
              <w:rPr>
                <w:rFonts w:ascii="Courier New" w:hAnsi="Courier New" w:cs="Courier New"/>
                <w:sz w:val="22"/>
                <w:szCs w:val="22"/>
              </w:rPr>
              <w:t>146,72</w:t>
            </w:r>
          </w:p>
        </w:tc>
      </w:tr>
      <w:tr w:rsidR="0099500B" w:rsidRPr="003E1195" w14:paraId="69AB4C70" w14:textId="77777777" w:rsidTr="0099500B">
        <w:trPr>
          <w:trHeight w:val="372"/>
        </w:trPr>
        <w:tc>
          <w:tcPr>
            <w:tcW w:w="2610" w:type="dxa"/>
            <w:vMerge/>
          </w:tcPr>
          <w:p w14:paraId="09550AD1" w14:textId="77777777" w:rsidR="0099500B" w:rsidRPr="0099500B" w:rsidRDefault="0099500B" w:rsidP="009C57A8">
            <w:pPr>
              <w:tabs>
                <w:tab w:val="left" w:pos="115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29" w:type="dxa"/>
            <w:shd w:val="clear" w:color="auto" w:fill="auto"/>
          </w:tcPr>
          <w:p w14:paraId="1E8C9A97" w14:textId="77777777" w:rsidR="0099500B" w:rsidRPr="0099500B" w:rsidRDefault="0099500B" w:rsidP="009C57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9500B">
              <w:rPr>
                <w:rFonts w:ascii="Courier New" w:hAnsi="Courier New" w:cs="Courier New"/>
                <w:sz w:val="22"/>
                <w:szCs w:val="22"/>
              </w:rPr>
              <w:t>с 01.07.2024 по 31.12.2024</w:t>
            </w:r>
          </w:p>
        </w:tc>
        <w:tc>
          <w:tcPr>
            <w:tcW w:w="2835" w:type="dxa"/>
            <w:shd w:val="clear" w:color="auto" w:fill="auto"/>
          </w:tcPr>
          <w:p w14:paraId="13136235" w14:textId="77777777" w:rsidR="0099500B" w:rsidRPr="0099500B" w:rsidRDefault="0099500B" w:rsidP="009C57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9500B">
              <w:rPr>
                <w:rFonts w:ascii="Courier New" w:hAnsi="Courier New" w:cs="Courier New"/>
                <w:sz w:val="22"/>
                <w:szCs w:val="22"/>
              </w:rPr>
              <w:t>188,01</w:t>
            </w:r>
          </w:p>
        </w:tc>
      </w:tr>
      <w:tr w:rsidR="0099500B" w:rsidRPr="003E1195" w14:paraId="4539B6E4" w14:textId="77777777" w:rsidTr="0099500B">
        <w:trPr>
          <w:trHeight w:val="405"/>
        </w:trPr>
        <w:tc>
          <w:tcPr>
            <w:tcW w:w="2610" w:type="dxa"/>
            <w:vMerge w:val="restart"/>
          </w:tcPr>
          <w:p w14:paraId="6BA065F0" w14:textId="77777777" w:rsidR="0099500B" w:rsidRPr="0099500B" w:rsidRDefault="0099500B" w:rsidP="009C57A8">
            <w:pPr>
              <w:tabs>
                <w:tab w:val="left" w:pos="115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9500B">
              <w:rPr>
                <w:rFonts w:ascii="Courier New" w:hAnsi="Courier New" w:cs="Courier New"/>
                <w:sz w:val="22"/>
                <w:szCs w:val="22"/>
              </w:rPr>
              <w:t>Прочие потребители  (без учета НДС)</w:t>
            </w:r>
          </w:p>
        </w:tc>
        <w:tc>
          <w:tcPr>
            <w:tcW w:w="4529" w:type="dxa"/>
            <w:shd w:val="clear" w:color="auto" w:fill="auto"/>
          </w:tcPr>
          <w:p w14:paraId="03738EB2" w14:textId="77777777" w:rsidR="0099500B" w:rsidRPr="0099500B" w:rsidRDefault="0099500B" w:rsidP="009C57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9500B">
              <w:rPr>
                <w:rFonts w:ascii="Courier New" w:hAnsi="Courier New" w:cs="Courier New"/>
                <w:sz w:val="22"/>
                <w:szCs w:val="22"/>
              </w:rPr>
              <w:t xml:space="preserve">с 01.01.2025 по 30.06.2025 </w:t>
            </w:r>
          </w:p>
        </w:tc>
        <w:tc>
          <w:tcPr>
            <w:tcW w:w="2835" w:type="dxa"/>
            <w:shd w:val="clear" w:color="auto" w:fill="auto"/>
          </w:tcPr>
          <w:p w14:paraId="0335E25D" w14:textId="77777777" w:rsidR="0099500B" w:rsidRPr="0099500B" w:rsidRDefault="0099500B" w:rsidP="009C57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9500B">
              <w:rPr>
                <w:rFonts w:ascii="Courier New" w:hAnsi="Courier New" w:cs="Courier New"/>
                <w:sz w:val="22"/>
                <w:szCs w:val="22"/>
              </w:rPr>
              <w:t>188,01</w:t>
            </w:r>
          </w:p>
        </w:tc>
      </w:tr>
      <w:tr w:rsidR="0099500B" w:rsidRPr="003E1195" w14:paraId="7C874176" w14:textId="77777777" w:rsidTr="0099500B">
        <w:trPr>
          <w:trHeight w:val="427"/>
        </w:trPr>
        <w:tc>
          <w:tcPr>
            <w:tcW w:w="2610" w:type="dxa"/>
            <w:vMerge/>
          </w:tcPr>
          <w:p w14:paraId="522A3002" w14:textId="77777777" w:rsidR="0099500B" w:rsidRPr="0099500B" w:rsidRDefault="0099500B" w:rsidP="009C57A8">
            <w:pPr>
              <w:tabs>
                <w:tab w:val="left" w:pos="115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29" w:type="dxa"/>
            <w:shd w:val="clear" w:color="auto" w:fill="auto"/>
          </w:tcPr>
          <w:p w14:paraId="37808BC7" w14:textId="77777777" w:rsidR="0099500B" w:rsidRPr="0099500B" w:rsidRDefault="0099500B" w:rsidP="009C57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9500B">
              <w:rPr>
                <w:rFonts w:ascii="Courier New" w:hAnsi="Courier New" w:cs="Courier New"/>
                <w:sz w:val="22"/>
                <w:szCs w:val="22"/>
              </w:rPr>
              <w:t>с 01.07.2025 по 31.12.2025</w:t>
            </w:r>
          </w:p>
        </w:tc>
        <w:tc>
          <w:tcPr>
            <w:tcW w:w="2835" w:type="dxa"/>
            <w:shd w:val="clear" w:color="auto" w:fill="auto"/>
          </w:tcPr>
          <w:p w14:paraId="597F1CF8" w14:textId="55475C91" w:rsidR="0099500B" w:rsidRPr="0014269E" w:rsidRDefault="0099500B" w:rsidP="009C57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4269E">
              <w:rPr>
                <w:rFonts w:ascii="Courier New" w:hAnsi="Courier New" w:cs="Courier New"/>
                <w:sz w:val="22"/>
                <w:szCs w:val="22"/>
              </w:rPr>
              <w:t>196,1</w:t>
            </w:r>
            <w:r w:rsidR="0001099F" w:rsidRPr="0014269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9500B" w:rsidRPr="003E1195" w14:paraId="1B63560A" w14:textId="77777777" w:rsidTr="0099500B">
        <w:trPr>
          <w:trHeight w:val="427"/>
        </w:trPr>
        <w:tc>
          <w:tcPr>
            <w:tcW w:w="2610" w:type="dxa"/>
            <w:vMerge/>
          </w:tcPr>
          <w:p w14:paraId="6BE7573B" w14:textId="77777777" w:rsidR="0099500B" w:rsidRPr="0099500B" w:rsidRDefault="0099500B" w:rsidP="009C57A8">
            <w:pPr>
              <w:tabs>
                <w:tab w:val="left" w:pos="115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29" w:type="dxa"/>
            <w:shd w:val="clear" w:color="auto" w:fill="auto"/>
          </w:tcPr>
          <w:p w14:paraId="250A6CF1" w14:textId="77777777" w:rsidR="0099500B" w:rsidRPr="0099500B" w:rsidRDefault="0099500B" w:rsidP="009C57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9500B">
              <w:rPr>
                <w:rFonts w:ascii="Courier New" w:hAnsi="Courier New" w:cs="Courier New"/>
                <w:sz w:val="22"/>
                <w:szCs w:val="22"/>
              </w:rPr>
              <w:t>с 01.01.2026 по 30.06.2026</w:t>
            </w:r>
          </w:p>
        </w:tc>
        <w:tc>
          <w:tcPr>
            <w:tcW w:w="2835" w:type="dxa"/>
            <w:shd w:val="clear" w:color="auto" w:fill="auto"/>
          </w:tcPr>
          <w:p w14:paraId="1C0232CB" w14:textId="2DB70DB4" w:rsidR="0099500B" w:rsidRPr="0014269E" w:rsidRDefault="0099500B" w:rsidP="009C57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4269E">
              <w:rPr>
                <w:rFonts w:ascii="Courier New" w:hAnsi="Courier New" w:cs="Courier New"/>
                <w:sz w:val="22"/>
                <w:szCs w:val="22"/>
              </w:rPr>
              <w:t>196,1</w:t>
            </w:r>
            <w:r w:rsidR="0001099F" w:rsidRPr="0014269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9500B" w:rsidRPr="003E1195" w14:paraId="77E8E154" w14:textId="77777777" w:rsidTr="0099500B">
        <w:trPr>
          <w:trHeight w:val="427"/>
        </w:trPr>
        <w:tc>
          <w:tcPr>
            <w:tcW w:w="2610" w:type="dxa"/>
            <w:vMerge/>
          </w:tcPr>
          <w:p w14:paraId="4CE86B44" w14:textId="77777777" w:rsidR="0099500B" w:rsidRPr="0099500B" w:rsidRDefault="0099500B" w:rsidP="009C57A8">
            <w:pPr>
              <w:tabs>
                <w:tab w:val="left" w:pos="115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29" w:type="dxa"/>
            <w:shd w:val="clear" w:color="auto" w:fill="auto"/>
          </w:tcPr>
          <w:p w14:paraId="0B67DAEF" w14:textId="77777777" w:rsidR="0099500B" w:rsidRPr="0099500B" w:rsidRDefault="0099500B" w:rsidP="009C57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9500B">
              <w:rPr>
                <w:rFonts w:ascii="Courier New" w:hAnsi="Courier New" w:cs="Courier New"/>
                <w:sz w:val="22"/>
                <w:szCs w:val="22"/>
              </w:rPr>
              <w:t>с 01.07.2026 по 31.12.2026</w:t>
            </w:r>
          </w:p>
        </w:tc>
        <w:tc>
          <w:tcPr>
            <w:tcW w:w="2835" w:type="dxa"/>
            <w:shd w:val="clear" w:color="auto" w:fill="auto"/>
          </w:tcPr>
          <w:p w14:paraId="2A46C463" w14:textId="77777777" w:rsidR="0099500B" w:rsidRPr="0014269E" w:rsidRDefault="0099500B" w:rsidP="009C57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4269E">
              <w:rPr>
                <w:rFonts w:ascii="Courier New" w:hAnsi="Courier New" w:cs="Courier New"/>
                <w:sz w:val="22"/>
                <w:szCs w:val="22"/>
              </w:rPr>
              <w:t>201,92</w:t>
            </w:r>
          </w:p>
        </w:tc>
      </w:tr>
      <w:tr w:rsidR="0099500B" w:rsidRPr="003E1195" w14:paraId="7D68D296" w14:textId="77777777" w:rsidTr="0099500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0"/>
        </w:trPr>
        <w:tc>
          <w:tcPr>
            <w:tcW w:w="26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194BC7" w14:textId="77777777" w:rsidR="0099500B" w:rsidRPr="0099500B" w:rsidRDefault="0099500B" w:rsidP="009C57A8">
            <w:pPr>
              <w:tabs>
                <w:tab w:val="left" w:pos="115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9500B">
              <w:rPr>
                <w:rFonts w:ascii="Courier New" w:hAnsi="Courier New" w:cs="Courier New"/>
                <w:sz w:val="22"/>
                <w:szCs w:val="22"/>
              </w:rPr>
              <w:t>Население (НДС не облагается)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CD94D" w14:textId="77777777" w:rsidR="0099500B" w:rsidRPr="0099500B" w:rsidRDefault="0099500B" w:rsidP="009C57A8">
            <w:pPr>
              <w:tabs>
                <w:tab w:val="left" w:pos="115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99500B">
              <w:rPr>
                <w:rFonts w:ascii="Courier New" w:hAnsi="Courier New" w:cs="Courier New"/>
                <w:sz w:val="22"/>
                <w:szCs w:val="22"/>
              </w:rPr>
              <w:t>с 01.01.2024 по 30.06.2024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927CE" w14:textId="146A81DE" w:rsidR="0099500B" w:rsidRPr="0014269E" w:rsidRDefault="0099500B" w:rsidP="009C57A8">
            <w:pPr>
              <w:tabs>
                <w:tab w:val="left" w:pos="115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14269E">
              <w:rPr>
                <w:rFonts w:ascii="Courier New" w:hAnsi="Courier New" w:cs="Courier New"/>
                <w:sz w:val="22"/>
                <w:szCs w:val="22"/>
              </w:rPr>
              <w:t>32,1</w:t>
            </w:r>
            <w:r w:rsidR="0001099F" w:rsidRPr="0014269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9500B" w:rsidRPr="003E1195" w14:paraId="2FFDCD96" w14:textId="77777777" w:rsidTr="0099500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1"/>
        </w:trPr>
        <w:tc>
          <w:tcPr>
            <w:tcW w:w="26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3D302" w14:textId="77777777" w:rsidR="0099500B" w:rsidRPr="0099500B" w:rsidRDefault="0099500B" w:rsidP="009C57A8">
            <w:pPr>
              <w:tabs>
                <w:tab w:val="left" w:pos="115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2B9C9" w14:textId="77777777" w:rsidR="0099500B" w:rsidRPr="0099500B" w:rsidRDefault="0099500B" w:rsidP="009C57A8">
            <w:pPr>
              <w:tabs>
                <w:tab w:val="left" w:pos="115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99500B">
              <w:rPr>
                <w:rFonts w:ascii="Courier New" w:hAnsi="Courier New" w:cs="Courier New"/>
                <w:sz w:val="22"/>
                <w:szCs w:val="22"/>
              </w:rPr>
              <w:t>с 01.07.2024 по 31.12.2024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E277E" w14:textId="77777777" w:rsidR="0099500B" w:rsidRPr="0099500B" w:rsidRDefault="0099500B" w:rsidP="009C57A8">
            <w:pPr>
              <w:tabs>
                <w:tab w:val="left" w:pos="115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99500B">
              <w:rPr>
                <w:rFonts w:ascii="Courier New" w:hAnsi="Courier New" w:cs="Courier New"/>
                <w:sz w:val="22"/>
                <w:szCs w:val="22"/>
              </w:rPr>
              <w:t>35,31</w:t>
            </w:r>
          </w:p>
        </w:tc>
      </w:tr>
      <w:tr w:rsidR="00355F8B" w:rsidRPr="003E1195" w14:paraId="2AADC2A1" w14:textId="77777777" w:rsidTr="0099500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6"/>
        </w:trPr>
        <w:tc>
          <w:tcPr>
            <w:tcW w:w="26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C4D1E7" w14:textId="77777777" w:rsidR="00355F8B" w:rsidRPr="0099500B" w:rsidRDefault="00355F8B" w:rsidP="009C57A8">
            <w:pPr>
              <w:tabs>
                <w:tab w:val="left" w:pos="115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9500B">
              <w:rPr>
                <w:rFonts w:ascii="Courier New" w:hAnsi="Courier New" w:cs="Courier New"/>
                <w:sz w:val="22"/>
                <w:szCs w:val="22"/>
              </w:rPr>
              <w:t>Население (с учетом НДС)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55FAA" w14:textId="77777777" w:rsidR="00355F8B" w:rsidRPr="0099500B" w:rsidRDefault="00355F8B" w:rsidP="009C57A8">
            <w:pPr>
              <w:tabs>
                <w:tab w:val="left" w:pos="115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99500B">
              <w:rPr>
                <w:rFonts w:ascii="Courier New" w:hAnsi="Courier New" w:cs="Courier New"/>
                <w:sz w:val="22"/>
                <w:szCs w:val="22"/>
              </w:rPr>
              <w:t xml:space="preserve">с 01.01.2025 по 30.06.2025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3C0F1" w14:textId="77777777" w:rsidR="00355F8B" w:rsidRPr="0099500B" w:rsidRDefault="00355F8B" w:rsidP="009C57A8">
            <w:pPr>
              <w:tabs>
                <w:tab w:val="left" w:pos="115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99500B">
              <w:rPr>
                <w:rFonts w:ascii="Courier New" w:hAnsi="Courier New" w:cs="Courier New"/>
                <w:sz w:val="22"/>
                <w:szCs w:val="22"/>
              </w:rPr>
              <w:t>35,31</w:t>
            </w:r>
          </w:p>
        </w:tc>
      </w:tr>
      <w:tr w:rsidR="00355F8B" w:rsidRPr="003E1195" w14:paraId="3DAE74D7" w14:textId="77777777" w:rsidTr="0099500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26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107599" w14:textId="77777777" w:rsidR="00355F8B" w:rsidRPr="0099500B" w:rsidRDefault="00355F8B" w:rsidP="009C57A8">
            <w:pPr>
              <w:tabs>
                <w:tab w:val="left" w:pos="1155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C69FC" w14:textId="77777777" w:rsidR="00355F8B" w:rsidRPr="0099500B" w:rsidRDefault="00355F8B" w:rsidP="009C57A8">
            <w:pPr>
              <w:tabs>
                <w:tab w:val="left" w:pos="115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99500B">
              <w:rPr>
                <w:rFonts w:ascii="Courier New" w:hAnsi="Courier New" w:cs="Courier New"/>
                <w:sz w:val="22"/>
                <w:szCs w:val="22"/>
              </w:rPr>
              <w:t>с 01.07.2025 по 31.12.2025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AEEF8" w14:textId="77777777" w:rsidR="00355F8B" w:rsidRPr="0099500B" w:rsidRDefault="00355F8B" w:rsidP="009C57A8">
            <w:pPr>
              <w:tabs>
                <w:tab w:val="left" w:pos="115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99500B">
              <w:rPr>
                <w:rFonts w:ascii="Courier New" w:hAnsi="Courier New" w:cs="Courier New"/>
                <w:sz w:val="22"/>
                <w:szCs w:val="22"/>
              </w:rPr>
              <w:t>39,51</w:t>
            </w:r>
          </w:p>
        </w:tc>
      </w:tr>
      <w:tr w:rsidR="00355F8B" w:rsidRPr="003E1195" w14:paraId="097BCEBB" w14:textId="77777777" w:rsidTr="0099500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26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C5204A" w14:textId="77777777" w:rsidR="00355F8B" w:rsidRPr="0099500B" w:rsidRDefault="00355F8B" w:rsidP="009C57A8">
            <w:pPr>
              <w:tabs>
                <w:tab w:val="left" w:pos="1155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49BF5" w14:textId="77777777" w:rsidR="00355F8B" w:rsidRPr="0099500B" w:rsidRDefault="00355F8B" w:rsidP="009C57A8">
            <w:pPr>
              <w:tabs>
                <w:tab w:val="left" w:pos="115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99500B">
              <w:rPr>
                <w:rFonts w:ascii="Courier New" w:hAnsi="Courier New" w:cs="Courier New"/>
                <w:sz w:val="22"/>
                <w:szCs w:val="22"/>
              </w:rPr>
              <w:t>с 01.01.2026 по 30.06.2026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0077B" w14:textId="77777777" w:rsidR="00355F8B" w:rsidRPr="0099500B" w:rsidRDefault="00355F8B" w:rsidP="009C57A8">
            <w:pPr>
              <w:tabs>
                <w:tab w:val="left" w:pos="115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99500B">
              <w:rPr>
                <w:rFonts w:ascii="Courier New" w:hAnsi="Courier New" w:cs="Courier New"/>
                <w:sz w:val="22"/>
                <w:szCs w:val="22"/>
              </w:rPr>
              <w:t>39,51</w:t>
            </w:r>
          </w:p>
        </w:tc>
      </w:tr>
      <w:tr w:rsidR="00355F8B" w:rsidRPr="003E1195" w14:paraId="4C13F15A" w14:textId="77777777" w:rsidTr="0099500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26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695A0" w14:textId="77777777" w:rsidR="00355F8B" w:rsidRPr="0099500B" w:rsidRDefault="00355F8B" w:rsidP="009C57A8">
            <w:pPr>
              <w:tabs>
                <w:tab w:val="left" w:pos="1155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71616" w14:textId="77777777" w:rsidR="00355F8B" w:rsidRPr="0099500B" w:rsidRDefault="00355F8B" w:rsidP="009C57A8">
            <w:pPr>
              <w:tabs>
                <w:tab w:val="left" w:pos="115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99500B">
              <w:rPr>
                <w:rFonts w:ascii="Courier New" w:hAnsi="Courier New" w:cs="Courier New"/>
                <w:sz w:val="22"/>
                <w:szCs w:val="22"/>
              </w:rPr>
              <w:t>с 01.07.2026 по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70052" w14:textId="77777777" w:rsidR="00355F8B" w:rsidRPr="0099500B" w:rsidRDefault="00355F8B" w:rsidP="009C57A8">
            <w:pPr>
              <w:tabs>
                <w:tab w:val="left" w:pos="115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99500B">
              <w:rPr>
                <w:rFonts w:ascii="Courier New" w:hAnsi="Courier New" w:cs="Courier New"/>
                <w:sz w:val="22"/>
                <w:szCs w:val="22"/>
              </w:rPr>
              <w:t>41,64</w:t>
            </w:r>
          </w:p>
        </w:tc>
      </w:tr>
    </w:tbl>
    <w:p w14:paraId="3936DB7B" w14:textId="77777777" w:rsidR="00971FAD" w:rsidRPr="00971FAD" w:rsidRDefault="00971FAD" w:rsidP="00971FAD">
      <w:pPr>
        <w:suppressAutoHyphens w:val="0"/>
        <w:rPr>
          <w:rFonts w:ascii="Arial" w:eastAsia="Times New Roman" w:hAnsi="Arial"/>
          <w:sz w:val="24"/>
          <w:szCs w:val="24"/>
          <w:lang w:eastAsia="ru-RU"/>
        </w:rPr>
      </w:pPr>
    </w:p>
    <w:p w14:paraId="3095A7C8" w14:textId="77777777" w:rsidR="00FA5C08" w:rsidRDefault="00FA5C08" w:rsidP="00FA5C08">
      <w:pPr>
        <w:suppressAutoHyphens w:val="0"/>
        <w:ind w:left="567" w:right="-567" w:firstLine="709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Примечание: в соответствии в подпунктом 1 пункта 8 статьи 164 Налогового кодекса Российской федерации с 1 января 2025 года МУП «</w:t>
      </w:r>
      <w:proofErr w:type="spellStart"/>
      <w:r>
        <w:rPr>
          <w:rFonts w:ascii="Arial" w:hAnsi="Arial"/>
          <w:sz w:val="24"/>
          <w:szCs w:val="24"/>
        </w:rPr>
        <w:t>Теплосервис</w:t>
      </w:r>
      <w:proofErr w:type="spellEnd"/>
      <w:r>
        <w:rPr>
          <w:rFonts w:ascii="Arial" w:hAnsi="Arial"/>
          <w:sz w:val="24"/>
          <w:szCs w:val="24"/>
        </w:rPr>
        <w:t>», применяющее упрощенную систему налогообложения, исполняет обязанности налогоплательщика, связанные с исчислением и уплатой налога на добавленную стоимость по налоговой ставке 5 процентов.</w:t>
      </w:r>
    </w:p>
    <w:p w14:paraId="0AE83963" w14:textId="77777777" w:rsidR="00FA5C08" w:rsidRDefault="00FA5C08" w:rsidP="00B53FD8">
      <w:pPr>
        <w:suppressAutoHyphens w:val="0"/>
        <w:spacing w:line="360" w:lineRule="auto"/>
        <w:ind w:firstLine="709"/>
        <w:rPr>
          <w:rFonts w:ascii="Arial" w:hAnsi="Arial"/>
          <w:sz w:val="24"/>
          <w:szCs w:val="24"/>
        </w:rPr>
      </w:pPr>
    </w:p>
    <w:p w14:paraId="15B5B184" w14:textId="77777777" w:rsidR="00FA5C08" w:rsidRDefault="00FA5C08" w:rsidP="00B53FD8">
      <w:pPr>
        <w:suppressAutoHyphens w:val="0"/>
        <w:spacing w:line="360" w:lineRule="auto"/>
        <w:ind w:firstLine="709"/>
        <w:rPr>
          <w:rFonts w:ascii="Arial" w:hAnsi="Arial"/>
          <w:sz w:val="24"/>
          <w:szCs w:val="24"/>
        </w:rPr>
      </w:pPr>
    </w:p>
    <w:p w14:paraId="08A31D11" w14:textId="77777777" w:rsidR="00FA5C08" w:rsidRDefault="00FA5C08" w:rsidP="00B53FD8">
      <w:pPr>
        <w:suppressAutoHyphens w:val="0"/>
        <w:spacing w:line="360" w:lineRule="auto"/>
        <w:ind w:firstLine="709"/>
        <w:rPr>
          <w:rFonts w:ascii="Arial" w:hAnsi="Arial"/>
          <w:sz w:val="24"/>
          <w:szCs w:val="24"/>
        </w:rPr>
      </w:pPr>
    </w:p>
    <w:p w14:paraId="1868E1DF" w14:textId="18DEDDEF" w:rsidR="00B53FD8" w:rsidRDefault="00FA5C08" w:rsidP="00B53FD8">
      <w:pPr>
        <w:suppressAutoHyphens w:val="0"/>
        <w:spacing w:line="360" w:lineRule="auto"/>
        <w:ind w:firstLine="709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  </w:t>
      </w:r>
    </w:p>
    <w:p w14:paraId="4EE9381E" w14:textId="77777777" w:rsidR="00B53FD8" w:rsidRPr="003328E2" w:rsidRDefault="00B53FD8" w:rsidP="00B53FD8">
      <w:pPr>
        <w:suppressAutoHyphens w:val="0"/>
        <w:ind w:firstLine="709"/>
        <w:rPr>
          <w:rFonts w:ascii="Arial" w:hAnsi="Arial"/>
          <w:b/>
          <w:sz w:val="24"/>
          <w:szCs w:val="24"/>
        </w:rPr>
      </w:pPr>
      <w:r w:rsidRPr="003328E2">
        <w:rPr>
          <w:rFonts w:ascii="Arial" w:hAnsi="Arial"/>
          <w:b/>
          <w:sz w:val="24"/>
          <w:szCs w:val="24"/>
        </w:rPr>
        <w:t xml:space="preserve">Глава </w:t>
      </w:r>
      <w:proofErr w:type="spellStart"/>
      <w:r w:rsidRPr="003328E2">
        <w:rPr>
          <w:rFonts w:ascii="Arial" w:hAnsi="Arial"/>
          <w:b/>
          <w:sz w:val="24"/>
          <w:szCs w:val="24"/>
        </w:rPr>
        <w:t>Калтукского</w:t>
      </w:r>
      <w:proofErr w:type="spellEnd"/>
    </w:p>
    <w:p w14:paraId="11A89FCC" w14:textId="77777777" w:rsidR="003328E2" w:rsidRPr="003328E2" w:rsidRDefault="003328E2" w:rsidP="00B53FD8">
      <w:pPr>
        <w:suppressAutoHyphens w:val="0"/>
        <w:ind w:right="-992" w:firstLine="709"/>
        <w:rPr>
          <w:rFonts w:ascii="Arial" w:hAnsi="Arial"/>
          <w:b/>
          <w:sz w:val="24"/>
          <w:szCs w:val="24"/>
        </w:rPr>
      </w:pPr>
      <w:r w:rsidRPr="003328E2">
        <w:rPr>
          <w:rFonts w:ascii="Arial" w:hAnsi="Arial"/>
          <w:b/>
          <w:sz w:val="24"/>
          <w:szCs w:val="24"/>
        </w:rPr>
        <w:t xml:space="preserve">муниципального образования </w:t>
      </w:r>
    </w:p>
    <w:p w14:paraId="4C372BA8" w14:textId="52802057" w:rsidR="003513FE" w:rsidRDefault="00B53FD8" w:rsidP="00B53FD8">
      <w:pPr>
        <w:suppressAutoHyphens w:val="0"/>
        <w:ind w:right="-992" w:firstLine="709"/>
        <w:rPr>
          <w:rFonts w:ascii="Arial" w:hAnsi="Arial"/>
          <w:b/>
          <w:sz w:val="24"/>
          <w:szCs w:val="24"/>
        </w:rPr>
      </w:pPr>
      <w:r w:rsidRPr="003328E2">
        <w:rPr>
          <w:rFonts w:ascii="Arial" w:hAnsi="Arial"/>
          <w:b/>
          <w:sz w:val="24"/>
          <w:szCs w:val="24"/>
        </w:rPr>
        <w:t xml:space="preserve">П.Ю. </w:t>
      </w:r>
      <w:proofErr w:type="spellStart"/>
      <w:r w:rsidRPr="003328E2">
        <w:rPr>
          <w:rFonts w:ascii="Arial" w:hAnsi="Arial"/>
          <w:b/>
          <w:sz w:val="24"/>
          <w:szCs w:val="24"/>
        </w:rPr>
        <w:t>Большешапов</w:t>
      </w:r>
      <w:proofErr w:type="spellEnd"/>
    </w:p>
    <w:p w14:paraId="186579EE" w14:textId="3B097EF7" w:rsidR="003513FE" w:rsidRDefault="003513FE">
      <w:pPr>
        <w:suppressAutoHyphens w:val="0"/>
        <w:rPr>
          <w:rFonts w:ascii="Arial" w:hAnsi="Arial"/>
          <w:b/>
          <w:sz w:val="24"/>
          <w:szCs w:val="24"/>
        </w:rPr>
      </w:pPr>
    </w:p>
    <w:sectPr w:rsidR="003513FE" w:rsidSect="00B53FD8">
      <w:pgSz w:w="11906" w:h="16838"/>
      <w:pgMar w:top="1134" w:right="184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DL">
    <w:altName w:val="Times New Roman"/>
    <w:charset w:val="00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2"/>
      <w:numFmt w:val="decimal"/>
      <w:pStyle w:val="1"/>
      <w:lvlText w:val="%1"/>
      <w:lvlJc w:val="left"/>
      <w:pPr>
        <w:tabs>
          <w:tab w:val="num" w:pos="1283"/>
        </w:tabs>
        <w:ind w:left="1283" w:hanging="432"/>
      </w:pPr>
      <w:rPr>
        <w:rFonts w:cs="Times New Roman"/>
      </w:rPr>
    </w:lvl>
    <w:lvl w:ilvl="1">
      <w:start w:val="2"/>
      <w:numFmt w:val="decimal"/>
      <w:pStyle w:val="2"/>
      <w:lvlText w:val="%2.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290726AB"/>
    <w:multiLevelType w:val="multilevel"/>
    <w:tmpl w:val="C63C928A"/>
    <w:lvl w:ilvl="0">
      <w:start w:val="1"/>
      <w:numFmt w:val="decimal"/>
      <w:pStyle w:val="10"/>
      <w:lvlText w:val="%1"/>
      <w:lvlJc w:val="left"/>
      <w:pPr>
        <w:tabs>
          <w:tab w:val="num" w:pos="567"/>
        </w:tabs>
        <w:ind w:left="397" w:hanging="397"/>
      </w:pPr>
      <w:rPr>
        <w:rFonts w:hint="default"/>
      </w:rPr>
    </w:lvl>
    <w:lvl w:ilvl="1">
      <w:start w:val="1"/>
      <w:numFmt w:val="decimal"/>
      <w:pStyle w:val="20"/>
      <w:lvlText w:val="%1.%2"/>
      <w:lvlJc w:val="left"/>
      <w:pPr>
        <w:tabs>
          <w:tab w:val="num" w:pos="851"/>
        </w:tabs>
        <w:ind w:left="624" w:hanging="624"/>
      </w:pPr>
      <w:rPr>
        <w:rFonts w:hint="default"/>
      </w:rPr>
    </w:lvl>
    <w:lvl w:ilvl="2">
      <w:start w:val="1"/>
      <w:numFmt w:val="decimal"/>
      <w:pStyle w:val="30"/>
      <w:lvlText w:val="%1.%2.%3"/>
      <w:lvlJc w:val="left"/>
      <w:pPr>
        <w:tabs>
          <w:tab w:val="num" w:pos="1247"/>
        </w:tabs>
        <w:ind w:left="1021" w:hanging="1021"/>
      </w:pPr>
      <w:rPr>
        <w:rFonts w:hint="default"/>
      </w:rPr>
    </w:lvl>
    <w:lvl w:ilvl="3">
      <w:start w:val="1"/>
      <w:numFmt w:val="decimal"/>
      <w:pStyle w:val="a"/>
      <w:lvlText w:val="%1.%2.%3.%4"/>
      <w:lvlJc w:val="left"/>
      <w:pPr>
        <w:tabs>
          <w:tab w:val="num" w:pos="1531"/>
        </w:tabs>
        <w:ind w:left="1304" w:hanging="1304"/>
      </w:pPr>
      <w:rPr>
        <w:rFonts w:ascii="Times New Roman" w:hAnsi="Times New Roman" w:cs="Times New Roman" w:hint="default"/>
        <w:b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78EB1B97"/>
    <w:multiLevelType w:val="multilevel"/>
    <w:tmpl w:val="7C5A1E86"/>
    <w:lvl w:ilvl="0">
      <w:start w:val="1"/>
      <w:numFmt w:val="decimal"/>
      <w:pStyle w:val="11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03FE"/>
    <w:rsid w:val="00003462"/>
    <w:rsid w:val="0001099F"/>
    <w:rsid w:val="000624BE"/>
    <w:rsid w:val="00072DC6"/>
    <w:rsid w:val="00094593"/>
    <w:rsid w:val="00094719"/>
    <w:rsid w:val="000E3F7A"/>
    <w:rsid w:val="000E5AC6"/>
    <w:rsid w:val="000E77E9"/>
    <w:rsid w:val="000F03CF"/>
    <w:rsid w:val="000F6899"/>
    <w:rsid w:val="00100137"/>
    <w:rsid w:val="0010182D"/>
    <w:rsid w:val="001036FC"/>
    <w:rsid w:val="001074C8"/>
    <w:rsid w:val="00111C0D"/>
    <w:rsid w:val="00112E9B"/>
    <w:rsid w:val="001344A4"/>
    <w:rsid w:val="0014269E"/>
    <w:rsid w:val="00144250"/>
    <w:rsid w:val="0014727C"/>
    <w:rsid w:val="00162F00"/>
    <w:rsid w:val="0017681F"/>
    <w:rsid w:val="001B0115"/>
    <w:rsid w:val="001B288F"/>
    <w:rsid w:val="00211315"/>
    <w:rsid w:val="00224BB1"/>
    <w:rsid w:val="002701E0"/>
    <w:rsid w:val="00271A56"/>
    <w:rsid w:val="00276294"/>
    <w:rsid w:val="00295BA5"/>
    <w:rsid w:val="002A2A34"/>
    <w:rsid w:val="002B274B"/>
    <w:rsid w:val="002E0AF8"/>
    <w:rsid w:val="002E5417"/>
    <w:rsid w:val="0030509A"/>
    <w:rsid w:val="003056D9"/>
    <w:rsid w:val="00326A38"/>
    <w:rsid w:val="003328E2"/>
    <w:rsid w:val="00346525"/>
    <w:rsid w:val="003513FE"/>
    <w:rsid w:val="00355F8B"/>
    <w:rsid w:val="00363F63"/>
    <w:rsid w:val="00376AE3"/>
    <w:rsid w:val="00396878"/>
    <w:rsid w:val="003B1420"/>
    <w:rsid w:val="003B2AD2"/>
    <w:rsid w:val="003F735A"/>
    <w:rsid w:val="004058C2"/>
    <w:rsid w:val="0041558E"/>
    <w:rsid w:val="00432940"/>
    <w:rsid w:val="00443333"/>
    <w:rsid w:val="004513F5"/>
    <w:rsid w:val="0045620B"/>
    <w:rsid w:val="00470225"/>
    <w:rsid w:val="00476986"/>
    <w:rsid w:val="00477294"/>
    <w:rsid w:val="004B757B"/>
    <w:rsid w:val="004D2041"/>
    <w:rsid w:val="00511732"/>
    <w:rsid w:val="00535614"/>
    <w:rsid w:val="00552573"/>
    <w:rsid w:val="00555300"/>
    <w:rsid w:val="005711B3"/>
    <w:rsid w:val="005837B3"/>
    <w:rsid w:val="00592365"/>
    <w:rsid w:val="005B6E51"/>
    <w:rsid w:val="005D7DA9"/>
    <w:rsid w:val="005E7BC7"/>
    <w:rsid w:val="005F6BE0"/>
    <w:rsid w:val="005F6C36"/>
    <w:rsid w:val="00633827"/>
    <w:rsid w:val="00655751"/>
    <w:rsid w:val="00677071"/>
    <w:rsid w:val="00680329"/>
    <w:rsid w:val="00690FEA"/>
    <w:rsid w:val="00695296"/>
    <w:rsid w:val="006D7C50"/>
    <w:rsid w:val="006F753C"/>
    <w:rsid w:val="00724BF0"/>
    <w:rsid w:val="00726BA2"/>
    <w:rsid w:val="0073725E"/>
    <w:rsid w:val="0074665B"/>
    <w:rsid w:val="00765D1B"/>
    <w:rsid w:val="007665B4"/>
    <w:rsid w:val="00777500"/>
    <w:rsid w:val="00786BC2"/>
    <w:rsid w:val="007958DB"/>
    <w:rsid w:val="007B0B65"/>
    <w:rsid w:val="007D13EB"/>
    <w:rsid w:val="0081057F"/>
    <w:rsid w:val="0081708E"/>
    <w:rsid w:val="008435D1"/>
    <w:rsid w:val="008438F8"/>
    <w:rsid w:val="008448DD"/>
    <w:rsid w:val="008C461D"/>
    <w:rsid w:val="008D1382"/>
    <w:rsid w:val="008E1EF5"/>
    <w:rsid w:val="008E2A5A"/>
    <w:rsid w:val="008F28E4"/>
    <w:rsid w:val="008F3DE1"/>
    <w:rsid w:val="008F4FBD"/>
    <w:rsid w:val="008F7B11"/>
    <w:rsid w:val="0090478E"/>
    <w:rsid w:val="00905E3E"/>
    <w:rsid w:val="00922D57"/>
    <w:rsid w:val="00923997"/>
    <w:rsid w:val="00935D97"/>
    <w:rsid w:val="00951AE3"/>
    <w:rsid w:val="009649A3"/>
    <w:rsid w:val="009703FE"/>
    <w:rsid w:val="00971FAD"/>
    <w:rsid w:val="00984F52"/>
    <w:rsid w:val="00985576"/>
    <w:rsid w:val="00986581"/>
    <w:rsid w:val="00986DBC"/>
    <w:rsid w:val="0099500B"/>
    <w:rsid w:val="009A1C47"/>
    <w:rsid w:val="009A7EC4"/>
    <w:rsid w:val="009B52F5"/>
    <w:rsid w:val="009B6B21"/>
    <w:rsid w:val="009D5899"/>
    <w:rsid w:val="009E0EB4"/>
    <w:rsid w:val="009E22CC"/>
    <w:rsid w:val="00A11A66"/>
    <w:rsid w:val="00A4096C"/>
    <w:rsid w:val="00A84726"/>
    <w:rsid w:val="00AA44E1"/>
    <w:rsid w:val="00AC1BB9"/>
    <w:rsid w:val="00AD40B3"/>
    <w:rsid w:val="00AF5022"/>
    <w:rsid w:val="00AF6EA4"/>
    <w:rsid w:val="00B45855"/>
    <w:rsid w:val="00B53FD8"/>
    <w:rsid w:val="00B604D0"/>
    <w:rsid w:val="00B60999"/>
    <w:rsid w:val="00BA2639"/>
    <w:rsid w:val="00BA5DA2"/>
    <w:rsid w:val="00BC1B37"/>
    <w:rsid w:val="00C01FE0"/>
    <w:rsid w:val="00C23D22"/>
    <w:rsid w:val="00C92C62"/>
    <w:rsid w:val="00C942B9"/>
    <w:rsid w:val="00CC5673"/>
    <w:rsid w:val="00CD7914"/>
    <w:rsid w:val="00CE6B17"/>
    <w:rsid w:val="00CF1FB7"/>
    <w:rsid w:val="00D13317"/>
    <w:rsid w:val="00D21A17"/>
    <w:rsid w:val="00D23FFF"/>
    <w:rsid w:val="00D477C9"/>
    <w:rsid w:val="00D5465A"/>
    <w:rsid w:val="00D959DD"/>
    <w:rsid w:val="00DA4B4F"/>
    <w:rsid w:val="00DC2D0F"/>
    <w:rsid w:val="00DD55BC"/>
    <w:rsid w:val="00E05BC3"/>
    <w:rsid w:val="00E45AA9"/>
    <w:rsid w:val="00E47064"/>
    <w:rsid w:val="00E73187"/>
    <w:rsid w:val="00E73FE0"/>
    <w:rsid w:val="00E87864"/>
    <w:rsid w:val="00E91A33"/>
    <w:rsid w:val="00EA4FE2"/>
    <w:rsid w:val="00EC2CEA"/>
    <w:rsid w:val="00EE5613"/>
    <w:rsid w:val="00F11D74"/>
    <w:rsid w:val="00F51C10"/>
    <w:rsid w:val="00F726A8"/>
    <w:rsid w:val="00FA5C08"/>
    <w:rsid w:val="00FC53DD"/>
    <w:rsid w:val="00FE1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57022"/>
  <w15:docId w15:val="{653F9BD5-B8F3-4778-9B72-576E935E3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2A2A34"/>
    <w:pPr>
      <w:suppressAutoHyphens/>
    </w:pPr>
    <w:rPr>
      <w:rFonts w:ascii="Times New Roman" w:hAnsi="Times New Roman"/>
      <w:lang w:eastAsia="ar-SA"/>
    </w:rPr>
  </w:style>
  <w:style w:type="paragraph" w:styleId="1">
    <w:name w:val="heading 1"/>
    <w:basedOn w:val="a0"/>
    <w:next w:val="a0"/>
    <w:link w:val="12"/>
    <w:uiPriority w:val="1"/>
    <w:qFormat/>
    <w:rsid w:val="002A2A34"/>
    <w:pPr>
      <w:keepNext/>
      <w:numPr>
        <w:numId w:val="14"/>
      </w:numPr>
      <w:spacing w:after="120"/>
      <w:jc w:val="both"/>
      <w:outlineLvl w:val="0"/>
    </w:pPr>
    <w:rPr>
      <w:rFonts w:ascii="HelvDL" w:eastAsia="Times New Roman" w:hAnsi="HelvDL" w:cs="Times New Roman"/>
      <w:b/>
      <w:sz w:val="28"/>
      <w:lang w:val="en-US"/>
    </w:rPr>
  </w:style>
  <w:style w:type="paragraph" w:styleId="2">
    <w:name w:val="heading 2"/>
    <w:aliases w:val="Heading B Char,H2 Char,h2 Char,(Alt+2) Char,Attribute Heading 2 Char,L2 Char,Level 2 Char,Level Heading 2 Char,H21 Char,H22 Char,H23 Char,H211 Char,H221 Char,H24 Char,H212 Char,H222 Char,H231 Char,H2111 Char,H2211 Char,Heading1"/>
    <w:basedOn w:val="a0"/>
    <w:next w:val="a0"/>
    <w:link w:val="21"/>
    <w:uiPriority w:val="9"/>
    <w:qFormat/>
    <w:rsid w:val="002A2A34"/>
    <w:pPr>
      <w:keepNext/>
      <w:numPr>
        <w:ilvl w:val="1"/>
        <w:numId w:val="14"/>
      </w:numPr>
      <w:spacing w:after="120"/>
      <w:jc w:val="center"/>
      <w:outlineLvl w:val="1"/>
    </w:pPr>
    <w:rPr>
      <w:rFonts w:eastAsia="Times New Roman" w:cs="Times New Roman"/>
      <w:b/>
      <w:bCs/>
      <w:sz w:val="24"/>
    </w:rPr>
  </w:style>
  <w:style w:type="paragraph" w:styleId="3">
    <w:name w:val="heading 3"/>
    <w:basedOn w:val="a0"/>
    <w:next w:val="a0"/>
    <w:link w:val="31"/>
    <w:qFormat/>
    <w:rsid w:val="002A2A34"/>
    <w:pPr>
      <w:keepNext/>
      <w:numPr>
        <w:ilvl w:val="2"/>
        <w:numId w:val="14"/>
      </w:numPr>
      <w:spacing w:after="120"/>
      <w:jc w:val="both"/>
      <w:outlineLvl w:val="2"/>
    </w:pPr>
    <w:rPr>
      <w:rFonts w:eastAsia="Times New Roman" w:cs="Times New Roman"/>
      <w:b/>
      <w:sz w:val="24"/>
    </w:rPr>
  </w:style>
  <w:style w:type="paragraph" w:styleId="4">
    <w:name w:val="heading 4"/>
    <w:basedOn w:val="a0"/>
    <w:next w:val="a0"/>
    <w:link w:val="40"/>
    <w:qFormat/>
    <w:rsid w:val="002A2A34"/>
    <w:pPr>
      <w:keepNext/>
      <w:numPr>
        <w:ilvl w:val="3"/>
        <w:numId w:val="14"/>
      </w:numPr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0"/>
    <w:next w:val="a0"/>
    <w:link w:val="50"/>
    <w:qFormat/>
    <w:rsid w:val="002A2A34"/>
    <w:pPr>
      <w:numPr>
        <w:ilvl w:val="4"/>
        <w:numId w:val="14"/>
      </w:num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2A2A34"/>
    <w:pPr>
      <w:numPr>
        <w:ilvl w:val="5"/>
        <w:numId w:val="14"/>
      </w:numPr>
      <w:spacing w:before="240" w:after="60"/>
      <w:outlineLvl w:val="5"/>
    </w:pPr>
    <w:rPr>
      <w:rFonts w:eastAsia="Times New Roman" w:cs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2A2A34"/>
    <w:pPr>
      <w:numPr>
        <w:ilvl w:val="6"/>
        <w:numId w:val="14"/>
      </w:numPr>
      <w:spacing w:before="240" w:after="60"/>
      <w:outlineLvl w:val="6"/>
    </w:pPr>
    <w:rPr>
      <w:rFonts w:eastAsia="Times New Roman" w:cs="Times New Roman"/>
      <w:sz w:val="24"/>
      <w:szCs w:val="24"/>
    </w:rPr>
  </w:style>
  <w:style w:type="paragraph" w:styleId="8">
    <w:name w:val="heading 8"/>
    <w:basedOn w:val="a0"/>
    <w:next w:val="a0"/>
    <w:link w:val="80"/>
    <w:qFormat/>
    <w:rsid w:val="002A2A34"/>
    <w:pPr>
      <w:numPr>
        <w:ilvl w:val="7"/>
        <w:numId w:val="14"/>
      </w:numPr>
      <w:spacing w:before="240" w:after="60"/>
      <w:outlineLvl w:val="7"/>
    </w:pPr>
    <w:rPr>
      <w:rFonts w:eastAsia="Times New Roman" w:cs="Times New Roman"/>
      <w:i/>
      <w:iCs/>
      <w:sz w:val="24"/>
      <w:szCs w:val="24"/>
    </w:rPr>
  </w:style>
  <w:style w:type="paragraph" w:styleId="9">
    <w:name w:val="heading 9"/>
    <w:basedOn w:val="a0"/>
    <w:next w:val="a0"/>
    <w:link w:val="90"/>
    <w:qFormat/>
    <w:rsid w:val="002A2A34"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Times New Roman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ТЗ.Обычный"/>
    <w:link w:val="a5"/>
    <w:qFormat/>
    <w:rsid w:val="002A2A34"/>
    <w:pPr>
      <w:spacing w:before="60" w:after="60" w:line="276" w:lineRule="auto"/>
      <w:ind w:firstLine="567"/>
      <w:jc w:val="both"/>
    </w:pPr>
    <w:rPr>
      <w:rFonts w:ascii="Times New Roman" w:hAnsi="Times New Roman" w:cs="Times New Roman"/>
      <w:bCs/>
      <w:iCs/>
      <w:sz w:val="24"/>
      <w:szCs w:val="24"/>
    </w:rPr>
  </w:style>
  <w:style w:type="character" w:customStyle="1" w:styleId="a5">
    <w:name w:val="ТЗ.Обычный Знак"/>
    <w:link w:val="a4"/>
    <w:locked/>
    <w:rsid w:val="002A2A34"/>
    <w:rPr>
      <w:rFonts w:ascii="Times New Roman" w:hAnsi="Times New Roman" w:cs="Times New Roman"/>
      <w:bCs/>
      <w:iCs/>
      <w:sz w:val="24"/>
      <w:szCs w:val="24"/>
    </w:rPr>
  </w:style>
  <w:style w:type="paragraph" w:customStyle="1" w:styleId="10">
    <w:name w:val="ТЗ.Заголовок 1"/>
    <w:next w:val="a4"/>
    <w:uiPriority w:val="19"/>
    <w:qFormat/>
    <w:rsid w:val="002A2A34"/>
    <w:pPr>
      <w:keepNext/>
      <w:pageBreakBefore/>
      <w:numPr>
        <w:numId w:val="18"/>
      </w:numPr>
      <w:spacing w:before="60" w:after="120" w:line="276" w:lineRule="auto"/>
      <w:jc w:val="both"/>
      <w:outlineLvl w:val="0"/>
    </w:pPr>
    <w:rPr>
      <w:rFonts w:ascii="Arial" w:hAnsi="Arial"/>
      <w:b/>
      <w:bCs/>
      <w:caps/>
      <w:kern w:val="32"/>
      <w:sz w:val="32"/>
      <w:szCs w:val="32"/>
    </w:rPr>
  </w:style>
  <w:style w:type="paragraph" w:customStyle="1" w:styleId="20">
    <w:name w:val="ТЗ.Заголовок 2"/>
    <w:next w:val="a4"/>
    <w:uiPriority w:val="19"/>
    <w:qFormat/>
    <w:rsid w:val="002A2A34"/>
    <w:pPr>
      <w:keepNext/>
      <w:numPr>
        <w:ilvl w:val="1"/>
        <w:numId w:val="18"/>
      </w:numPr>
      <w:spacing w:before="120" w:after="60" w:line="276" w:lineRule="auto"/>
      <w:jc w:val="both"/>
      <w:outlineLvl w:val="1"/>
    </w:pPr>
    <w:rPr>
      <w:rFonts w:ascii="Arial" w:eastAsia="Times New Roman" w:hAnsi="Arial" w:cs="Times New Roman"/>
      <w:b/>
      <w:bCs/>
      <w:i/>
      <w:smallCaps/>
      <w:sz w:val="28"/>
      <w:szCs w:val="28"/>
    </w:rPr>
  </w:style>
  <w:style w:type="paragraph" w:customStyle="1" w:styleId="30">
    <w:name w:val="ТЗ.Заголовок 3"/>
    <w:next w:val="a4"/>
    <w:uiPriority w:val="19"/>
    <w:qFormat/>
    <w:rsid w:val="002A2A34"/>
    <w:pPr>
      <w:keepNext/>
      <w:numPr>
        <w:ilvl w:val="2"/>
        <w:numId w:val="18"/>
      </w:numPr>
      <w:spacing w:before="120" w:after="60" w:line="276" w:lineRule="auto"/>
      <w:jc w:val="both"/>
      <w:outlineLvl w:val="2"/>
    </w:pPr>
    <w:rPr>
      <w:rFonts w:ascii="Arial" w:eastAsia="Times New Roman" w:hAnsi="Arial" w:cs="Times New Roman"/>
      <w:sz w:val="27"/>
      <w:szCs w:val="24"/>
    </w:rPr>
  </w:style>
  <w:style w:type="paragraph" w:customStyle="1" w:styleId="a">
    <w:name w:val="ТЗ.Требования"/>
    <w:basedOn w:val="a4"/>
    <w:qFormat/>
    <w:rsid w:val="002A2A34"/>
    <w:pPr>
      <w:numPr>
        <w:ilvl w:val="3"/>
        <w:numId w:val="18"/>
      </w:numPr>
      <w:spacing w:before="120"/>
    </w:pPr>
  </w:style>
  <w:style w:type="paragraph" w:customStyle="1" w:styleId="a6">
    <w:name w:val="ТЗ.Титульный лист"/>
    <w:uiPriority w:val="49"/>
    <w:qFormat/>
    <w:rsid w:val="002A2A34"/>
    <w:pPr>
      <w:spacing w:before="60" w:after="60" w:line="276" w:lineRule="auto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1">
    <w:name w:val="ТЗ.Заголовок приложения 1"/>
    <w:basedOn w:val="a0"/>
    <w:uiPriority w:val="99"/>
    <w:qFormat/>
    <w:rsid w:val="002A2A34"/>
    <w:pPr>
      <w:keepNext/>
      <w:numPr>
        <w:numId w:val="19"/>
      </w:numPr>
      <w:suppressAutoHyphens w:val="0"/>
      <w:spacing w:before="120" w:after="160" w:line="360" w:lineRule="auto"/>
      <w:outlineLvl w:val="0"/>
    </w:pPr>
    <w:rPr>
      <w:rFonts w:ascii="Calibri" w:hAnsi="Calibri" w:cs="Times New Roman"/>
      <w:b/>
      <w:sz w:val="26"/>
      <w:szCs w:val="32"/>
      <w:u w:color="000000"/>
      <w:lang w:eastAsia="en-US"/>
    </w:rPr>
  </w:style>
  <w:style w:type="paragraph" w:customStyle="1" w:styleId="TableParagraph">
    <w:name w:val="Table Paragraph"/>
    <w:basedOn w:val="a0"/>
    <w:uiPriority w:val="1"/>
    <w:qFormat/>
    <w:rsid w:val="002A2A34"/>
    <w:pPr>
      <w:widowControl w:val="0"/>
      <w:suppressAutoHyphens w:val="0"/>
    </w:pPr>
    <w:rPr>
      <w:rFonts w:ascii="Calibri" w:hAnsi="Calibri" w:cs="Times New Roman"/>
      <w:sz w:val="22"/>
      <w:szCs w:val="22"/>
      <w:lang w:val="en-US" w:eastAsia="en-US"/>
    </w:rPr>
  </w:style>
  <w:style w:type="character" w:customStyle="1" w:styleId="12">
    <w:name w:val="Заголовок 1 Знак"/>
    <w:link w:val="1"/>
    <w:uiPriority w:val="1"/>
    <w:rsid w:val="002A2A34"/>
    <w:rPr>
      <w:rFonts w:ascii="HelvDL" w:eastAsia="Times New Roman" w:hAnsi="HelvDL" w:cs="Times New Roman"/>
      <w:b/>
      <w:sz w:val="28"/>
      <w:lang w:val="en-US" w:eastAsia="ar-SA"/>
    </w:rPr>
  </w:style>
  <w:style w:type="character" w:customStyle="1" w:styleId="21">
    <w:name w:val="Заголовок 2 Знак"/>
    <w:aliases w:val="Heading B Char Знак,H2 Char Знак,h2 Char Знак,(Alt+2) Char Знак,Attribute Heading 2 Char Знак,L2 Char Знак,Level 2 Char Знак,Level Heading 2 Char Знак,H21 Char Знак,H22 Char Знак,H23 Char Знак,H211 Char Знак,H221 Char Знак,H24 Char Знак"/>
    <w:link w:val="2"/>
    <w:uiPriority w:val="9"/>
    <w:rsid w:val="002A2A34"/>
    <w:rPr>
      <w:rFonts w:ascii="Times New Roman" w:eastAsia="Times New Roman" w:hAnsi="Times New Roman" w:cs="Times New Roman"/>
      <w:b/>
      <w:bCs/>
      <w:sz w:val="24"/>
      <w:lang w:eastAsia="ar-SA"/>
    </w:rPr>
  </w:style>
  <w:style w:type="character" w:customStyle="1" w:styleId="31">
    <w:name w:val="Заголовок 3 Знак"/>
    <w:link w:val="3"/>
    <w:rsid w:val="002A2A34"/>
    <w:rPr>
      <w:rFonts w:ascii="Times New Roman" w:eastAsia="Times New Roman" w:hAnsi="Times New Roman" w:cs="Times New Roman"/>
      <w:b/>
      <w:sz w:val="24"/>
      <w:lang w:eastAsia="ar-SA"/>
    </w:rPr>
  </w:style>
  <w:style w:type="character" w:customStyle="1" w:styleId="40">
    <w:name w:val="Заголовок 4 Знак"/>
    <w:link w:val="4"/>
    <w:rsid w:val="002A2A34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link w:val="5"/>
    <w:rsid w:val="002A2A34"/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link w:val="6"/>
    <w:rsid w:val="002A2A34"/>
    <w:rPr>
      <w:rFonts w:ascii="Times New Roman" w:eastAsia="Times New Roman" w:hAnsi="Times New Roman" w:cs="Times New Roman"/>
      <w:b/>
      <w:bCs/>
      <w:sz w:val="22"/>
      <w:szCs w:val="22"/>
      <w:lang w:eastAsia="ar-SA"/>
    </w:rPr>
  </w:style>
  <w:style w:type="character" w:customStyle="1" w:styleId="70">
    <w:name w:val="Заголовок 7 Знак"/>
    <w:link w:val="7"/>
    <w:rsid w:val="002A2A34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rsid w:val="002A2A34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90">
    <w:name w:val="Заголовок 9 Знак"/>
    <w:link w:val="9"/>
    <w:rsid w:val="002A2A34"/>
    <w:rPr>
      <w:rFonts w:ascii="Arial" w:eastAsia="Times New Roman" w:hAnsi="Arial" w:cs="Times New Roman"/>
      <w:sz w:val="22"/>
      <w:szCs w:val="22"/>
      <w:lang w:eastAsia="ar-SA"/>
    </w:rPr>
  </w:style>
  <w:style w:type="paragraph" w:styleId="22">
    <w:name w:val="toc 2"/>
    <w:basedOn w:val="a0"/>
    <w:next w:val="a0"/>
    <w:autoRedefine/>
    <w:uiPriority w:val="39"/>
    <w:unhideWhenUsed/>
    <w:qFormat/>
    <w:rsid w:val="002A2A34"/>
    <w:pPr>
      <w:tabs>
        <w:tab w:val="left" w:pos="880"/>
        <w:tab w:val="right" w:leader="dot" w:pos="9627"/>
      </w:tabs>
      <w:suppressAutoHyphens w:val="0"/>
      <w:spacing w:before="100" w:beforeAutospacing="1" w:line="360" w:lineRule="auto"/>
      <w:contextualSpacing/>
    </w:pPr>
    <w:rPr>
      <w:rFonts w:eastAsia="Times New Roman" w:cs="Times New Roman"/>
      <w:sz w:val="28"/>
      <w:szCs w:val="22"/>
      <w:lang w:eastAsia="en-US"/>
    </w:rPr>
  </w:style>
  <w:style w:type="paragraph" w:styleId="a7">
    <w:name w:val="Title"/>
    <w:basedOn w:val="a0"/>
    <w:next w:val="a0"/>
    <w:link w:val="a8"/>
    <w:qFormat/>
    <w:rsid w:val="002A2A34"/>
    <w:pPr>
      <w:spacing w:after="120"/>
      <w:jc w:val="center"/>
    </w:pPr>
    <w:rPr>
      <w:rFonts w:eastAsia="Times New Roman" w:cs="Times New Roman"/>
      <w:sz w:val="28"/>
    </w:rPr>
  </w:style>
  <w:style w:type="character" w:customStyle="1" w:styleId="a8">
    <w:name w:val="Заголовок Знак"/>
    <w:link w:val="a7"/>
    <w:rsid w:val="002A2A34"/>
    <w:rPr>
      <w:rFonts w:ascii="Times New Roman" w:eastAsia="Times New Roman" w:hAnsi="Times New Roman" w:cs="Times New Roman"/>
      <w:sz w:val="28"/>
      <w:lang w:eastAsia="ar-SA"/>
    </w:rPr>
  </w:style>
  <w:style w:type="paragraph" w:styleId="a9">
    <w:name w:val="Body Text"/>
    <w:basedOn w:val="a0"/>
    <w:link w:val="aa"/>
    <w:uiPriority w:val="1"/>
    <w:qFormat/>
    <w:rsid w:val="002A2A34"/>
    <w:pPr>
      <w:jc w:val="both"/>
    </w:pPr>
    <w:rPr>
      <w:rFonts w:eastAsia="Times New Roman" w:cs="Times New Roman"/>
      <w:bCs/>
      <w:sz w:val="24"/>
    </w:rPr>
  </w:style>
  <w:style w:type="character" w:customStyle="1" w:styleId="aa">
    <w:name w:val="Основной текст Знак"/>
    <w:link w:val="a9"/>
    <w:uiPriority w:val="1"/>
    <w:rsid w:val="002A2A34"/>
    <w:rPr>
      <w:rFonts w:ascii="Times New Roman" w:eastAsia="Times New Roman" w:hAnsi="Times New Roman" w:cs="Times New Roman"/>
      <w:bCs/>
      <w:sz w:val="24"/>
      <w:lang w:eastAsia="ar-SA"/>
    </w:rPr>
  </w:style>
  <w:style w:type="paragraph" w:styleId="ab">
    <w:name w:val="Subtitle"/>
    <w:basedOn w:val="a0"/>
    <w:next w:val="a0"/>
    <w:link w:val="ac"/>
    <w:uiPriority w:val="11"/>
    <w:qFormat/>
    <w:rsid w:val="002A2A34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ac">
    <w:name w:val="Подзаголовок Знак"/>
    <w:link w:val="ab"/>
    <w:uiPriority w:val="11"/>
    <w:rsid w:val="002A2A34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ar-SA"/>
    </w:rPr>
  </w:style>
  <w:style w:type="character" w:styleId="ad">
    <w:name w:val="Strong"/>
    <w:uiPriority w:val="22"/>
    <w:qFormat/>
    <w:rsid w:val="002A2A34"/>
    <w:rPr>
      <w:b/>
      <w:bCs/>
    </w:rPr>
  </w:style>
  <w:style w:type="paragraph" w:styleId="ae">
    <w:name w:val="No Spacing"/>
    <w:uiPriority w:val="1"/>
    <w:qFormat/>
    <w:rsid w:val="002A2A34"/>
    <w:pPr>
      <w:suppressAutoHyphens/>
    </w:pPr>
    <w:rPr>
      <w:rFonts w:ascii="Times New Roman" w:eastAsia="Times New Roman" w:hAnsi="Times New Roman" w:cs="Times New Roman"/>
      <w:lang w:eastAsia="ar-SA"/>
    </w:rPr>
  </w:style>
  <w:style w:type="paragraph" w:styleId="af">
    <w:name w:val="List Paragraph"/>
    <w:aliases w:val="Bullet Number,Нумерованый список,Bullet List,FooterText,numbered,lp1,Маркер,1. Абзац списка,UL,Абзац маркированнный,Table-Normal,RSHB_Table-Normal,Предусловия,Шаг процесса,Нумерованный список_ФТ,Булет 1,lp11,List Paragraph11,Булет1,1"/>
    <w:basedOn w:val="a0"/>
    <w:link w:val="af0"/>
    <w:uiPriority w:val="34"/>
    <w:qFormat/>
    <w:rsid w:val="002A2A34"/>
    <w:pPr>
      <w:ind w:left="708"/>
    </w:pPr>
    <w:rPr>
      <w:rFonts w:eastAsia="Times New Roman" w:cs="Times New Roman"/>
    </w:rPr>
  </w:style>
  <w:style w:type="character" w:customStyle="1" w:styleId="af0">
    <w:name w:val="Абзац списка Знак"/>
    <w:aliases w:val="Bullet Number Знак,Нумерованый список Знак,Bullet List Знак,FooterText Знак,numbered Знак,lp1 Знак,Маркер Знак,1. Абзац списка Знак,UL Знак,Абзац маркированнный Знак,Table-Normal Знак,RSHB_Table-Normal Знак,Предусловия Знак,lp11 Знак"/>
    <w:link w:val="af"/>
    <w:uiPriority w:val="34"/>
    <w:qFormat/>
    <w:locked/>
    <w:rsid w:val="002A2A34"/>
    <w:rPr>
      <w:rFonts w:ascii="Times New Roman" w:eastAsia="Times New Roman" w:hAnsi="Times New Roman" w:cs="Times New Roman"/>
      <w:lang w:eastAsia="ar-SA"/>
    </w:rPr>
  </w:style>
  <w:style w:type="table" w:styleId="af1">
    <w:name w:val="Table Grid"/>
    <w:basedOn w:val="a2"/>
    <w:uiPriority w:val="59"/>
    <w:rsid w:val="00A11A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alloon Text"/>
    <w:basedOn w:val="a0"/>
    <w:link w:val="af3"/>
    <w:uiPriority w:val="99"/>
    <w:semiHidden/>
    <w:unhideWhenUsed/>
    <w:rsid w:val="00971FAD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971FAD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0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95C0B0-9471-4068-B9AB-D74451662E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419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2025-02-04T07:30:00Z</cp:lastPrinted>
  <dcterms:created xsi:type="dcterms:W3CDTF">2025-02-06T08:07:00Z</dcterms:created>
  <dcterms:modified xsi:type="dcterms:W3CDTF">2025-02-07T00:51:00Z</dcterms:modified>
</cp:coreProperties>
</file>