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171" w:rsidRDefault="005D01DF" w:rsidP="00BD5171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28.11.2025 г. № 104</w:t>
      </w:r>
      <w:bookmarkStart w:id="0" w:name="_GoBack"/>
      <w:bookmarkEnd w:id="0"/>
    </w:p>
    <w:p w:rsidR="00BD5171" w:rsidRPr="000F6136" w:rsidRDefault="00BD5171" w:rsidP="00BD5171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171" w:rsidRPr="000F6136" w:rsidRDefault="00BD5171" w:rsidP="00BD5171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ИРКУТСКАЯ ОБЛАСТЬ</w:t>
      </w:r>
    </w:p>
    <w:p w:rsidR="00BD5171" w:rsidRPr="000F6136" w:rsidRDefault="00BD5171" w:rsidP="00BD5171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БРАТСКИЙ РАЙОН</w:t>
      </w:r>
    </w:p>
    <w:p w:rsidR="00BD5171" w:rsidRPr="000F6136" w:rsidRDefault="00BD5171" w:rsidP="00BD5171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D5171" w:rsidRPr="000F6136" w:rsidRDefault="00BD5171" w:rsidP="00BD5171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ДУМА</w:t>
      </w:r>
    </w:p>
    <w:p w:rsidR="00BD5171" w:rsidRDefault="00BD5171" w:rsidP="00BD5171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F6136">
        <w:rPr>
          <w:rFonts w:ascii="Arial" w:hAnsi="Arial" w:cs="Arial"/>
          <w:b/>
          <w:sz w:val="32"/>
          <w:szCs w:val="32"/>
        </w:rPr>
        <w:t>РЕШЕНИЕ</w:t>
      </w:r>
    </w:p>
    <w:p w:rsidR="00BD5171" w:rsidRDefault="00BD5171" w:rsidP="00BD5171">
      <w:pPr>
        <w:jc w:val="center"/>
        <w:rPr>
          <w:rFonts w:ascii="Arial" w:hAnsi="Arial" w:cs="Arial"/>
          <w:b/>
          <w:bCs/>
          <w:spacing w:val="-6"/>
          <w:sz w:val="32"/>
          <w:szCs w:val="32"/>
        </w:rPr>
      </w:pPr>
    </w:p>
    <w:p w:rsidR="00BD5171" w:rsidRDefault="00BD5171" w:rsidP="00BD5171">
      <w:pPr>
        <w:ind w:firstLine="709"/>
        <w:jc w:val="center"/>
        <w:rPr>
          <w:rFonts w:ascii="Arial" w:hAnsi="Arial" w:cs="Arial"/>
          <w:b/>
          <w:bCs/>
          <w:spacing w:val="-6"/>
          <w:sz w:val="32"/>
          <w:szCs w:val="32"/>
        </w:rPr>
      </w:pPr>
      <w:r>
        <w:rPr>
          <w:rFonts w:ascii="Arial" w:hAnsi="Arial" w:cs="Arial"/>
          <w:b/>
          <w:bCs/>
          <w:spacing w:val="-6"/>
          <w:sz w:val="32"/>
          <w:szCs w:val="32"/>
        </w:rPr>
        <w:t>«О НАЗНАЧЕНИИ ПУБЛИЧНЫХ СЛУШАНИЙ ПО ПРОЕ</w:t>
      </w:r>
      <w:r>
        <w:rPr>
          <w:rFonts w:ascii="Arial" w:hAnsi="Arial" w:cs="Arial"/>
          <w:b/>
          <w:bCs/>
          <w:spacing w:val="-6"/>
          <w:sz w:val="32"/>
          <w:szCs w:val="32"/>
        </w:rPr>
        <w:t>К</w:t>
      </w:r>
      <w:r>
        <w:rPr>
          <w:rFonts w:ascii="Arial" w:hAnsi="Arial" w:cs="Arial"/>
          <w:b/>
          <w:bCs/>
          <w:spacing w:val="-6"/>
          <w:sz w:val="32"/>
          <w:szCs w:val="32"/>
        </w:rPr>
        <w:t>ТУ РЕШЕНИЙ ДУМЫ КАЛТУКСКОГО СЕЛЬСКОГО ПОСЕЛ</w:t>
      </w:r>
      <w:r>
        <w:rPr>
          <w:rFonts w:ascii="Arial" w:hAnsi="Arial" w:cs="Arial"/>
          <w:b/>
          <w:bCs/>
          <w:spacing w:val="-6"/>
          <w:sz w:val="32"/>
          <w:szCs w:val="32"/>
        </w:rPr>
        <w:t>Е</w:t>
      </w:r>
      <w:r>
        <w:rPr>
          <w:rFonts w:ascii="Arial" w:hAnsi="Arial" w:cs="Arial"/>
          <w:b/>
          <w:bCs/>
          <w:spacing w:val="-6"/>
          <w:sz w:val="32"/>
          <w:szCs w:val="32"/>
        </w:rPr>
        <w:t>НИЯ «О БЮДЖЕТЕ КАЛТУКСКОГО СЕЛЬСКОГО ПОСЕЛ</w:t>
      </w:r>
      <w:r>
        <w:rPr>
          <w:rFonts w:ascii="Arial" w:hAnsi="Arial" w:cs="Arial"/>
          <w:b/>
          <w:bCs/>
          <w:spacing w:val="-6"/>
          <w:sz w:val="32"/>
          <w:szCs w:val="32"/>
        </w:rPr>
        <w:t>Е</w:t>
      </w:r>
      <w:r>
        <w:rPr>
          <w:rFonts w:ascii="Arial" w:hAnsi="Arial" w:cs="Arial"/>
          <w:b/>
          <w:bCs/>
          <w:spacing w:val="-6"/>
          <w:sz w:val="32"/>
          <w:szCs w:val="32"/>
        </w:rPr>
        <w:t xml:space="preserve">НИЯ </w:t>
      </w:r>
      <w:r w:rsidR="007C1119">
        <w:rPr>
          <w:rFonts w:ascii="Arial" w:hAnsi="Arial" w:cs="Arial"/>
          <w:b/>
          <w:bCs/>
          <w:spacing w:val="-6"/>
          <w:sz w:val="32"/>
          <w:szCs w:val="32"/>
        </w:rPr>
        <w:t>НА 2026 ГОД И НА ПЛАНОВЫЙ ПЕРИОД 2027 И 2028</w:t>
      </w:r>
      <w:r>
        <w:rPr>
          <w:rFonts w:ascii="Arial" w:hAnsi="Arial" w:cs="Arial"/>
          <w:b/>
          <w:bCs/>
          <w:spacing w:val="-6"/>
          <w:sz w:val="32"/>
          <w:szCs w:val="32"/>
        </w:rPr>
        <w:t xml:space="preserve"> ГОДОВ»»</w:t>
      </w:r>
    </w:p>
    <w:p w:rsidR="00BD5171" w:rsidRPr="00D71F80" w:rsidRDefault="00BD5171" w:rsidP="00BD5171">
      <w:pPr>
        <w:ind w:firstLine="709"/>
        <w:rPr>
          <w:rFonts w:ascii="Arial" w:hAnsi="Arial" w:cs="Arial"/>
        </w:rPr>
      </w:pPr>
    </w:p>
    <w:p w:rsidR="00BD5171" w:rsidRPr="00D71F80" w:rsidRDefault="00BD5171" w:rsidP="00BD5171">
      <w:pPr>
        <w:shd w:val="clear" w:color="auto" w:fill="FFFFFF"/>
        <w:ind w:left="2" w:firstLine="709"/>
        <w:jc w:val="both"/>
        <w:rPr>
          <w:rFonts w:ascii="Arial" w:hAnsi="Arial" w:cs="Arial"/>
        </w:rPr>
      </w:pPr>
      <w:r w:rsidRPr="00D71F80">
        <w:rPr>
          <w:rFonts w:ascii="Arial" w:hAnsi="Arial" w:cs="Arial"/>
          <w:spacing w:val="-2"/>
        </w:rPr>
        <w:t xml:space="preserve">В целях реализации прав граждан на осуществление местного </w:t>
      </w:r>
      <w:r w:rsidRPr="00D71F80">
        <w:rPr>
          <w:rFonts w:ascii="Arial" w:hAnsi="Arial" w:cs="Arial"/>
          <w:spacing w:val="-6"/>
        </w:rPr>
        <w:t>самоуправл</w:t>
      </w:r>
      <w:r w:rsidRPr="00D71F80">
        <w:rPr>
          <w:rFonts w:ascii="Arial" w:hAnsi="Arial" w:cs="Arial"/>
          <w:spacing w:val="-6"/>
        </w:rPr>
        <w:t>е</w:t>
      </w:r>
      <w:r w:rsidRPr="00D71F80">
        <w:rPr>
          <w:rFonts w:ascii="Arial" w:hAnsi="Arial" w:cs="Arial"/>
          <w:spacing w:val="-6"/>
        </w:rPr>
        <w:t>ния, в соответствии со ст. 28 Федерального Зак</w:t>
      </w:r>
      <w:r w:rsidR="00402A89">
        <w:rPr>
          <w:rFonts w:ascii="Arial" w:hAnsi="Arial" w:cs="Arial"/>
          <w:spacing w:val="-6"/>
        </w:rPr>
        <w:t>она от 06.10,2003 г, № 131-ФЗ «</w:t>
      </w:r>
      <w:r w:rsidRPr="00D71F80">
        <w:rPr>
          <w:rFonts w:ascii="Arial" w:hAnsi="Arial" w:cs="Arial"/>
          <w:spacing w:val="-6"/>
        </w:rPr>
        <w:t>Об общих принципах орг</w:t>
      </w:r>
      <w:r w:rsidRPr="00D71F80">
        <w:rPr>
          <w:rFonts w:ascii="Arial" w:hAnsi="Arial" w:cs="Arial"/>
          <w:spacing w:val="-6"/>
        </w:rPr>
        <w:t>а</w:t>
      </w:r>
      <w:r w:rsidRPr="00D71F80">
        <w:rPr>
          <w:rFonts w:ascii="Arial" w:hAnsi="Arial" w:cs="Arial"/>
          <w:spacing w:val="-6"/>
        </w:rPr>
        <w:t xml:space="preserve">низации местного самоуправления в </w:t>
      </w:r>
      <w:r w:rsidRPr="00D71F80">
        <w:rPr>
          <w:rFonts w:ascii="Arial" w:hAnsi="Arial" w:cs="Arial"/>
          <w:spacing w:val="-5"/>
        </w:rPr>
        <w:t>Российской Федерации», ст. ст. 16, 44, ст.47 Устава Калтукского муниципального образования</w:t>
      </w:r>
      <w:r w:rsidRPr="00D71F80">
        <w:rPr>
          <w:rFonts w:ascii="Arial" w:hAnsi="Arial" w:cs="Arial"/>
          <w:spacing w:val="-6"/>
        </w:rPr>
        <w:t xml:space="preserve">, Положением о публичных слушаниях, утвержденным </w:t>
      </w:r>
      <w:r w:rsidRPr="00D71F80">
        <w:rPr>
          <w:rFonts w:ascii="Arial" w:hAnsi="Arial" w:cs="Arial"/>
          <w:spacing w:val="-3"/>
        </w:rPr>
        <w:t>решением Думы Калтукского сельского пос</w:t>
      </w:r>
      <w:r w:rsidRPr="00D71F80">
        <w:rPr>
          <w:rFonts w:ascii="Arial" w:hAnsi="Arial" w:cs="Arial"/>
          <w:spacing w:val="-3"/>
        </w:rPr>
        <w:t>е</w:t>
      </w:r>
      <w:r>
        <w:rPr>
          <w:rFonts w:ascii="Arial" w:hAnsi="Arial" w:cs="Arial"/>
          <w:spacing w:val="-3"/>
        </w:rPr>
        <w:t>ления от 16.11.2005 г. № 4,</w:t>
      </w:r>
      <w:r w:rsidRPr="00D71F80">
        <w:rPr>
          <w:rFonts w:ascii="Arial" w:hAnsi="Arial" w:cs="Arial"/>
          <w:spacing w:val="-3"/>
        </w:rPr>
        <w:t xml:space="preserve"> в редакции р</w:t>
      </w:r>
      <w:r w:rsidRPr="00D71F80">
        <w:rPr>
          <w:rFonts w:ascii="Arial" w:hAnsi="Arial" w:cs="Arial"/>
          <w:spacing w:val="-3"/>
        </w:rPr>
        <w:t>е</w:t>
      </w:r>
      <w:r w:rsidRPr="00D71F80">
        <w:rPr>
          <w:rFonts w:ascii="Arial" w:hAnsi="Arial" w:cs="Arial"/>
          <w:spacing w:val="-3"/>
        </w:rPr>
        <w:t>шен</w:t>
      </w:r>
      <w:r>
        <w:rPr>
          <w:rFonts w:ascii="Arial" w:hAnsi="Arial" w:cs="Arial"/>
          <w:spacing w:val="-3"/>
        </w:rPr>
        <w:t xml:space="preserve">ия Думы № 61 от 14.06.2007г.», </w:t>
      </w:r>
      <w:r w:rsidRPr="00D71F80">
        <w:rPr>
          <w:rFonts w:ascii="Arial" w:hAnsi="Arial" w:cs="Arial"/>
          <w:spacing w:val="-3"/>
        </w:rPr>
        <w:t>Дума Калтукского сельского поселения,-</w:t>
      </w:r>
    </w:p>
    <w:p w:rsidR="00BD5171" w:rsidRPr="001B2E95" w:rsidRDefault="00BD5171" w:rsidP="00BD5171">
      <w:pPr>
        <w:shd w:val="clear" w:color="auto" w:fill="FFFFFF"/>
        <w:outlineLvl w:val="0"/>
        <w:rPr>
          <w:rFonts w:ascii="Arial" w:hAnsi="Arial" w:cs="Arial"/>
          <w:bCs/>
          <w:spacing w:val="24"/>
        </w:rPr>
      </w:pPr>
    </w:p>
    <w:p w:rsidR="00BD5171" w:rsidRPr="00D71F80" w:rsidRDefault="00BD5171" w:rsidP="00BD5171">
      <w:pPr>
        <w:shd w:val="clear" w:color="auto" w:fill="FFFFFF"/>
        <w:jc w:val="center"/>
        <w:outlineLvl w:val="0"/>
        <w:rPr>
          <w:rFonts w:ascii="Arial" w:hAnsi="Arial" w:cs="Arial"/>
          <w:b/>
          <w:bCs/>
          <w:spacing w:val="24"/>
          <w:sz w:val="30"/>
          <w:szCs w:val="30"/>
        </w:rPr>
      </w:pPr>
      <w:r>
        <w:rPr>
          <w:rFonts w:ascii="Arial" w:hAnsi="Arial" w:cs="Arial"/>
          <w:b/>
          <w:bCs/>
          <w:spacing w:val="24"/>
          <w:sz w:val="30"/>
          <w:szCs w:val="30"/>
        </w:rPr>
        <w:t>РЕШИЛ</w:t>
      </w:r>
      <w:r w:rsidRPr="00D71F80">
        <w:rPr>
          <w:rFonts w:ascii="Arial" w:hAnsi="Arial" w:cs="Arial"/>
          <w:b/>
          <w:bCs/>
          <w:spacing w:val="24"/>
          <w:sz w:val="30"/>
          <w:szCs w:val="30"/>
        </w:rPr>
        <w:t>А:</w:t>
      </w:r>
    </w:p>
    <w:p w:rsidR="00BD5171" w:rsidRPr="00D71F80" w:rsidRDefault="00BD5171" w:rsidP="00BD5171">
      <w:pPr>
        <w:shd w:val="clear" w:color="auto" w:fill="FFFFFF"/>
        <w:outlineLvl w:val="0"/>
        <w:rPr>
          <w:rFonts w:ascii="Arial" w:hAnsi="Arial" w:cs="Arial"/>
        </w:rPr>
      </w:pPr>
    </w:p>
    <w:p w:rsidR="00BD5171" w:rsidRPr="00D71F80" w:rsidRDefault="00BD5171" w:rsidP="00BD517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29"/>
        </w:rPr>
      </w:pPr>
      <w:r w:rsidRPr="00D71F80">
        <w:rPr>
          <w:rFonts w:ascii="Arial" w:hAnsi="Arial" w:cs="Arial"/>
          <w:spacing w:val="-2"/>
        </w:rPr>
        <w:t>1. Провести публичные слушания по проекту решения Думы Калтукского сельского поселения</w:t>
      </w:r>
      <w:r>
        <w:rPr>
          <w:rFonts w:ascii="Arial" w:hAnsi="Arial" w:cs="Arial"/>
          <w:spacing w:val="4"/>
        </w:rPr>
        <w:t xml:space="preserve"> «О бюджете </w:t>
      </w:r>
      <w:r w:rsidRPr="00D71F80">
        <w:rPr>
          <w:rFonts w:ascii="Arial" w:hAnsi="Arial" w:cs="Arial"/>
          <w:spacing w:val="4"/>
        </w:rPr>
        <w:t>Калтукского сельского поселения</w:t>
      </w:r>
      <w:r w:rsidR="007C1119">
        <w:rPr>
          <w:rFonts w:ascii="Arial" w:hAnsi="Arial" w:cs="Arial"/>
          <w:spacing w:val="4"/>
        </w:rPr>
        <w:t xml:space="preserve"> на 2026 год и плановый период 2027 и 2028</w:t>
      </w:r>
      <w:r>
        <w:rPr>
          <w:rFonts w:ascii="Arial" w:hAnsi="Arial" w:cs="Arial"/>
          <w:spacing w:val="4"/>
        </w:rPr>
        <w:t xml:space="preserve"> годов</w:t>
      </w:r>
      <w:r w:rsidRPr="00D71F80">
        <w:rPr>
          <w:rFonts w:ascii="Arial" w:hAnsi="Arial" w:cs="Arial"/>
        </w:rPr>
        <w:t>»</w:t>
      </w:r>
      <w:r w:rsidR="007C1119">
        <w:rPr>
          <w:rFonts w:ascii="Arial" w:hAnsi="Arial" w:cs="Arial"/>
        </w:rPr>
        <w:t xml:space="preserve"> 29 декабря 2025</w:t>
      </w:r>
      <w:r w:rsidRPr="00D71F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года</w:t>
      </w:r>
      <w:r w:rsidRPr="00D71F80">
        <w:rPr>
          <w:rFonts w:ascii="Arial" w:hAnsi="Arial" w:cs="Arial"/>
        </w:rPr>
        <w:t xml:space="preserve"> в </w:t>
      </w:r>
      <w:r w:rsidRPr="00D71F80">
        <w:rPr>
          <w:rFonts w:ascii="Arial" w:hAnsi="Arial" w:cs="Arial"/>
          <w:spacing w:val="44"/>
        </w:rPr>
        <w:t>15-00</w:t>
      </w:r>
      <w:r>
        <w:rPr>
          <w:rFonts w:ascii="Arial" w:hAnsi="Arial" w:cs="Arial"/>
        </w:rPr>
        <w:t xml:space="preserve"> часов </w:t>
      </w:r>
      <w:r w:rsidRPr="00D71F80">
        <w:rPr>
          <w:rFonts w:ascii="Arial" w:hAnsi="Arial" w:cs="Arial"/>
        </w:rPr>
        <w:t>в здании МКУК «Ка</w:t>
      </w:r>
      <w:r>
        <w:rPr>
          <w:rFonts w:ascii="Arial" w:hAnsi="Arial" w:cs="Arial"/>
        </w:rPr>
        <w:t xml:space="preserve">лтукский КДЦ Братского района» </w:t>
      </w:r>
      <w:r w:rsidRPr="00D71F80">
        <w:rPr>
          <w:rFonts w:ascii="Arial" w:hAnsi="Arial" w:cs="Arial"/>
        </w:rPr>
        <w:t xml:space="preserve">по адресу: Иркутская область, Братский район, с. Калтук, ул. </w:t>
      </w:r>
      <w:r>
        <w:rPr>
          <w:rFonts w:ascii="Arial" w:hAnsi="Arial" w:cs="Arial"/>
        </w:rPr>
        <w:t>Пог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даева, 12б</w:t>
      </w:r>
      <w:r w:rsidRPr="00D71F80">
        <w:rPr>
          <w:rFonts w:ascii="Arial" w:hAnsi="Arial" w:cs="Arial"/>
        </w:rPr>
        <w:t>.</w:t>
      </w:r>
    </w:p>
    <w:p w:rsidR="00BD5171" w:rsidRPr="00D71F80" w:rsidRDefault="00BD5171" w:rsidP="00BD5171">
      <w:pPr>
        <w:ind w:firstLine="709"/>
        <w:jc w:val="both"/>
        <w:rPr>
          <w:rFonts w:ascii="Arial" w:hAnsi="Arial" w:cs="Arial"/>
          <w:spacing w:val="-15"/>
        </w:rPr>
      </w:pPr>
      <w:r w:rsidRPr="00D71F80">
        <w:rPr>
          <w:rFonts w:ascii="Arial" w:hAnsi="Arial" w:cs="Arial"/>
          <w:spacing w:val="3"/>
        </w:rPr>
        <w:t>2. Установить срок подачи рекомендаций и предложений граждан по</w:t>
      </w:r>
      <w:r>
        <w:rPr>
          <w:rFonts w:ascii="Arial" w:hAnsi="Arial" w:cs="Arial"/>
          <w:spacing w:val="3"/>
        </w:rPr>
        <w:t xml:space="preserve"> </w:t>
      </w:r>
      <w:r w:rsidRPr="00D71F80">
        <w:rPr>
          <w:rFonts w:ascii="Arial" w:hAnsi="Arial" w:cs="Arial"/>
          <w:spacing w:val="-6"/>
        </w:rPr>
        <w:t>пр</w:t>
      </w:r>
      <w:r w:rsidR="00EC3561">
        <w:rPr>
          <w:rFonts w:ascii="Arial" w:hAnsi="Arial" w:cs="Arial"/>
          <w:spacing w:val="-6"/>
        </w:rPr>
        <w:t>о</w:t>
      </w:r>
      <w:r w:rsidRPr="00D71F80">
        <w:rPr>
          <w:rFonts w:ascii="Arial" w:hAnsi="Arial" w:cs="Arial"/>
          <w:spacing w:val="-6"/>
        </w:rPr>
        <w:t>е</w:t>
      </w:r>
      <w:r>
        <w:rPr>
          <w:rFonts w:ascii="Arial" w:hAnsi="Arial" w:cs="Arial"/>
          <w:spacing w:val="-6"/>
        </w:rPr>
        <w:t xml:space="preserve">кту решения Думы </w:t>
      </w:r>
      <w:r w:rsidRPr="00D71F80">
        <w:rPr>
          <w:rFonts w:ascii="Arial" w:hAnsi="Arial" w:cs="Arial"/>
          <w:spacing w:val="-6"/>
        </w:rPr>
        <w:t>Ка</w:t>
      </w:r>
      <w:r>
        <w:rPr>
          <w:rFonts w:ascii="Arial" w:hAnsi="Arial" w:cs="Arial"/>
          <w:spacing w:val="-6"/>
        </w:rPr>
        <w:t>лтукского сельского поселения «О</w:t>
      </w:r>
      <w:r w:rsidRPr="00D71F80">
        <w:rPr>
          <w:rFonts w:ascii="Arial" w:hAnsi="Arial" w:cs="Arial"/>
          <w:spacing w:val="-6"/>
        </w:rPr>
        <w:t xml:space="preserve"> бюджете </w:t>
      </w:r>
      <w:r w:rsidRPr="00D71F80">
        <w:rPr>
          <w:rFonts w:ascii="Arial" w:hAnsi="Arial" w:cs="Arial"/>
          <w:spacing w:val="-1"/>
        </w:rPr>
        <w:t>Калтукско</w:t>
      </w:r>
      <w:r>
        <w:rPr>
          <w:rFonts w:ascii="Arial" w:hAnsi="Arial" w:cs="Arial"/>
          <w:spacing w:val="-1"/>
        </w:rPr>
        <w:t>го сел</w:t>
      </w:r>
      <w:r>
        <w:rPr>
          <w:rFonts w:ascii="Arial" w:hAnsi="Arial" w:cs="Arial"/>
          <w:spacing w:val="-1"/>
        </w:rPr>
        <w:t>ь</w:t>
      </w:r>
      <w:r w:rsidR="007C1119">
        <w:rPr>
          <w:rFonts w:ascii="Arial" w:hAnsi="Arial" w:cs="Arial"/>
          <w:spacing w:val="-1"/>
        </w:rPr>
        <w:t>ского поселения на 2026</w:t>
      </w:r>
      <w:r w:rsidRPr="00D71F80">
        <w:rPr>
          <w:rFonts w:ascii="Arial" w:hAnsi="Arial" w:cs="Arial"/>
          <w:spacing w:val="-1"/>
        </w:rPr>
        <w:t xml:space="preserve"> год </w:t>
      </w:r>
      <w:r w:rsidR="007C1119">
        <w:rPr>
          <w:rFonts w:ascii="Arial" w:hAnsi="Arial" w:cs="Arial"/>
        </w:rPr>
        <w:t>и плановый период 2027 и 2028</w:t>
      </w:r>
      <w:r w:rsidRPr="00D71F80">
        <w:rPr>
          <w:rFonts w:ascii="Arial" w:hAnsi="Arial" w:cs="Arial"/>
        </w:rPr>
        <w:t xml:space="preserve"> годов</w:t>
      </w:r>
      <w:r w:rsidR="007C1119">
        <w:rPr>
          <w:rFonts w:ascii="Arial" w:hAnsi="Arial" w:cs="Arial"/>
          <w:spacing w:val="-1"/>
        </w:rPr>
        <w:t>» до 26</w:t>
      </w:r>
      <w:r w:rsidR="00402A89">
        <w:rPr>
          <w:rFonts w:ascii="Arial" w:hAnsi="Arial" w:cs="Arial"/>
          <w:spacing w:val="-1"/>
        </w:rPr>
        <w:t xml:space="preserve"> декабря 202</w:t>
      </w:r>
      <w:r w:rsidR="007C1119">
        <w:rPr>
          <w:rFonts w:ascii="Arial" w:hAnsi="Arial" w:cs="Arial"/>
          <w:spacing w:val="-1"/>
        </w:rPr>
        <w:t>5</w:t>
      </w:r>
      <w:r w:rsidRPr="00D71F80">
        <w:rPr>
          <w:rFonts w:ascii="Arial" w:hAnsi="Arial" w:cs="Arial"/>
          <w:spacing w:val="-2"/>
        </w:rPr>
        <w:t xml:space="preserve"> года по адресу: с. Калтук, ул. Ленина, 39</w:t>
      </w:r>
      <w:r>
        <w:rPr>
          <w:rFonts w:ascii="Arial" w:hAnsi="Arial" w:cs="Arial"/>
          <w:spacing w:val="-2"/>
        </w:rPr>
        <w:t xml:space="preserve"> </w:t>
      </w:r>
      <w:r w:rsidRPr="00D71F80">
        <w:rPr>
          <w:rFonts w:ascii="Arial" w:hAnsi="Arial" w:cs="Arial"/>
          <w:spacing w:val="-2"/>
        </w:rPr>
        <w:t>б</w:t>
      </w:r>
      <w:r w:rsidRPr="00D71F80">
        <w:rPr>
          <w:rFonts w:ascii="Arial" w:hAnsi="Arial" w:cs="Arial"/>
          <w:spacing w:val="-6"/>
        </w:rPr>
        <w:t>, администрация Калтукского сел</w:t>
      </w:r>
      <w:r w:rsidRPr="00D71F80">
        <w:rPr>
          <w:rFonts w:ascii="Arial" w:hAnsi="Arial" w:cs="Arial"/>
          <w:spacing w:val="-6"/>
        </w:rPr>
        <w:t>ь</w:t>
      </w:r>
      <w:r w:rsidRPr="00D71F80">
        <w:rPr>
          <w:rFonts w:ascii="Arial" w:hAnsi="Arial" w:cs="Arial"/>
          <w:spacing w:val="-6"/>
        </w:rPr>
        <w:t>ского поселения, кабинет главы поселения.</w:t>
      </w:r>
    </w:p>
    <w:p w:rsidR="00BD5171" w:rsidRPr="001B2E95" w:rsidRDefault="00BD5171" w:rsidP="00BD517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6"/>
        </w:rPr>
      </w:pPr>
      <w:r>
        <w:rPr>
          <w:rFonts w:ascii="Arial" w:hAnsi="Arial" w:cs="Arial"/>
          <w:spacing w:val="-6"/>
        </w:rPr>
        <w:t xml:space="preserve">3. Ответственной за подготовку и проведение публичных </w:t>
      </w:r>
      <w:r w:rsidRPr="00D71F80">
        <w:rPr>
          <w:rFonts w:ascii="Arial" w:hAnsi="Arial" w:cs="Arial"/>
          <w:bCs/>
          <w:spacing w:val="-6"/>
        </w:rPr>
        <w:t>слушаний</w:t>
      </w:r>
      <w:r>
        <w:rPr>
          <w:rFonts w:ascii="Arial" w:hAnsi="Arial" w:cs="Arial"/>
          <w:bCs/>
          <w:spacing w:val="-6"/>
        </w:rPr>
        <w:t xml:space="preserve"> </w:t>
      </w:r>
      <w:r w:rsidRPr="00D71F80">
        <w:rPr>
          <w:rFonts w:ascii="Arial" w:hAnsi="Arial" w:cs="Arial"/>
          <w:spacing w:val="-2"/>
        </w:rPr>
        <w:t>назначить посто</w:t>
      </w:r>
      <w:r>
        <w:rPr>
          <w:rFonts w:ascii="Arial" w:hAnsi="Arial" w:cs="Arial"/>
          <w:spacing w:val="-2"/>
        </w:rPr>
        <w:t xml:space="preserve">янную депутатскую комиссию по </w:t>
      </w:r>
      <w:r w:rsidRPr="00D71F80">
        <w:rPr>
          <w:rFonts w:ascii="Arial" w:hAnsi="Arial" w:cs="Arial"/>
          <w:spacing w:val="-2"/>
        </w:rPr>
        <w:t>мандатам, регламенту и</w:t>
      </w:r>
      <w:r>
        <w:rPr>
          <w:rFonts w:ascii="Arial" w:hAnsi="Arial" w:cs="Arial"/>
          <w:spacing w:val="-2"/>
        </w:rPr>
        <w:t xml:space="preserve"> </w:t>
      </w:r>
      <w:r w:rsidRPr="00D71F80">
        <w:rPr>
          <w:rFonts w:ascii="Arial" w:hAnsi="Arial" w:cs="Arial"/>
          <w:spacing w:val="-6"/>
        </w:rPr>
        <w:t>депута</w:t>
      </w:r>
      <w:r w:rsidRPr="00D71F80">
        <w:rPr>
          <w:rFonts w:ascii="Arial" w:hAnsi="Arial" w:cs="Arial"/>
          <w:spacing w:val="-6"/>
        </w:rPr>
        <w:t>т</w:t>
      </w:r>
      <w:r w:rsidRPr="00D71F80">
        <w:rPr>
          <w:rFonts w:ascii="Arial" w:hAnsi="Arial" w:cs="Arial"/>
          <w:spacing w:val="-6"/>
        </w:rPr>
        <w:t>ской этике.</w:t>
      </w:r>
    </w:p>
    <w:p w:rsidR="00BD5171" w:rsidRPr="00AD41B3" w:rsidRDefault="00BD5171" w:rsidP="00BD517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>4. Настоящее решение</w:t>
      </w:r>
      <w:r w:rsidRPr="00D71F80">
        <w:rPr>
          <w:rFonts w:ascii="Arial" w:hAnsi="Arial" w:cs="Arial"/>
          <w:spacing w:val="-1"/>
        </w:rPr>
        <w:t xml:space="preserve"> и проект решения Думы Калтукского сельского пос</w:t>
      </w:r>
      <w:r w:rsidRPr="00D71F80">
        <w:rPr>
          <w:rFonts w:ascii="Arial" w:hAnsi="Arial" w:cs="Arial"/>
          <w:spacing w:val="-1"/>
        </w:rPr>
        <w:t>е</w:t>
      </w:r>
      <w:r w:rsidRPr="00D71F80">
        <w:rPr>
          <w:rFonts w:ascii="Arial" w:hAnsi="Arial" w:cs="Arial"/>
          <w:spacing w:val="-1"/>
        </w:rPr>
        <w:t xml:space="preserve">ления «О </w:t>
      </w:r>
      <w:r w:rsidRPr="00D71F80">
        <w:rPr>
          <w:rFonts w:ascii="Arial" w:hAnsi="Arial" w:cs="Arial"/>
          <w:spacing w:val="-6"/>
        </w:rPr>
        <w:t xml:space="preserve">бюджете </w:t>
      </w:r>
      <w:r w:rsidRPr="00D71F80">
        <w:rPr>
          <w:rFonts w:ascii="Arial" w:hAnsi="Arial" w:cs="Arial"/>
          <w:spacing w:val="-1"/>
        </w:rPr>
        <w:t>Калтук</w:t>
      </w:r>
      <w:r>
        <w:rPr>
          <w:rFonts w:ascii="Arial" w:hAnsi="Arial" w:cs="Arial"/>
          <w:spacing w:val="-1"/>
        </w:rPr>
        <w:t>с</w:t>
      </w:r>
      <w:r w:rsidR="007C1119">
        <w:rPr>
          <w:rFonts w:ascii="Arial" w:hAnsi="Arial" w:cs="Arial"/>
          <w:spacing w:val="-1"/>
        </w:rPr>
        <w:t>кого сельского поселения на 2026</w:t>
      </w:r>
      <w:r>
        <w:rPr>
          <w:rFonts w:ascii="Arial" w:hAnsi="Arial" w:cs="Arial"/>
          <w:spacing w:val="-1"/>
        </w:rPr>
        <w:t xml:space="preserve"> </w:t>
      </w:r>
      <w:r w:rsidRPr="00D71F80">
        <w:rPr>
          <w:rFonts w:ascii="Arial" w:hAnsi="Arial" w:cs="Arial"/>
          <w:spacing w:val="-1"/>
        </w:rPr>
        <w:t xml:space="preserve">год </w:t>
      </w:r>
      <w:r w:rsidRPr="00D71F80">
        <w:rPr>
          <w:rFonts w:ascii="Arial" w:hAnsi="Arial" w:cs="Arial"/>
        </w:rPr>
        <w:t>и плановый пе</w:t>
      </w:r>
      <w:r>
        <w:rPr>
          <w:rFonts w:ascii="Arial" w:hAnsi="Arial" w:cs="Arial"/>
        </w:rPr>
        <w:t>р</w:t>
      </w:r>
      <w:r w:rsidR="00EC3561">
        <w:rPr>
          <w:rFonts w:ascii="Arial" w:hAnsi="Arial" w:cs="Arial"/>
        </w:rPr>
        <w:t>и</w:t>
      </w:r>
      <w:r w:rsidR="007C1119">
        <w:rPr>
          <w:rFonts w:ascii="Arial" w:hAnsi="Arial" w:cs="Arial"/>
        </w:rPr>
        <w:t>од 2027</w:t>
      </w:r>
      <w:r>
        <w:rPr>
          <w:rFonts w:ascii="Arial" w:hAnsi="Arial" w:cs="Arial"/>
        </w:rPr>
        <w:t xml:space="preserve"> и 202</w:t>
      </w:r>
      <w:r w:rsidR="007C1119">
        <w:rPr>
          <w:rFonts w:ascii="Arial" w:hAnsi="Arial" w:cs="Arial"/>
        </w:rPr>
        <w:t>8</w:t>
      </w:r>
      <w:r w:rsidRPr="00D71F80">
        <w:rPr>
          <w:rFonts w:ascii="Arial" w:hAnsi="Arial" w:cs="Arial"/>
        </w:rPr>
        <w:t xml:space="preserve"> годов</w:t>
      </w:r>
      <w:r w:rsidRPr="00D71F80">
        <w:rPr>
          <w:rFonts w:ascii="Arial" w:hAnsi="Arial" w:cs="Arial"/>
          <w:spacing w:val="-1"/>
        </w:rPr>
        <w:t xml:space="preserve">» </w:t>
      </w:r>
      <w:r>
        <w:rPr>
          <w:rFonts w:ascii="Arial" w:hAnsi="Arial" w:cs="Arial"/>
          <w:spacing w:val="-4"/>
        </w:rPr>
        <w:t xml:space="preserve">(приложение № 1) подлежат официальному </w:t>
      </w:r>
      <w:r w:rsidRPr="00D71F80">
        <w:rPr>
          <w:rFonts w:ascii="Arial" w:hAnsi="Arial" w:cs="Arial"/>
          <w:spacing w:val="-7"/>
        </w:rPr>
        <w:t>опубликова</w:t>
      </w:r>
      <w:r>
        <w:rPr>
          <w:rFonts w:ascii="Arial" w:hAnsi="Arial" w:cs="Arial"/>
          <w:spacing w:val="-7"/>
        </w:rPr>
        <w:t xml:space="preserve">нию в </w:t>
      </w:r>
      <w:r w:rsidRPr="00D71F80">
        <w:rPr>
          <w:rFonts w:ascii="Arial" w:hAnsi="Arial" w:cs="Arial"/>
          <w:spacing w:val="-7"/>
        </w:rPr>
        <w:t>Информационном бюллетене Калтукского муниципального образов</w:t>
      </w:r>
      <w:r w:rsidRPr="00D71F80">
        <w:rPr>
          <w:rFonts w:ascii="Arial" w:hAnsi="Arial" w:cs="Arial"/>
          <w:spacing w:val="-7"/>
        </w:rPr>
        <w:t>а</w:t>
      </w:r>
      <w:r w:rsidRPr="00D71F80">
        <w:rPr>
          <w:rFonts w:ascii="Arial" w:hAnsi="Arial" w:cs="Arial"/>
          <w:spacing w:val="-7"/>
        </w:rPr>
        <w:t>ния.</w:t>
      </w:r>
    </w:p>
    <w:p w:rsidR="00BD5171" w:rsidRDefault="00BD5171" w:rsidP="00BD517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</w:rPr>
      </w:pPr>
      <w:r>
        <w:rPr>
          <w:rFonts w:ascii="Arial" w:hAnsi="Arial" w:cs="Arial"/>
        </w:rPr>
        <w:t xml:space="preserve">5. Контроль за исполнением </w:t>
      </w:r>
      <w:r w:rsidRPr="00D71F80">
        <w:rPr>
          <w:rFonts w:ascii="Arial" w:hAnsi="Arial" w:cs="Arial"/>
        </w:rPr>
        <w:t>данного решения оставляю за собой</w:t>
      </w:r>
      <w:r w:rsidRPr="00D71F80">
        <w:rPr>
          <w:rFonts w:ascii="Arial" w:hAnsi="Arial" w:cs="Arial"/>
          <w:spacing w:val="-6"/>
        </w:rPr>
        <w:t>.</w:t>
      </w:r>
    </w:p>
    <w:p w:rsidR="00BD5171" w:rsidRDefault="00BD5171" w:rsidP="00BD5171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</w:rPr>
      </w:pPr>
    </w:p>
    <w:p w:rsidR="00BD5171" w:rsidRDefault="00BD5171" w:rsidP="00BD5171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</w:rPr>
      </w:pPr>
    </w:p>
    <w:p w:rsidR="00BD5171" w:rsidRPr="00DB7E6F" w:rsidRDefault="00BD5171" w:rsidP="00BD5171">
      <w:pPr>
        <w:jc w:val="both"/>
        <w:rPr>
          <w:rFonts w:ascii="Arial" w:hAnsi="Arial" w:cs="Arial"/>
          <w:b/>
        </w:rPr>
      </w:pPr>
      <w:r w:rsidRPr="00DB7E6F">
        <w:rPr>
          <w:rFonts w:ascii="Arial" w:hAnsi="Arial" w:cs="Arial"/>
          <w:b/>
        </w:rPr>
        <w:t>Председатель Думы,</w:t>
      </w:r>
    </w:p>
    <w:p w:rsidR="00BD5171" w:rsidRPr="00DB7E6F" w:rsidRDefault="00BD5171" w:rsidP="00BD5171">
      <w:pPr>
        <w:jc w:val="both"/>
        <w:rPr>
          <w:rFonts w:ascii="Arial" w:hAnsi="Arial" w:cs="Arial"/>
          <w:b/>
        </w:rPr>
      </w:pPr>
      <w:r w:rsidRPr="00DB7E6F">
        <w:rPr>
          <w:rFonts w:ascii="Arial" w:hAnsi="Arial" w:cs="Arial"/>
          <w:b/>
        </w:rPr>
        <w:t>Глава Калтукского</w:t>
      </w:r>
    </w:p>
    <w:p w:rsidR="00BD5171" w:rsidRPr="00DB7E6F" w:rsidRDefault="00BD5171" w:rsidP="00BD5171">
      <w:pPr>
        <w:jc w:val="both"/>
        <w:rPr>
          <w:rFonts w:ascii="Arial" w:hAnsi="Arial" w:cs="Arial"/>
          <w:b/>
        </w:rPr>
      </w:pPr>
      <w:r w:rsidRPr="00DB7E6F">
        <w:rPr>
          <w:rFonts w:ascii="Arial" w:hAnsi="Arial" w:cs="Arial"/>
          <w:b/>
        </w:rPr>
        <w:t>муниципального образования</w:t>
      </w:r>
    </w:p>
    <w:p w:rsidR="00BD5171" w:rsidRDefault="00BD5171" w:rsidP="00BD5171">
      <w:pPr>
        <w:pStyle w:val="ConsPlusNormal"/>
        <w:ind w:firstLine="0"/>
        <w:jc w:val="both"/>
        <w:rPr>
          <w:b/>
          <w:sz w:val="24"/>
          <w:szCs w:val="24"/>
        </w:rPr>
      </w:pPr>
      <w:r w:rsidRPr="00DB7E6F">
        <w:rPr>
          <w:b/>
          <w:sz w:val="24"/>
          <w:szCs w:val="24"/>
        </w:rPr>
        <w:t>П.Ю. Большешапов</w:t>
      </w:r>
    </w:p>
    <w:p w:rsidR="007C1119" w:rsidRDefault="007C1119" w:rsidP="00BD5171">
      <w:pPr>
        <w:pStyle w:val="ConsPlusNormal"/>
        <w:ind w:firstLine="0"/>
        <w:jc w:val="both"/>
        <w:rPr>
          <w:b/>
          <w:sz w:val="24"/>
          <w:szCs w:val="24"/>
        </w:rPr>
      </w:pPr>
    </w:p>
    <w:p w:rsidR="00D27C37" w:rsidRPr="00D34810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ПРОЕКТ</w:t>
      </w:r>
    </w:p>
    <w:p w:rsidR="00D27C37" w:rsidRPr="00D34810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3481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27C37" w:rsidRPr="00D34810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34810">
        <w:rPr>
          <w:rFonts w:ascii="Arial" w:hAnsi="Arial" w:cs="Arial"/>
          <w:b/>
          <w:sz w:val="32"/>
          <w:szCs w:val="32"/>
        </w:rPr>
        <w:t>ИРКУТСКАЯ ОБЛАСТЬ</w:t>
      </w:r>
    </w:p>
    <w:p w:rsidR="00D27C37" w:rsidRPr="00D34810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34810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D27C37" w:rsidRPr="00D34810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34810">
        <w:rPr>
          <w:rFonts w:ascii="Arial" w:hAnsi="Arial" w:cs="Arial"/>
          <w:b/>
          <w:sz w:val="32"/>
          <w:szCs w:val="32"/>
        </w:rPr>
        <w:t>КАЛТУКСКОЕ СЕЛЬСКОЕ ПОСЕЛЕНИЕ</w:t>
      </w:r>
    </w:p>
    <w:p w:rsidR="00D27C37" w:rsidRPr="00D34810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34810">
        <w:rPr>
          <w:rFonts w:ascii="Arial" w:hAnsi="Arial" w:cs="Arial"/>
          <w:b/>
          <w:sz w:val="32"/>
          <w:szCs w:val="32"/>
        </w:rPr>
        <w:t>ДУМА</w:t>
      </w:r>
    </w:p>
    <w:p w:rsidR="00D27C37" w:rsidRPr="00D34810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34810">
        <w:rPr>
          <w:rFonts w:ascii="Arial" w:hAnsi="Arial" w:cs="Arial"/>
          <w:b/>
          <w:sz w:val="32"/>
          <w:szCs w:val="32"/>
        </w:rPr>
        <w:t>РЕШЕНИЕ</w:t>
      </w:r>
    </w:p>
    <w:p w:rsidR="00D27C37" w:rsidRPr="00D34810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</w:p>
    <w:p w:rsidR="00D27C37" w:rsidRPr="00D34810" w:rsidRDefault="00D27C37" w:rsidP="00D27C37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D34810">
        <w:rPr>
          <w:rFonts w:ascii="Arial" w:hAnsi="Arial" w:cs="Arial"/>
          <w:b/>
          <w:sz w:val="32"/>
          <w:szCs w:val="32"/>
        </w:rPr>
        <w:t xml:space="preserve">О БЮДЖЕТЕ КАЛТУКСКОГО СЕЛЬСКОГО </w:t>
      </w:r>
    </w:p>
    <w:p w:rsidR="00D27C37" w:rsidRPr="00D34810" w:rsidRDefault="00D27C37" w:rsidP="00D27C37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ПОСЕЛЕНИЯ НА 2026 ГОД И НА ПЛАНОВЫЙ ПЕРИОД 2027 И 2028</w:t>
      </w:r>
      <w:r w:rsidRPr="00D34810">
        <w:rPr>
          <w:rFonts w:ascii="Arial" w:hAnsi="Arial" w:cs="Arial"/>
          <w:b/>
          <w:sz w:val="32"/>
          <w:szCs w:val="32"/>
        </w:rPr>
        <w:t xml:space="preserve"> ГОДОВ</w:t>
      </w:r>
    </w:p>
    <w:p w:rsidR="00D27C37" w:rsidRPr="00D34810" w:rsidRDefault="00D27C37" w:rsidP="00D27C37">
      <w:pPr>
        <w:tabs>
          <w:tab w:val="left" w:pos="7560"/>
        </w:tabs>
        <w:ind w:firstLine="720"/>
        <w:jc w:val="both"/>
        <w:rPr>
          <w:rFonts w:ascii="Arial" w:hAnsi="Arial" w:cs="Arial"/>
          <w:b/>
          <w:bCs/>
          <w:color w:val="FFFFFF"/>
        </w:rPr>
      </w:pPr>
    </w:p>
    <w:p w:rsidR="00D27C37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A06E93">
        <w:rPr>
          <w:rFonts w:ascii="Arial" w:hAnsi="Arial" w:cs="Arial"/>
        </w:rPr>
        <w:t>Руководствуясь Бюджетным коде</w:t>
      </w:r>
      <w:r>
        <w:rPr>
          <w:rFonts w:ascii="Arial" w:hAnsi="Arial" w:cs="Arial"/>
        </w:rPr>
        <w:t>ксом Российской Федерации, Феде</w:t>
      </w:r>
      <w:r w:rsidRPr="00A06E93">
        <w:rPr>
          <w:rFonts w:ascii="Arial" w:hAnsi="Arial" w:cs="Arial"/>
        </w:rPr>
        <w:t xml:space="preserve">рального Закона от 06.10.2003 года </w:t>
      </w:r>
      <w:r>
        <w:rPr>
          <w:rFonts w:ascii="Arial" w:hAnsi="Arial" w:cs="Arial"/>
        </w:rPr>
        <w:t>№ 131-ФЗ «Об общих принципах ор</w:t>
      </w:r>
      <w:r w:rsidRPr="00A06E93">
        <w:rPr>
          <w:rFonts w:ascii="Arial" w:hAnsi="Arial" w:cs="Arial"/>
        </w:rPr>
        <w:t xml:space="preserve">ганизации местного самоуправления </w:t>
      </w:r>
      <w:r>
        <w:rPr>
          <w:rFonts w:ascii="Arial" w:hAnsi="Arial" w:cs="Arial"/>
        </w:rPr>
        <w:t>в Российской Федерации», Положе</w:t>
      </w:r>
      <w:r w:rsidRPr="00A06E93">
        <w:rPr>
          <w:rFonts w:ascii="Arial" w:hAnsi="Arial" w:cs="Arial"/>
        </w:rPr>
        <w:t>нием о бюджетном процессе в Калтукском сельском поселении, утв</w:t>
      </w:r>
      <w:r>
        <w:rPr>
          <w:rFonts w:ascii="Arial" w:hAnsi="Arial" w:cs="Arial"/>
        </w:rPr>
        <w:t>ер</w:t>
      </w:r>
      <w:r w:rsidRPr="00A06E93">
        <w:rPr>
          <w:rFonts w:ascii="Arial" w:hAnsi="Arial" w:cs="Arial"/>
        </w:rPr>
        <w:t>жденным решением Думы Калтукского сельского поселения от 27.12.2019 года № 102, ст.47 Устава Калтукского муниципального образования, Дума Калтукского сельского поселения,</w:t>
      </w:r>
      <w:r>
        <w:rPr>
          <w:rFonts w:ascii="Arial" w:hAnsi="Arial" w:cs="Arial"/>
        </w:rPr>
        <w:t>-</w:t>
      </w:r>
    </w:p>
    <w:p w:rsidR="00D27C37" w:rsidRPr="00EB62DB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Pr="00EB62DB" w:rsidRDefault="00D27C37" w:rsidP="00D27C37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EB62DB">
        <w:rPr>
          <w:rFonts w:ascii="Arial" w:hAnsi="Arial" w:cs="Arial"/>
          <w:b/>
          <w:sz w:val="30"/>
          <w:szCs w:val="30"/>
        </w:rPr>
        <w:t>РЕШИЛА:</w:t>
      </w:r>
    </w:p>
    <w:p w:rsidR="00D27C37" w:rsidRPr="00EB62DB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1. Утвердить основные характер</w:t>
      </w:r>
      <w:r>
        <w:rPr>
          <w:rFonts w:ascii="Arial" w:hAnsi="Arial" w:cs="Arial"/>
        </w:rPr>
        <w:t>истики бюджета Калтукского сель</w:t>
      </w:r>
      <w:r w:rsidRPr="007D0C2A">
        <w:rPr>
          <w:rFonts w:ascii="Arial" w:hAnsi="Arial" w:cs="Arial"/>
        </w:rPr>
        <w:t xml:space="preserve">ского поселения (далее - бюджет поселения) на 2026 год: 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прогнозируемый общий объем до</w:t>
      </w:r>
      <w:r>
        <w:rPr>
          <w:rFonts w:ascii="Arial" w:hAnsi="Arial" w:cs="Arial"/>
        </w:rPr>
        <w:t>ходов в сумме 33 234,5 тыс. руб</w:t>
      </w:r>
      <w:r w:rsidRPr="007D0C2A">
        <w:rPr>
          <w:rFonts w:ascii="Arial" w:hAnsi="Arial" w:cs="Arial"/>
        </w:rPr>
        <w:t>лей, в том числе налоговые и неналоговые доходы в сумме 1 485,1 тыс. рублей, безвозмездные поступления в сумме 31 749,4 тыс. рублей, из них объем межбюджетных трансфертов из областного бюджета – 649,9 тыс. рублей, из бюджета Братского района – 31 099,5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общий объем расходов бюджета поселения в сумме 33 289,5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размер дефицита бюджета поселения в сумме 55,0 тыс. рублей, или 3,7 % утвержденного общего годового объема доходов б</w:t>
      </w:r>
      <w:r>
        <w:rPr>
          <w:rFonts w:ascii="Arial" w:hAnsi="Arial" w:cs="Arial"/>
        </w:rPr>
        <w:t>юджета поселе</w:t>
      </w:r>
      <w:r w:rsidRPr="007D0C2A">
        <w:rPr>
          <w:rFonts w:ascii="Arial" w:hAnsi="Arial" w:cs="Arial"/>
        </w:rPr>
        <w:t xml:space="preserve">ния без учета утвержденного объема безвозмездных поступлений. 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2. Утвердить основные характер</w:t>
      </w:r>
      <w:r>
        <w:rPr>
          <w:rFonts w:ascii="Arial" w:hAnsi="Arial" w:cs="Arial"/>
        </w:rPr>
        <w:t>истики бюджета Калтукского сель</w:t>
      </w:r>
      <w:r w:rsidRPr="007D0C2A">
        <w:rPr>
          <w:rFonts w:ascii="Arial" w:hAnsi="Arial" w:cs="Arial"/>
        </w:rPr>
        <w:t>ского поселения на плановый период 2027 и 2028 годов: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прогнозируемый общий объем доходов на 2027 год сумме 26 337,7 тыс. рублей, в том числе налоговые и неналоговые доходы в сумме 1 526,7 тыс. рублей, безвозмездные поступления в сумме 24 811,0 тыс. рублей, из них объем межбюджетных трансфертов из областного бюджета – 781,3 тыс. рублей, из бюджета Братского района – 24 029,7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прогнозируемый общий объем доходов на 2028 год сумме 27 080,0 тыс. рублей, в том числе налоговые и неналоговые доходы в сумме 1 556,8 тыс. рублей, безвозмездные поступления в сумме 25 523,2 тыс. рублей, из них объем межбюджетных трансфертов из областного бюджета – 1 318,1 тыс. рублей, из бюджета Братского района – 24 205,1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общий объем расходов бюджета поселения на 2027 год в сумме 26 393,7 тыс. рублей, в том числе условно утвержденные расходы в сумме 630,0 тыс. руб</w:t>
      </w:r>
      <w:r w:rsidRPr="007D0C2A">
        <w:rPr>
          <w:rFonts w:ascii="Arial" w:hAnsi="Arial" w:cs="Arial"/>
        </w:rPr>
        <w:lastRenderedPageBreak/>
        <w:t>лей, на 2028 год в сумме 27 138,0 тыс. рублей, в том числе условно утвержденные расходы в сумме 1 270,0 тыс. рублей.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размер дефицита бюджета поселения на 2027 год в сумме 56,0 тыс. рублей или 3,7 %, или утвержденного общего годового объема доходов бюджета поселения без учета утверж</w:t>
      </w:r>
      <w:r>
        <w:rPr>
          <w:rFonts w:ascii="Arial" w:hAnsi="Arial" w:cs="Arial"/>
        </w:rPr>
        <w:t>денного объема безвозмездных по</w:t>
      </w:r>
      <w:r w:rsidRPr="007D0C2A">
        <w:rPr>
          <w:rFonts w:ascii="Arial" w:hAnsi="Arial" w:cs="Arial"/>
        </w:rPr>
        <w:t xml:space="preserve">ступлений, 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размер дефицита бюджета поселения на 2028 год в сумме 58,0 тыс. рублей или 3,7 %, или утвержденного общего годового объема доходов бюджета поселения без учета утверж</w:t>
      </w:r>
      <w:r>
        <w:rPr>
          <w:rFonts w:ascii="Arial" w:hAnsi="Arial" w:cs="Arial"/>
        </w:rPr>
        <w:t>денного объема безвозмездных по</w:t>
      </w:r>
      <w:r w:rsidRPr="007D0C2A">
        <w:rPr>
          <w:rFonts w:ascii="Arial" w:hAnsi="Arial" w:cs="Arial"/>
        </w:rPr>
        <w:t>ступлений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3. Установить, что доходы бюджета поселения, поступающие в 2026-2028 году, формируются за счет: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1) налоговых доходов, в том числе: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а) доходов от местных налогов и с</w:t>
      </w:r>
      <w:r>
        <w:rPr>
          <w:rFonts w:ascii="Arial" w:hAnsi="Arial" w:cs="Arial"/>
        </w:rPr>
        <w:t>боров, в соответствии с нормати</w:t>
      </w:r>
      <w:r w:rsidRPr="007D0C2A">
        <w:rPr>
          <w:rFonts w:ascii="Arial" w:hAnsi="Arial" w:cs="Arial"/>
        </w:rPr>
        <w:t>вами, установленными Законом Иркутской области «Об о</w:t>
      </w:r>
      <w:r>
        <w:rPr>
          <w:rFonts w:ascii="Arial" w:hAnsi="Arial" w:cs="Arial"/>
        </w:rPr>
        <w:t>бластном бюд</w:t>
      </w:r>
      <w:r w:rsidRPr="007D0C2A">
        <w:rPr>
          <w:rFonts w:ascii="Arial" w:hAnsi="Arial" w:cs="Arial"/>
        </w:rPr>
        <w:t>жете на 2026 год и на плановый период 2027 и 2028 годов»;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б) доходов от региональных налогов, в соответствии с нормативами, установленными Законом Иркутской области «Об областном бюджете на 2026 год и на плановый период 2027 и 2028 годов»;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в) доходов от федеральных нало</w:t>
      </w:r>
      <w:r>
        <w:rPr>
          <w:rFonts w:ascii="Arial" w:hAnsi="Arial" w:cs="Arial"/>
        </w:rPr>
        <w:t>гов, в том числе налогов, преду</w:t>
      </w:r>
      <w:r w:rsidRPr="007D0C2A">
        <w:rPr>
          <w:rFonts w:ascii="Arial" w:hAnsi="Arial" w:cs="Arial"/>
        </w:rPr>
        <w:t>смотренных специальными налоговыми</w:t>
      </w:r>
      <w:r>
        <w:rPr>
          <w:rFonts w:ascii="Arial" w:hAnsi="Arial" w:cs="Arial"/>
        </w:rPr>
        <w:t xml:space="preserve"> режимами, в соответствии с нор</w:t>
      </w:r>
      <w:r w:rsidRPr="007D0C2A">
        <w:rPr>
          <w:rFonts w:ascii="Arial" w:hAnsi="Arial" w:cs="Arial"/>
        </w:rPr>
        <w:t>мативами, установленными Бюджетным кодексом Российской Федерации, Законами Иркутской области «Об областном бюджете на 2026 год и на плановый период 2027 и 2028 годов», «О межбюджетных трансфертах и нормативах отчислений доходов в местные бюджеты»;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 xml:space="preserve">2) неналоговых доходов; 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3) безвозмездных поступлений.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4. Утвердить: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1) прогнозируемые доходы бюджетов поселения на 2026 год и на плановый период 2027 и 2028 годов по классификации доходов бюджетов Российской Федерации согласно при</w:t>
      </w:r>
      <w:r>
        <w:rPr>
          <w:rFonts w:ascii="Arial" w:hAnsi="Arial" w:cs="Arial"/>
        </w:rPr>
        <w:t>ложениям 1, 2 к настоящему реше</w:t>
      </w:r>
      <w:r w:rsidRPr="007D0C2A">
        <w:rPr>
          <w:rFonts w:ascii="Arial" w:hAnsi="Arial" w:cs="Arial"/>
        </w:rPr>
        <w:t>нию;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2) распределение бюджетных асси</w:t>
      </w:r>
      <w:r>
        <w:rPr>
          <w:rFonts w:ascii="Arial" w:hAnsi="Arial" w:cs="Arial"/>
        </w:rPr>
        <w:t>гнований по разделам и подразде</w:t>
      </w:r>
      <w:r w:rsidRPr="007D0C2A">
        <w:rPr>
          <w:rFonts w:ascii="Arial" w:hAnsi="Arial" w:cs="Arial"/>
        </w:rPr>
        <w:t>лам классификации расходов бюджетов на 2026 год и на плановый период 2027 и 2028 годов согласно приложениям 3, 4 к настоящему решению;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3) распределение бюджетных асси</w:t>
      </w:r>
      <w:r>
        <w:rPr>
          <w:rFonts w:ascii="Arial" w:hAnsi="Arial" w:cs="Arial"/>
        </w:rPr>
        <w:t>гнований по целевым статьям (му</w:t>
      </w:r>
      <w:r w:rsidRPr="007D0C2A">
        <w:rPr>
          <w:rFonts w:ascii="Arial" w:hAnsi="Arial" w:cs="Arial"/>
        </w:rPr>
        <w:t>ниципальным программам и непрограммным направлениям деятельности), группам видов расходов, разделам, подразделам классификации расходов бюджетов на 2026 год и на плановый период 2027 и 2028 годов согласно приложениям 5, 6 к настоящему решению;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4) ведомственную структуру расходов бюджетов поселения на 2026 год и на плановый период 2027 и 2028 годов согласно приложениям 7, 8 к настоящему решению.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5. Утвердить общий объем бюджетных ассигнований, направляемых на исполнение публичных нормативных обязательств: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2026 год в сумме 0,0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2027 год в сумме 0,0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2028 год в сумме 0,0 тыс. рублей.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6. Установить, что при исполнении бюджета поселения на 2026 - 2028 годы приоритетными направлениями являются следующие расходы: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1) расходы на заработную плату с начислениями на нее;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 xml:space="preserve">2) оплата коммунальных услуг; 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3) проведение противопожарных мероприятий;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lastRenderedPageBreak/>
        <w:t xml:space="preserve">7. Утвердить, что в расходной части бюджета поселения создается резервный фонд администрации поселения: 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2026 год в размере 4,0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2027 год в размере 4,0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2028 год в размере 4,0 тыс. рублей.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8. Утвердить объем межбюджетных трансфертов на осуществление части полномочий по решению вопросов местного значения, выделяемых из бюджета поселения в бюджет муниципального образования «Братский район: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2026 год в сумме 310,9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2027 год в сумме 310,9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на 2028 год в сумме 310,9 тыс. рублей.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9. Установить в соответствии со статьей 26 Положения о бюджетном процессе в Калтукском сельском посе</w:t>
      </w:r>
      <w:r>
        <w:rPr>
          <w:rFonts w:ascii="Arial" w:hAnsi="Arial" w:cs="Arial"/>
        </w:rPr>
        <w:t>лении, утвержденным решением Ду</w:t>
      </w:r>
      <w:r w:rsidRPr="007D0C2A">
        <w:rPr>
          <w:rFonts w:ascii="Arial" w:hAnsi="Arial" w:cs="Arial"/>
        </w:rPr>
        <w:t>мы Калтукского сельского поселения о</w:t>
      </w:r>
      <w:r>
        <w:rPr>
          <w:rFonts w:ascii="Arial" w:hAnsi="Arial" w:cs="Arial"/>
        </w:rPr>
        <w:t>т 27.12.2019 года № 102, следую</w:t>
      </w:r>
      <w:r w:rsidRPr="007D0C2A">
        <w:rPr>
          <w:rFonts w:ascii="Arial" w:hAnsi="Arial" w:cs="Arial"/>
        </w:rPr>
        <w:t>щие дополнительные основания для в</w:t>
      </w:r>
      <w:r>
        <w:rPr>
          <w:rFonts w:ascii="Arial" w:hAnsi="Arial" w:cs="Arial"/>
        </w:rPr>
        <w:t>несения изменений в сводную бюд</w:t>
      </w:r>
      <w:r w:rsidRPr="007D0C2A">
        <w:rPr>
          <w:rFonts w:ascii="Arial" w:hAnsi="Arial" w:cs="Arial"/>
        </w:rPr>
        <w:t>жетную роспись бюджета поселения: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1) внесение изменений в установленном порядке в муниципальные программы в пределах общей суммы, утвержденной по соответствующей муниципальной программе приложениями 5, 6 к настоящему решению;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2) внесение изменений в установленном порядке в муниципальные программы - в пределах общей суммы, утвержденной соответствующему главному распорядителю бюджетных ср</w:t>
      </w:r>
      <w:r>
        <w:rPr>
          <w:rFonts w:ascii="Arial" w:hAnsi="Arial" w:cs="Arial"/>
        </w:rPr>
        <w:t>едств приложениями 7, 8 к насто</w:t>
      </w:r>
      <w:r w:rsidRPr="007D0C2A">
        <w:rPr>
          <w:rFonts w:ascii="Arial" w:hAnsi="Arial" w:cs="Arial"/>
        </w:rPr>
        <w:t>ящему решению;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 xml:space="preserve">3) распределение межбюджетных трансфертов бюджету поселения постановлениями (распоряжениями) Правительства Иркутской области; 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4) внесение изменений в соглашения о предоставлении из областного бюджета субсидий и (или) иных межбюджетных трансфертов;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 xml:space="preserve">5) распределение межбюджетных трансфертов бюджету поселения постановлениями (распоряжениями) </w:t>
      </w:r>
      <w:r>
        <w:rPr>
          <w:rFonts w:ascii="Arial" w:hAnsi="Arial" w:cs="Arial"/>
        </w:rPr>
        <w:t>Администрации муниципального об</w:t>
      </w:r>
      <w:r w:rsidRPr="007D0C2A">
        <w:rPr>
          <w:rFonts w:ascii="Arial" w:hAnsi="Arial" w:cs="Arial"/>
        </w:rPr>
        <w:t>разования «Братский район», приказ</w:t>
      </w:r>
      <w:r>
        <w:rPr>
          <w:rFonts w:ascii="Arial" w:hAnsi="Arial" w:cs="Arial"/>
        </w:rPr>
        <w:t>ами Финансового управления Адми</w:t>
      </w:r>
      <w:r w:rsidRPr="007D0C2A">
        <w:rPr>
          <w:rFonts w:ascii="Arial" w:hAnsi="Arial" w:cs="Arial"/>
        </w:rPr>
        <w:t>нистрации муниципального образовани</w:t>
      </w:r>
      <w:r>
        <w:rPr>
          <w:rFonts w:ascii="Arial" w:hAnsi="Arial" w:cs="Arial"/>
        </w:rPr>
        <w:t>я «Братский район», а также уве</w:t>
      </w:r>
      <w:r w:rsidRPr="007D0C2A">
        <w:rPr>
          <w:rFonts w:ascii="Arial" w:hAnsi="Arial" w:cs="Arial"/>
        </w:rPr>
        <w:t xml:space="preserve">личение бюджетных ассигнований в случае фактического поступления иных межбюджетных трансфертов из </w:t>
      </w:r>
      <w:r>
        <w:rPr>
          <w:rFonts w:ascii="Arial" w:hAnsi="Arial" w:cs="Arial"/>
        </w:rPr>
        <w:t>бюджета муниципального образова</w:t>
      </w:r>
      <w:r w:rsidRPr="007D0C2A">
        <w:rPr>
          <w:rFonts w:ascii="Arial" w:hAnsi="Arial" w:cs="Arial"/>
        </w:rPr>
        <w:t>ния «Братский район» сверх доходов</w:t>
      </w:r>
      <w:r>
        <w:rPr>
          <w:rFonts w:ascii="Arial" w:hAnsi="Arial" w:cs="Arial"/>
        </w:rPr>
        <w:t>, утвержденных настоящим решени</w:t>
      </w:r>
      <w:r w:rsidRPr="007D0C2A">
        <w:rPr>
          <w:rFonts w:ascii="Arial" w:hAnsi="Arial" w:cs="Arial"/>
        </w:rPr>
        <w:t>ем;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6) перераспределение бюджетных ассигнований между разделами, подразделами, целевыми статьями, видам</w:t>
      </w:r>
      <w:r>
        <w:rPr>
          <w:rFonts w:ascii="Arial" w:hAnsi="Arial" w:cs="Arial"/>
        </w:rPr>
        <w:t>и расходов на сумму средств, не</w:t>
      </w:r>
      <w:r w:rsidRPr="007D0C2A">
        <w:rPr>
          <w:rFonts w:ascii="Arial" w:hAnsi="Arial" w:cs="Arial"/>
        </w:rPr>
        <w:t xml:space="preserve">обходимых для выполнения условий </w:t>
      </w:r>
      <w:proofErr w:type="spellStart"/>
      <w:r w:rsidRPr="007D0C2A">
        <w:rPr>
          <w:rFonts w:ascii="Arial" w:hAnsi="Arial" w:cs="Arial"/>
        </w:rPr>
        <w:t>софинансирования</w:t>
      </w:r>
      <w:proofErr w:type="spellEnd"/>
      <w:r w:rsidRPr="007D0C2A">
        <w:rPr>
          <w:rFonts w:ascii="Arial" w:hAnsi="Arial" w:cs="Arial"/>
        </w:rPr>
        <w:t>, установленных для получения межбюджетных трансфертов, предоставляемых бюджету поселения из бюджетов бюджетной сис</w:t>
      </w:r>
      <w:r>
        <w:rPr>
          <w:rFonts w:ascii="Arial" w:hAnsi="Arial" w:cs="Arial"/>
        </w:rPr>
        <w:t>темы Российской Федерации в фор</w:t>
      </w:r>
      <w:r w:rsidRPr="007D0C2A">
        <w:rPr>
          <w:rFonts w:ascii="Arial" w:hAnsi="Arial" w:cs="Arial"/>
        </w:rPr>
        <w:t>ме субсидий, в том числе путем введения новых кодов классификации рас-ходов бюджета – в пределах объем</w:t>
      </w:r>
      <w:r>
        <w:rPr>
          <w:rFonts w:ascii="Arial" w:hAnsi="Arial" w:cs="Arial"/>
        </w:rPr>
        <w:t>а бюджетных ассигнований, преду</w:t>
      </w:r>
      <w:r w:rsidRPr="007D0C2A">
        <w:rPr>
          <w:rFonts w:ascii="Arial" w:hAnsi="Arial" w:cs="Arial"/>
        </w:rPr>
        <w:t>смотренных соответствующему распорядителю (получателю) бюджетных средств;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7) ликвидация, реорганизация, изменение наименования органов местного самоуправления, муниципальных учреждений;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8) внесение изменений в Указания о порядке применения бюджетной классификации Российской Федерации</w:t>
      </w:r>
      <w:r>
        <w:rPr>
          <w:rFonts w:ascii="Arial" w:hAnsi="Arial" w:cs="Arial"/>
        </w:rPr>
        <w:t>, утвержденные Министерством фи</w:t>
      </w:r>
      <w:r w:rsidRPr="007D0C2A">
        <w:rPr>
          <w:rFonts w:ascii="Arial" w:hAnsi="Arial" w:cs="Arial"/>
        </w:rPr>
        <w:t>нансов Российской Федерации;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10. Установить, что безвозмездные поступления от юридических и физических лиц, имеющие целевое назначение, фактически полученные при исполнении бюджета поселения св</w:t>
      </w:r>
      <w:r>
        <w:rPr>
          <w:rFonts w:ascii="Arial" w:hAnsi="Arial" w:cs="Arial"/>
        </w:rPr>
        <w:t>ерх объемов, утвержденных насто</w:t>
      </w:r>
      <w:r w:rsidRPr="007D0C2A">
        <w:rPr>
          <w:rFonts w:ascii="Arial" w:hAnsi="Arial" w:cs="Arial"/>
        </w:rPr>
        <w:t>ящим решением, направляются на увеличение бюджетных ассигнований бюджета поселения соответственно целям их предоставления.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lastRenderedPageBreak/>
        <w:t>11. Установить, что заключение и оплата получателями бюджетных средств договоров (контрактов), исполнение которых осуществляется за счет средств бюджета поселения, производится в пределах утвержденных им лимитов бюджетных обязательств.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Принятые получателями бюджетны</w:t>
      </w:r>
      <w:r>
        <w:rPr>
          <w:rFonts w:ascii="Arial" w:hAnsi="Arial" w:cs="Arial"/>
        </w:rPr>
        <w:t>х средств обязательства, вытека</w:t>
      </w:r>
      <w:r w:rsidRPr="007D0C2A">
        <w:rPr>
          <w:rFonts w:ascii="Arial" w:hAnsi="Arial" w:cs="Arial"/>
        </w:rPr>
        <w:t>ющие из договоров (контрактов), исполнение которых осуществляется за счет средств бюджета поселения, св</w:t>
      </w:r>
      <w:r>
        <w:rPr>
          <w:rFonts w:ascii="Arial" w:hAnsi="Arial" w:cs="Arial"/>
        </w:rPr>
        <w:t>ерх утвержденных им лимитов бюд</w:t>
      </w:r>
      <w:r w:rsidRPr="007D0C2A">
        <w:rPr>
          <w:rFonts w:ascii="Arial" w:hAnsi="Arial" w:cs="Arial"/>
        </w:rPr>
        <w:t>жетных обязательств, не подлежат оплате</w:t>
      </w:r>
      <w:r>
        <w:rPr>
          <w:rFonts w:ascii="Arial" w:hAnsi="Arial" w:cs="Arial"/>
        </w:rPr>
        <w:t xml:space="preserve"> за счет средств бюджета поселе</w:t>
      </w:r>
      <w:r w:rsidRPr="007D0C2A">
        <w:rPr>
          <w:rFonts w:ascii="Arial" w:hAnsi="Arial" w:cs="Arial"/>
        </w:rPr>
        <w:t>ния на 2026 год и на плановый период 2027 и 2028 годов.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 xml:space="preserve"> В случае заключения получателем бюджетных средств договора (контракта) или его части, устанавливающей повышенные обязательства бюджета поселения с нарушением требований настоящей статьи, главный распорядитель, распорядитель бюджетных средств или финансовый орган администрации поселения вправе обратиться в суд с иском о признании такого договора (контракта) недействительным.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12. Установить, что оплата кред</w:t>
      </w:r>
      <w:r>
        <w:rPr>
          <w:rFonts w:ascii="Arial" w:hAnsi="Arial" w:cs="Arial"/>
        </w:rPr>
        <w:t>иторской задолженности по приня</w:t>
      </w:r>
      <w:r w:rsidRPr="007D0C2A">
        <w:rPr>
          <w:rFonts w:ascii="Arial" w:hAnsi="Arial" w:cs="Arial"/>
        </w:rPr>
        <w:t>тым в предыдущие годы бюджетным об</w:t>
      </w:r>
      <w:r>
        <w:rPr>
          <w:rFonts w:ascii="Arial" w:hAnsi="Arial" w:cs="Arial"/>
        </w:rPr>
        <w:t>язательствам получателей бюджет</w:t>
      </w:r>
      <w:r w:rsidRPr="007D0C2A">
        <w:rPr>
          <w:rFonts w:ascii="Arial" w:hAnsi="Arial" w:cs="Arial"/>
        </w:rPr>
        <w:t xml:space="preserve">ных средств, сложившейся по состоянию </w:t>
      </w:r>
      <w:r>
        <w:rPr>
          <w:rFonts w:ascii="Arial" w:hAnsi="Arial" w:cs="Arial"/>
        </w:rPr>
        <w:t>на 1 января 2026 года, осуществ</w:t>
      </w:r>
      <w:r w:rsidRPr="007D0C2A">
        <w:rPr>
          <w:rFonts w:ascii="Arial" w:hAnsi="Arial" w:cs="Arial"/>
        </w:rPr>
        <w:t>ляется за счет средств бюджета поселени</w:t>
      </w:r>
      <w:r>
        <w:rPr>
          <w:rFonts w:ascii="Arial" w:hAnsi="Arial" w:cs="Arial"/>
        </w:rPr>
        <w:t>я, в пределах, доведенных до по</w:t>
      </w:r>
      <w:r w:rsidRPr="007D0C2A">
        <w:rPr>
          <w:rFonts w:ascii="Arial" w:hAnsi="Arial" w:cs="Arial"/>
        </w:rPr>
        <w:t xml:space="preserve">лучателя бюджетных средств лимитов бюджетных обязательств. 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13. Утвердить верхний предел муниципального внутреннего долга Калтукского муниципального образования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по состоянию на 1 января 2027 года в размере 55,0 тыс. рублей, в том числе верхний предел долга по му</w:t>
      </w:r>
      <w:r>
        <w:rPr>
          <w:rFonts w:ascii="Arial" w:hAnsi="Arial" w:cs="Arial"/>
        </w:rPr>
        <w:t>ниципальным гарантиям Калтукско</w:t>
      </w:r>
      <w:r w:rsidRPr="007D0C2A">
        <w:rPr>
          <w:rFonts w:ascii="Arial" w:hAnsi="Arial" w:cs="Arial"/>
        </w:rPr>
        <w:t>го муниципального образования – 0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по состоянию на 1 января 2028 года в размере 111,0 тыс. рублей, в том числе верхний предел долга по му</w:t>
      </w:r>
      <w:r>
        <w:rPr>
          <w:rFonts w:ascii="Arial" w:hAnsi="Arial" w:cs="Arial"/>
        </w:rPr>
        <w:t>ниципальным гарантиям Калтукско</w:t>
      </w:r>
      <w:r w:rsidRPr="007D0C2A">
        <w:rPr>
          <w:rFonts w:ascii="Arial" w:hAnsi="Arial" w:cs="Arial"/>
        </w:rPr>
        <w:t>го муниципального образования – 0 тыс. рублей;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по состоянию на 1 января 2029 года в размере 169,0 тыс. рублей, в том числе верхний предел долга по му</w:t>
      </w:r>
      <w:r>
        <w:rPr>
          <w:rFonts w:ascii="Arial" w:hAnsi="Arial" w:cs="Arial"/>
        </w:rPr>
        <w:t>ниципальным гарантиям Калтукско</w:t>
      </w:r>
      <w:r w:rsidRPr="007D0C2A">
        <w:rPr>
          <w:rFonts w:ascii="Arial" w:hAnsi="Arial" w:cs="Arial"/>
        </w:rPr>
        <w:t>го муниципально</w:t>
      </w:r>
      <w:r>
        <w:rPr>
          <w:rFonts w:ascii="Arial" w:hAnsi="Arial" w:cs="Arial"/>
        </w:rPr>
        <w:t>го образования – 0 тыс. рублей.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14. Утвердить программу муни</w:t>
      </w:r>
      <w:r>
        <w:rPr>
          <w:rFonts w:ascii="Arial" w:hAnsi="Arial" w:cs="Arial"/>
        </w:rPr>
        <w:t>ципальных внутренних заимствова</w:t>
      </w:r>
      <w:r w:rsidRPr="007D0C2A">
        <w:rPr>
          <w:rFonts w:ascii="Arial" w:hAnsi="Arial" w:cs="Arial"/>
        </w:rPr>
        <w:t>ний на 2026 год и на плановый период 2027 и 2028</w:t>
      </w:r>
      <w:r>
        <w:rPr>
          <w:rFonts w:ascii="Arial" w:hAnsi="Arial" w:cs="Arial"/>
        </w:rPr>
        <w:t xml:space="preserve"> годов согласно при</w:t>
      </w:r>
      <w:r w:rsidRPr="007D0C2A">
        <w:rPr>
          <w:rFonts w:ascii="Arial" w:hAnsi="Arial" w:cs="Arial"/>
        </w:rPr>
        <w:t>ложению 9 к настоящему решению.</w:t>
      </w:r>
    </w:p>
    <w:p w:rsidR="00D27C37" w:rsidRPr="007D0C2A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15. Утвердить источники внутреннего финансирования дефицита бюджета поселения на 2026 год и на плановый период 2027 и 2028 годов согласно приложению 10, 11 к настоящему решению.</w:t>
      </w:r>
    </w:p>
    <w:p w:rsidR="00D27C37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7D0C2A">
        <w:rPr>
          <w:rFonts w:ascii="Arial" w:hAnsi="Arial" w:cs="Arial"/>
        </w:rPr>
        <w:t>16. Настоящее решение вступает в силу со дня его официального опубликования, но не ранее 1 января 2026 года.</w:t>
      </w:r>
    </w:p>
    <w:p w:rsidR="00D27C37" w:rsidRDefault="00D27C37" w:rsidP="00D27C37">
      <w:pPr>
        <w:tabs>
          <w:tab w:val="left" w:pos="7560"/>
        </w:tabs>
        <w:jc w:val="both"/>
        <w:rPr>
          <w:rFonts w:ascii="Arial" w:hAnsi="Arial" w:cs="Arial"/>
        </w:rPr>
      </w:pPr>
    </w:p>
    <w:p w:rsidR="00D27C37" w:rsidRPr="00D34810" w:rsidRDefault="00D27C37" w:rsidP="00D27C37">
      <w:pPr>
        <w:tabs>
          <w:tab w:val="left" w:pos="7560"/>
        </w:tabs>
        <w:jc w:val="both"/>
        <w:rPr>
          <w:rFonts w:ascii="Arial" w:hAnsi="Arial" w:cs="Arial"/>
        </w:rPr>
      </w:pPr>
    </w:p>
    <w:p w:rsidR="00D27C37" w:rsidRPr="00D34810" w:rsidRDefault="00D27C37" w:rsidP="00D27C37">
      <w:pPr>
        <w:jc w:val="both"/>
        <w:rPr>
          <w:rFonts w:ascii="Arial" w:hAnsi="Arial" w:cs="Arial"/>
          <w:b/>
        </w:rPr>
      </w:pPr>
      <w:r w:rsidRPr="00D34810">
        <w:rPr>
          <w:rFonts w:ascii="Arial" w:hAnsi="Arial" w:cs="Arial"/>
          <w:b/>
        </w:rPr>
        <w:t>Председатель Думы,</w:t>
      </w:r>
    </w:p>
    <w:p w:rsidR="00D27C37" w:rsidRPr="00D34810" w:rsidRDefault="00D27C37" w:rsidP="00D27C37">
      <w:pPr>
        <w:tabs>
          <w:tab w:val="center" w:pos="4677"/>
        </w:tabs>
        <w:jc w:val="both"/>
        <w:rPr>
          <w:rFonts w:ascii="Arial" w:hAnsi="Arial" w:cs="Arial"/>
          <w:b/>
        </w:rPr>
      </w:pPr>
      <w:r w:rsidRPr="00D34810">
        <w:rPr>
          <w:rFonts w:ascii="Arial" w:hAnsi="Arial" w:cs="Arial"/>
          <w:b/>
        </w:rPr>
        <w:t>Глава Калтукского</w:t>
      </w:r>
    </w:p>
    <w:p w:rsidR="00D27C37" w:rsidRPr="00D34810" w:rsidRDefault="00D27C37" w:rsidP="00D27C37">
      <w:pPr>
        <w:jc w:val="both"/>
        <w:rPr>
          <w:rFonts w:ascii="Arial" w:hAnsi="Arial" w:cs="Arial"/>
          <w:b/>
        </w:rPr>
      </w:pPr>
      <w:r w:rsidRPr="00D34810">
        <w:rPr>
          <w:rFonts w:ascii="Arial" w:hAnsi="Arial" w:cs="Arial"/>
          <w:b/>
        </w:rPr>
        <w:t>муниципального образования</w:t>
      </w:r>
    </w:p>
    <w:p w:rsidR="00D27C37" w:rsidRPr="00D34810" w:rsidRDefault="00D27C37" w:rsidP="00D27C37">
      <w:pPr>
        <w:rPr>
          <w:rFonts w:ascii="Arial" w:hAnsi="Arial" w:cs="Arial"/>
          <w:lang w:eastAsia="en-US"/>
        </w:rPr>
      </w:pPr>
      <w:r w:rsidRPr="00D34810">
        <w:rPr>
          <w:rFonts w:ascii="Arial" w:hAnsi="Arial" w:cs="Arial"/>
          <w:b/>
        </w:rPr>
        <w:t>П.Ю. Большешапов</w:t>
      </w:r>
    </w:p>
    <w:p w:rsidR="00D27C37" w:rsidRPr="00D34810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Pr="00D34810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Pr="00D34810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Pr="00D34810" w:rsidRDefault="00D27C37" w:rsidP="00D27C37">
      <w:pPr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D34810">
        <w:rPr>
          <w:rFonts w:ascii="Arial" w:hAnsi="Arial" w:cs="Arial"/>
          <w:b/>
          <w:sz w:val="30"/>
          <w:szCs w:val="30"/>
        </w:rPr>
        <w:t>ПОЯСНИТЕЛЬНАЯ ЗАПИСКА</w:t>
      </w:r>
    </w:p>
    <w:p w:rsidR="00D27C37" w:rsidRPr="00D34810" w:rsidRDefault="00D27C37" w:rsidP="00D27C37">
      <w:pPr>
        <w:jc w:val="center"/>
        <w:rPr>
          <w:rFonts w:ascii="Arial" w:hAnsi="Arial" w:cs="Arial"/>
          <w:b/>
          <w:sz w:val="30"/>
          <w:szCs w:val="30"/>
        </w:rPr>
      </w:pPr>
      <w:r w:rsidRPr="00D34810">
        <w:rPr>
          <w:rFonts w:ascii="Arial" w:hAnsi="Arial" w:cs="Arial"/>
          <w:b/>
          <w:sz w:val="30"/>
          <w:szCs w:val="30"/>
        </w:rPr>
        <w:t xml:space="preserve">к </w:t>
      </w:r>
      <w:r>
        <w:rPr>
          <w:rFonts w:ascii="Arial" w:hAnsi="Arial" w:cs="Arial"/>
          <w:b/>
          <w:sz w:val="30"/>
          <w:szCs w:val="30"/>
        </w:rPr>
        <w:t>проекту бюджета</w:t>
      </w:r>
      <w:r w:rsidRPr="00D34810">
        <w:rPr>
          <w:rFonts w:ascii="Arial" w:hAnsi="Arial" w:cs="Arial"/>
          <w:b/>
          <w:sz w:val="30"/>
          <w:szCs w:val="30"/>
        </w:rPr>
        <w:t xml:space="preserve"> Калтукс</w:t>
      </w:r>
      <w:r>
        <w:rPr>
          <w:rFonts w:ascii="Arial" w:hAnsi="Arial" w:cs="Arial"/>
          <w:b/>
          <w:sz w:val="30"/>
          <w:szCs w:val="30"/>
        </w:rPr>
        <w:t>кого сельского поселения на 2026 год и плановый период 2027 и 2028</w:t>
      </w:r>
      <w:r w:rsidRPr="00D34810">
        <w:rPr>
          <w:rFonts w:ascii="Arial" w:hAnsi="Arial" w:cs="Arial"/>
          <w:b/>
          <w:sz w:val="30"/>
          <w:szCs w:val="30"/>
        </w:rPr>
        <w:t xml:space="preserve"> годов.</w:t>
      </w:r>
    </w:p>
    <w:p w:rsidR="00D27C37" w:rsidRPr="00D34810" w:rsidRDefault="00D27C37" w:rsidP="00D27C37">
      <w:pPr>
        <w:jc w:val="center"/>
        <w:rPr>
          <w:rFonts w:ascii="Arial" w:hAnsi="Arial" w:cs="Arial"/>
          <w:b/>
          <w:i/>
        </w:rPr>
      </w:pPr>
      <w:r w:rsidRPr="00D34810">
        <w:rPr>
          <w:rFonts w:ascii="Arial" w:hAnsi="Arial" w:cs="Arial"/>
          <w:b/>
        </w:rPr>
        <w:t xml:space="preserve"> 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Бюджет Калтукского сельского поселения на 2026 год на плановый период 2027 и 2028 годов сформирован в соответствии с требованиями Бюджетного кодекса Российской Федерации и Положением о бюджетном процессе Калтукского муниципального образования, утвержденного постановлением главы Калтукского сельского поселения № 102 от 27.12.2019 года, с учетом положений Основных направлений бюджетной и налоговой политики Калтукского муниципального образования на 2026 год на плановый период 2027 и 2028 годов, утвержденного постановлением главы Калтукского сельского поселения № 72 от 15.10.2024 года.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При разработке проекта были учтены: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Федерации»;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2. Закон Иркутской области от 22.10.2013г. № 74-ОЗ «О межбюджетных трансфертах и нормативах отчислений в местные бюджеты»;</w:t>
      </w:r>
    </w:p>
    <w:p w:rsidR="00D27C37" w:rsidRPr="005922E7" w:rsidRDefault="00D27C37" w:rsidP="00D27C37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3. Проект Закона Иркутской области «Об областном бюджете на 2026 год на плановый период 2027 и 2028 годов»;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4. Проект решения Думы Братского района «О бюджете муниципального образования «Братский район» на 2026 год и на плановый период 2027 и 2028 годов».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В соответствии с бюджетным законодательством, бюджет Калтукского сельского поселения формируется на трехлетний бюджетный цикл, что обеспечит предсказуемость развития бюджетной системы поселения.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Бюджет Калтукского сельского поселения </w:t>
      </w:r>
      <w:r w:rsidRPr="005922E7">
        <w:rPr>
          <w:rFonts w:ascii="Arial" w:hAnsi="Arial" w:cs="Arial"/>
          <w:b/>
        </w:rPr>
        <w:t>на 2026 год</w:t>
      </w:r>
      <w:r w:rsidRPr="005922E7">
        <w:rPr>
          <w:rFonts w:ascii="Arial" w:hAnsi="Arial" w:cs="Arial"/>
        </w:rPr>
        <w:t xml:space="preserve"> составил: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по доходам в сумме 33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 xml:space="preserve">234,5 тыс. руб., в том числе: налоговым и неналоговым доходам – </w:t>
      </w:r>
      <w:r>
        <w:rPr>
          <w:rFonts w:ascii="Arial" w:hAnsi="Arial" w:cs="Arial"/>
        </w:rPr>
        <w:t xml:space="preserve">1 </w:t>
      </w:r>
      <w:r w:rsidRPr="005922E7">
        <w:rPr>
          <w:rFonts w:ascii="Arial" w:hAnsi="Arial" w:cs="Arial"/>
        </w:rPr>
        <w:t>485,1 тыс. руб., безвозмездным поступлениям – 31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749,4 тыс. руб., из них межбюджетных трансфертов из областного бюджета – 649,9 тыс. руб., из бюджета Братского района – 31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099,5 тыс. руб. Расходы бюджета – 33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289,5 тыс. руб. Размер дефицита на 2026 год – 55,0 тыс. руб. или 3,7% утвержденного общего годового объема доходов бюджета поселения без учета утвержденного объема безвозмездных поступлений</w:t>
      </w:r>
      <w:r w:rsidRPr="005922E7">
        <w:rPr>
          <w:rFonts w:ascii="Arial" w:hAnsi="Arial" w:cs="Arial"/>
          <w:color w:val="FF0000"/>
        </w:rPr>
        <w:t>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Бюджет Калтукского сельского поселения </w:t>
      </w:r>
      <w:r w:rsidRPr="005922E7">
        <w:rPr>
          <w:rFonts w:ascii="Arial" w:hAnsi="Arial" w:cs="Arial"/>
          <w:b/>
        </w:rPr>
        <w:t>на 2027 год</w:t>
      </w:r>
      <w:r w:rsidRPr="005922E7">
        <w:rPr>
          <w:rFonts w:ascii="Arial" w:hAnsi="Arial" w:cs="Arial"/>
        </w:rPr>
        <w:t xml:space="preserve"> составил: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по доходам в сумме 26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337,7 тыс. руб., в том числе: налоговым и неналоговым доходам – 1 526,7 тыс. руб., безвозмездным поступлениям – 24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811,0 тыс. руб., из них межбюджетных трансфертов из областного бюджета – 781,3 тыс. руб., из бюджета Братского района – 24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029,7 тыс. руб. Расходы бюджета – 26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393,7 тыс. руб. Размер дефицита на 2027 год – 95,9 тыс. руб. или 3,7%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Бюджет Калтукского сельского поселения </w:t>
      </w:r>
      <w:r w:rsidRPr="005922E7">
        <w:rPr>
          <w:rFonts w:ascii="Arial" w:hAnsi="Arial" w:cs="Arial"/>
          <w:b/>
        </w:rPr>
        <w:t>на 2028 год</w:t>
      </w:r>
      <w:r w:rsidRPr="005922E7">
        <w:rPr>
          <w:rFonts w:ascii="Arial" w:hAnsi="Arial" w:cs="Arial"/>
        </w:rPr>
        <w:t xml:space="preserve"> составил: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по доходам в сумме 27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080,0 тыс. руб., в том числе: налоговым и неналоговым доходам – 1 556,8 тыс. руб., безвозмездным поступлениям – 25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523,2 тыс. руб., из них межбюджетных трансфертов из областного бюджета – 1 318,1 тыс. руб., из бюджета Братского района – 24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205,1 тыс. руб. Расходы бюджета – 27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 xml:space="preserve">138,0 тыс. </w:t>
      </w:r>
      <w:r>
        <w:rPr>
          <w:rFonts w:ascii="Arial" w:hAnsi="Arial" w:cs="Arial"/>
        </w:rPr>
        <w:t>руб</w:t>
      </w:r>
      <w:r w:rsidRPr="005922E7">
        <w:rPr>
          <w:rFonts w:ascii="Arial" w:hAnsi="Arial" w:cs="Arial"/>
        </w:rPr>
        <w:t>. Размер дефицита на 2028 год – 58,0 тыс. руб. или 3,7% утвер</w:t>
      </w:r>
      <w:r w:rsidRPr="005922E7">
        <w:rPr>
          <w:rFonts w:ascii="Arial" w:hAnsi="Arial" w:cs="Arial"/>
        </w:rPr>
        <w:lastRenderedPageBreak/>
        <w:t>жденного общего годового объема доходов бюджета поселения без учета утвержденного объема безвозмездных поступлений.</w:t>
      </w:r>
    </w:p>
    <w:p w:rsidR="00D27C37" w:rsidRPr="00C6178A" w:rsidRDefault="00D27C37" w:rsidP="00D27C37">
      <w:pPr>
        <w:ind w:firstLine="720"/>
        <w:jc w:val="both"/>
        <w:rPr>
          <w:rFonts w:ascii="Arial" w:hAnsi="Arial" w:cs="Arial"/>
          <w:b/>
          <w:color w:val="000000"/>
        </w:rPr>
      </w:pPr>
    </w:p>
    <w:p w:rsidR="00D27C37" w:rsidRPr="005922E7" w:rsidRDefault="00D27C37" w:rsidP="00D27C37">
      <w:pPr>
        <w:ind w:firstLine="720"/>
        <w:jc w:val="center"/>
        <w:rPr>
          <w:rFonts w:ascii="Arial" w:hAnsi="Arial" w:cs="Arial"/>
          <w:b/>
        </w:rPr>
      </w:pPr>
      <w:r w:rsidRPr="005922E7">
        <w:rPr>
          <w:rFonts w:ascii="Arial" w:hAnsi="Arial" w:cs="Arial"/>
          <w:b/>
        </w:rPr>
        <w:t>ДОХОДЫ БЮДЖЕТА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  <w:b/>
        </w:rPr>
      </w:pP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Формирование основных параметров доходной части бюджета поселения на 2026 год на плановый период 2027 и 2028 годов осуществлено в соответствии с требованиями действующего бюджетного и налогового законодательства.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При подготовке прогноза доходов на 2026 год на плановый период 2027 и 2028 годов учтены положения Бюджетного кодекса Российской Федерации, проекта Закона Иркутской области «Об областном бюджете на 2026 год на плановый период 2027 и 2028 годов», </w:t>
      </w:r>
      <w:r w:rsidRPr="005922E7">
        <w:rPr>
          <w:rFonts w:ascii="Arial" w:eastAsia="Calibri" w:hAnsi="Arial" w:cs="Arial"/>
          <w:lang w:eastAsia="en-US"/>
        </w:rPr>
        <w:t>Закона Иркутской области от 22.10.2013г. № 74-ОЗ «О межбюджетных трансфертах и нормативах отчислений доходов в местные бюджеты»</w:t>
      </w:r>
      <w:r w:rsidRPr="005922E7">
        <w:rPr>
          <w:rFonts w:ascii="Arial" w:hAnsi="Arial" w:cs="Arial"/>
        </w:rPr>
        <w:t xml:space="preserve">. 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Также учтены ожидаемые параметры исполнения бюджета Калтукского сельского поселения за 2025 год и прогнозы главных администраторов доходов. 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</w:p>
    <w:p w:rsidR="00D27C37" w:rsidRPr="005922E7" w:rsidRDefault="00D27C37" w:rsidP="00D27C37">
      <w:pPr>
        <w:ind w:firstLine="709"/>
        <w:jc w:val="center"/>
        <w:rPr>
          <w:rFonts w:ascii="Arial" w:hAnsi="Arial" w:cs="Arial"/>
          <w:b/>
        </w:rPr>
      </w:pPr>
      <w:r w:rsidRPr="005922E7">
        <w:rPr>
          <w:rFonts w:ascii="Arial" w:hAnsi="Arial" w:cs="Arial"/>
          <w:b/>
        </w:rPr>
        <w:t>Особенности планирования поступлений по отдельным видам налоговых и неналоговых доходов.</w:t>
      </w:r>
    </w:p>
    <w:p w:rsidR="00D27C37" w:rsidRPr="005922E7" w:rsidRDefault="00D27C37" w:rsidP="00D27C37">
      <w:pPr>
        <w:rPr>
          <w:rFonts w:ascii="Arial" w:hAnsi="Arial" w:cs="Arial"/>
        </w:rPr>
      </w:pPr>
    </w:p>
    <w:p w:rsidR="00D27C37" w:rsidRPr="005922E7" w:rsidRDefault="00D27C37" w:rsidP="00D27C37">
      <w:pPr>
        <w:jc w:val="center"/>
        <w:rPr>
          <w:rFonts w:ascii="Arial" w:hAnsi="Arial" w:cs="Arial"/>
          <w:b/>
          <w:u w:val="single"/>
        </w:rPr>
      </w:pPr>
      <w:r w:rsidRPr="005922E7">
        <w:rPr>
          <w:rFonts w:ascii="Arial" w:hAnsi="Arial" w:cs="Arial"/>
          <w:b/>
          <w:u w:val="single"/>
        </w:rPr>
        <w:t>Налог на доходы физических лиц (НДФЛ)</w:t>
      </w:r>
    </w:p>
    <w:p w:rsidR="00D27C37" w:rsidRPr="005922E7" w:rsidRDefault="00D27C37" w:rsidP="00D27C37">
      <w:pPr>
        <w:jc w:val="both"/>
        <w:rPr>
          <w:rFonts w:ascii="Arial" w:hAnsi="Arial" w:cs="Arial"/>
        </w:rPr>
      </w:pP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Поступления НДФЛ на 2026 год и на плановый период 2027 и 2028 годов запланированы на основе ожидаемых поступлений 2024 года с учетом прогнозируемого темпа роста в 2025-2028 годах источника основной части налога - фонда оплаты труда в соответствии с показателями прогноза социально-экономического развития муниципального образования «Братский район» на 2026-2028 годы.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Прогноз на 2026 год – 461,3 </w:t>
      </w:r>
      <w:r>
        <w:rPr>
          <w:rFonts w:ascii="Arial" w:hAnsi="Arial" w:cs="Arial"/>
        </w:rPr>
        <w:t xml:space="preserve">тыс. </w:t>
      </w:r>
      <w:r w:rsidRPr="005922E7">
        <w:rPr>
          <w:rFonts w:ascii="Arial" w:hAnsi="Arial" w:cs="Arial"/>
        </w:rPr>
        <w:t>руб. Снижение к ожидаемому поступлению 2025 года - на 27,4 тыс. руб. или на 6,3%.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Прогноз на 2027 год – 492,7</w:t>
      </w:r>
      <w:r>
        <w:rPr>
          <w:rFonts w:ascii="Arial" w:hAnsi="Arial" w:cs="Arial"/>
        </w:rPr>
        <w:t xml:space="preserve"> тыс. </w:t>
      </w:r>
      <w:r w:rsidRPr="005922E7">
        <w:rPr>
          <w:rFonts w:ascii="Arial" w:hAnsi="Arial" w:cs="Arial"/>
        </w:rPr>
        <w:t>руб. Рост к 2026 году - на 58,8 тыс. руб. или на 6,8%.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Прогноз на 2028 год – 520,8</w:t>
      </w:r>
      <w:r>
        <w:rPr>
          <w:rFonts w:ascii="Arial" w:hAnsi="Arial" w:cs="Arial"/>
        </w:rPr>
        <w:t xml:space="preserve"> тыс. </w:t>
      </w:r>
      <w:r w:rsidRPr="005922E7">
        <w:rPr>
          <w:rFonts w:ascii="Arial" w:hAnsi="Arial" w:cs="Arial"/>
        </w:rPr>
        <w:t>руб. Рост к 2027 году - на 59,5 тыс. руб. или на 12,9%.</w:t>
      </w:r>
    </w:p>
    <w:p w:rsidR="00D27C37" w:rsidRPr="00C6178A" w:rsidRDefault="00D27C37" w:rsidP="00D27C37">
      <w:pPr>
        <w:ind w:firstLine="709"/>
        <w:jc w:val="both"/>
        <w:rPr>
          <w:rFonts w:ascii="Arial" w:hAnsi="Arial" w:cs="Arial"/>
          <w:color w:val="000000"/>
        </w:rPr>
      </w:pPr>
    </w:p>
    <w:p w:rsidR="00D27C37" w:rsidRPr="005922E7" w:rsidRDefault="00D27C37" w:rsidP="00D27C37">
      <w:pPr>
        <w:jc w:val="center"/>
        <w:rPr>
          <w:rFonts w:ascii="Arial" w:hAnsi="Arial" w:cs="Arial"/>
          <w:b/>
          <w:u w:val="single"/>
        </w:rPr>
      </w:pPr>
      <w:r w:rsidRPr="005922E7">
        <w:rPr>
          <w:rFonts w:ascii="Arial" w:hAnsi="Arial" w:cs="Arial"/>
          <w:b/>
          <w:u w:val="single"/>
        </w:rPr>
        <w:t>Налог на имущество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Поступление налога на имущество на 2026 год и на плановый период 2027 и 2028 годов сформирован с учетом ожидаемого исполнения за 2025 год и с учетом информации налоговых органов Иркутской области: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2026 год</w:t>
      </w:r>
      <w:r w:rsidRPr="005922E7">
        <w:rPr>
          <w:rFonts w:ascii="Arial" w:hAnsi="Arial" w:cs="Arial"/>
        </w:rPr>
        <w:t xml:space="preserve"> прогнозируются в объеме 490,0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2027 год</w:t>
      </w:r>
      <w:r w:rsidRPr="005922E7">
        <w:rPr>
          <w:rFonts w:ascii="Arial" w:hAnsi="Arial" w:cs="Arial"/>
        </w:rPr>
        <w:t xml:space="preserve"> прогнозируются в объеме 500,0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2028 год</w:t>
      </w:r>
      <w:r w:rsidRPr="005922E7">
        <w:rPr>
          <w:rFonts w:ascii="Arial" w:hAnsi="Arial" w:cs="Arial"/>
        </w:rPr>
        <w:t xml:space="preserve"> прогнозируются в объеме 500,0 тыс. руб.</w:t>
      </w:r>
    </w:p>
    <w:p w:rsidR="00D27C37" w:rsidRPr="00C6178A" w:rsidRDefault="00D27C37" w:rsidP="00D27C37">
      <w:pPr>
        <w:jc w:val="both"/>
        <w:rPr>
          <w:rFonts w:ascii="Arial" w:hAnsi="Arial" w:cs="Arial"/>
          <w:color w:val="000000"/>
        </w:rPr>
      </w:pPr>
    </w:p>
    <w:p w:rsidR="00D27C37" w:rsidRPr="005922E7" w:rsidRDefault="00D27C37" w:rsidP="00D27C37">
      <w:pPr>
        <w:jc w:val="center"/>
        <w:rPr>
          <w:rFonts w:ascii="Arial" w:hAnsi="Arial" w:cs="Arial"/>
          <w:b/>
          <w:u w:val="single"/>
        </w:rPr>
      </w:pPr>
      <w:r w:rsidRPr="005922E7">
        <w:rPr>
          <w:rFonts w:ascii="Arial" w:hAnsi="Arial" w:cs="Arial"/>
          <w:b/>
          <w:u w:val="single"/>
        </w:rPr>
        <w:t>Земельный налог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Поступление земельного налога в границах сельского поселения, сформирован с учетом ожидаемого исполнения за 2025 год и с учетом информации налоговых органов Иркутской области: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2026 год</w:t>
      </w:r>
      <w:r w:rsidRPr="005922E7">
        <w:rPr>
          <w:rFonts w:ascii="Arial" w:hAnsi="Arial" w:cs="Arial"/>
        </w:rPr>
        <w:t xml:space="preserve"> прогнозируются в объеме 440,0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2027 год</w:t>
      </w:r>
      <w:r w:rsidRPr="005922E7">
        <w:rPr>
          <w:rFonts w:ascii="Arial" w:hAnsi="Arial" w:cs="Arial"/>
        </w:rPr>
        <w:t xml:space="preserve"> прогнозируются в объеме 442,0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2028 год</w:t>
      </w:r>
      <w:r w:rsidRPr="005922E7">
        <w:rPr>
          <w:rFonts w:ascii="Arial" w:hAnsi="Arial" w:cs="Arial"/>
        </w:rPr>
        <w:t xml:space="preserve"> прогнозируются в объеме 444,0 тыс. руб.</w:t>
      </w:r>
    </w:p>
    <w:p w:rsidR="00D27C37" w:rsidRPr="00C6178A" w:rsidRDefault="00D27C37" w:rsidP="00D27C37">
      <w:pPr>
        <w:jc w:val="center"/>
        <w:rPr>
          <w:rFonts w:ascii="Arial" w:hAnsi="Arial" w:cs="Arial"/>
          <w:color w:val="000000"/>
        </w:rPr>
      </w:pPr>
    </w:p>
    <w:p w:rsidR="00D27C37" w:rsidRPr="005922E7" w:rsidRDefault="00D27C37" w:rsidP="00D27C37">
      <w:pPr>
        <w:jc w:val="center"/>
        <w:rPr>
          <w:rFonts w:ascii="Arial" w:hAnsi="Arial" w:cs="Arial"/>
          <w:b/>
          <w:u w:val="single"/>
        </w:rPr>
      </w:pPr>
      <w:r w:rsidRPr="005922E7">
        <w:rPr>
          <w:rFonts w:ascii="Arial" w:hAnsi="Arial" w:cs="Arial"/>
          <w:b/>
          <w:u w:val="single"/>
        </w:rPr>
        <w:t>Государственная пошлина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Прогноз доходов по государственной пошлине составлен по данным главного администратора доходов - администрации Калтукского сельского поселения: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2026 год</w:t>
      </w:r>
      <w:r w:rsidRPr="005922E7">
        <w:rPr>
          <w:rFonts w:ascii="Arial" w:hAnsi="Arial" w:cs="Arial"/>
        </w:rPr>
        <w:t xml:space="preserve"> прогнозируются в объеме 12,0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2027 год</w:t>
      </w:r>
      <w:r w:rsidRPr="005922E7">
        <w:rPr>
          <w:rFonts w:ascii="Arial" w:hAnsi="Arial" w:cs="Arial"/>
        </w:rPr>
        <w:t xml:space="preserve"> прогнозируются в объеме 12,0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2028 год</w:t>
      </w:r>
      <w:r w:rsidRPr="005922E7">
        <w:rPr>
          <w:rFonts w:ascii="Arial" w:hAnsi="Arial" w:cs="Arial"/>
        </w:rPr>
        <w:t xml:space="preserve"> прогнозируются в объеме 12,0 тыс. руб.</w:t>
      </w:r>
    </w:p>
    <w:p w:rsidR="00D27C37" w:rsidRPr="005922E7" w:rsidRDefault="00D27C37" w:rsidP="00D27C37">
      <w:pPr>
        <w:rPr>
          <w:rFonts w:ascii="Arial" w:hAnsi="Arial" w:cs="Arial"/>
          <w:b/>
          <w:u w:val="single"/>
        </w:rPr>
      </w:pPr>
    </w:p>
    <w:p w:rsidR="00D27C37" w:rsidRPr="005922E7" w:rsidRDefault="00D27C37" w:rsidP="00D27C37">
      <w:pPr>
        <w:jc w:val="center"/>
        <w:rPr>
          <w:rFonts w:ascii="Arial" w:hAnsi="Arial" w:cs="Arial"/>
          <w:b/>
          <w:u w:val="single"/>
        </w:rPr>
      </w:pPr>
      <w:r w:rsidRPr="005922E7">
        <w:rPr>
          <w:rFonts w:ascii="Arial" w:hAnsi="Arial" w:cs="Arial"/>
          <w:b/>
          <w:u w:val="single"/>
        </w:rPr>
        <w:t>Доходы от использования имущества</w:t>
      </w:r>
    </w:p>
    <w:p w:rsidR="00D27C37" w:rsidRPr="005922E7" w:rsidRDefault="00D27C37" w:rsidP="00D27C37">
      <w:pPr>
        <w:rPr>
          <w:rFonts w:ascii="Arial" w:hAnsi="Arial" w:cs="Arial"/>
          <w:b/>
          <w:u w:val="single"/>
        </w:rPr>
      </w:pP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Прогноз поступления доходов от использования имущества, находящегося в государственной и муниципальной собственности, осуществлен на основании информации главных администраторов доходов – Администрации Калтукского сельского поселения: 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2026 год</w:t>
      </w:r>
      <w:r w:rsidRPr="005922E7">
        <w:rPr>
          <w:rFonts w:ascii="Arial" w:hAnsi="Arial" w:cs="Arial"/>
        </w:rPr>
        <w:t xml:space="preserve"> прогнозируются в объеме 56,0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2027 год</w:t>
      </w:r>
      <w:r w:rsidRPr="005922E7">
        <w:rPr>
          <w:rFonts w:ascii="Arial" w:hAnsi="Arial" w:cs="Arial"/>
        </w:rPr>
        <w:t xml:space="preserve"> прогнозируются в объеме 50,0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2028 год</w:t>
      </w:r>
      <w:r w:rsidRPr="005922E7">
        <w:rPr>
          <w:rFonts w:ascii="Arial" w:hAnsi="Arial" w:cs="Arial"/>
        </w:rPr>
        <w:t xml:space="preserve"> прогнозируются в объеме 50,0 тыс. руб.</w:t>
      </w:r>
    </w:p>
    <w:p w:rsidR="00D27C37" w:rsidRPr="00C6178A" w:rsidRDefault="00D27C37" w:rsidP="00D27C37">
      <w:pPr>
        <w:jc w:val="both"/>
        <w:rPr>
          <w:rFonts w:ascii="Arial" w:hAnsi="Arial" w:cs="Arial"/>
          <w:color w:val="000000"/>
        </w:rPr>
      </w:pPr>
    </w:p>
    <w:p w:rsidR="00D27C37" w:rsidRPr="005922E7" w:rsidRDefault="00D27C37" w:rsidP="00D27C37">
      <w:pPr>
        <w:jc w:val="center"/>
        <w:rPr>
          <w:rFonts w:ascii="Arial" w:hAnsi="Arial" w:cs="Arial"/>
          <w:b/>
          <w:u w:val="single"/>
        </w:rPr>
      </w:pPr>
      <w:r w:rsidRPr="005922E7">
        <w:rPr>
          <w:rFonts w:ascii="Arial" w:hAnsi="Arial" w:cs="Arial"/>
          <w:b/>
          <w:u w:val="single"/>
        </w:rPr>
        <w:t>Доходы от оказания платных услуг и компенсации затрат государства</w:t>
      </w:r>
    </w:p>
    <w:p w:rsidR="00D27C37" w:rsidRPr="005922E7" w:rsidRDefault="00D27C37" w:rsidP="00D27C37">
      <w:pPr>
        <w:jc w:val="both"/>
        <w:rPr>
          <w:rFonts w:ascii="Arial" w:hAnsi="Arial" w:cs="Arial"/>
        </w:rPr>
      </w:pPr>
    </w:p>
    <w:p w:rsidR="00D27C37" w:rsidRPr="005922E7" w:rsidRDefault="00D27C37" w:rsidP="00D27C37">
      <w:pPr>
        <w:ind w:firstLine="708"/>
        <w:jc w:val="both"/>
        <w:rPr>
          <w:rFonts w:ascii="Arial" w:hAnsi="Arial" w:cs="Arial"/>
          <w:b/>
        </w:rPr>
      </w:pPr>
      <w:r w:rsidRPr="005922E7">
        <w:rPr>
          <w:rFonts w:ascii="Arial" w:hAnsi="Arial" w:cs="Arial"/>
        </w:rPr>
        <w:t>Прогноз доходов от платных услуг и компенсаций затрат бюджета составлен по данным главного администратора доходов - администрации Калтукского сельского поселения (по МКУК «Калтукский КДЦ Братского района»):</w:t>
      </w:r>
      <w:r w:rsidRPr="005922E7">
        <w:rPr>
          <w:rFonts w:ascii="Arial" w:hAnsi="Arial" w:cs="Arial"/>
          <w:b/>
        </w:rPr>
        <w:t xml:space="preserve"> 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2026 год</w:t>
      </w:r>
      <w:r w:rsidRPr="005922E7">
        <w:rPr>
          <w:rFonts w:ascii="Arial" w:hAnsi="Arial" w:cs="Arial"/>
        </w:rPr>
        <w:t xml:space="preserve"> прогнозируются в объеме 31,8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2027 год</w:t>
      </w:r>
      <w:r w:rsidRPr="005922E7">
        <w:rPr>
          <w:rFonts w:ascii="Arial" w:hAnsi="Arial" w:cs="Arial"/>
        </w:rPr>
        <w:t xml:space="preserve"> прогнозируются в объеме 30,0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2028 год</w:t>
      </w:r>
      <w:r w:rsidRPr="005922E7">
        <w:rPr>
          <w:rFonts w:ascii="Arial" w:hAnsi="Arial" w:cs="Arial"/>
        </w:rPr>
        <w:t xml:space="preserve"> прогнозируются в объеме 30,0 тыс. руб.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</w:p>
    <w:p w:rsidR="00D27C37" w:rsidRPr="005922E7" w:rsidRDefault="00D27C37" w:rsidP="00D27C37">
      <w:pPr>
        <w:jc w:val="center"/>
        <w:rPr>
          <w:rFonts w:ascii="Arial" w:hAnsi="Arial" w:cs="Arial"/>
          <w:b/>
          <w:u w:val="single"/>
        </w:rPr>
      </w:pPr>
      <w:r w:rsidRPr="005922E7">
        <w:rPr>
          <w:rFonts w:ascii="Arial" w:hAnsi="Arial" w:cs="Arial"/>
          <w:b/>
          <w:u w:val="single"/>
        </w:rPr>
        <w:t>Безвозмездные поступления</w:t>
      </w:r>
    </w:p>
    <w:p w:rsidR="00D27C37" w:rsidRPr="005922E7" w:rsidRDefault="00D27C37" w:rsidP="00D27C37">
      <w:pPr>
        <w:jc w:val="both"/>
        <w:rPr>
          <w:rFonts w:ascii="Arial" w:hAnsi="Arial" w:cs="Arial"/>
          <w:b/>
        </w:rPr>
      </w:pP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2026 год</w:t>
      </w:r>
      <w:r w:rsidRPr="005922E7">
        <w:rPr>
          <w:rFonts w:ascii="Arial" w:hAnsi="Arial" w:cs="Arial"/>
        </w:rPr>
        <w:t xml:space="preserve"> прогнозируются в объеме 33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 xml:space="preserve">234,5 тыс. руб., в том числе из областного бюджета – </w:t>
      </w:r>
      <w:r>
        <w:rPr>
          <w:rFonts w:ascii="Arial" w:hAnsi="Arial" w:cs="Arial"/>
        </w:rPr>
        <w:t xml:space="preserve">1 </w:t>
      </w:r>
      <w:r w:rsidRPr="005922E7">
        <w:rPr>
          <w:rFonts w:ascii="Arial" w:hAnsi="Arial" w:cs="Arial"/>
        </w:rPr>
        <w:t>485,1 тыс. руб., из районного бюджета – 31 099,5 тыс. руб.;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2027 год</w:t>
      </w:r>
      <w:r w:rsidRPr="005922E7">
        <w:rPr>
          <w:rFonts w:ascii="Arial" w:hAnsi="Arial" w:cs="Arial"/>
        </w:rPr>
        <w:t xml:space="preserve"> прогнозируются в объеме </w:t>
      </w:r>
      <w:r>
        <w:rPr>
          <w:rFonts w:ascii="Arial" w:hAnsi="Arial" w:cs="Arial"/>
        </w:rPr>
        <w:t xml:space="preserve">26 </w:t>
      </w:r>
      <w:r w:rsidRPr="005922E7">
        <w:rPr>
          <w:rFonts w:ascii="Arial" w:hAnsi="Arial" w:cs="Arial"/>
        </w:rPr>
        <w:t>337,7 тыс. руб., в том числе из областного бюджета – 1 526,7 тыс. руб., из районного бюджета – 24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029,7 тыс. руб.;</w:t>
      </w: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  <w:b/>
        </w:rPr>
        <w:t>на 2028 год</w:t>
      </w:r>
      <w:r w:rsidRPr="005922E7">
        <w:rPr>
          <w:rFonts w:ascii="Arial" w:hAnsi="Arial" w:cs="Arial"/>
        </w:rPr>
        <w:t xml:space="preserve"> прогнозируются в объеме 27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080,0 тыс. руб., в том числе из областного бюджета – 1 556,8 тыс. руб., из районного бюджета – 24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205,1 тыс. руб.</w:t>
      </w:r>
    </w:p>
    <w:p w:rsidR="00D27C37" w:rsidRPr="00C6178A" w:rsidRDefault="00D27C37" w:rsidP="00D27C37">
      <w:pPr>
        <w:rPr>
          <w:rFonts w:ascii="Arial" w:hAnsi="Arial" w:cs="Arial"/>
          <w:color w:val="000000"/>
        </w:rPr>
      </w:pPr>
    </w:p>
    <w:p w:rsidR="00D27C37" w:rsidRPr="005922E7" w:rsidRDefault="00D27C37" w:rsidP="00D27C37">
      <w:pPr>
        <w:jc w:val="center"/>
        <w:rPr>
          <w:rFonts w:ascii="Arial" w:hAnsi="Arial" w:cs="Arial"/>
          <w:b/>
        </w:rPr>
      </w:pPr>
      <w:r w:rsidRPr="005922E7">
        <w:rPr>
          <w:rFonts w:ascii="Arial" w:hAnsi="Arial" w:cs="Arial"/>
          <w:b/>
        </w:rPr>
        <w:t>РАСХОДЫ БЮДЖЕТА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  <w:b/>
        </w:rPr>
      </w:pPr>
    </w:p>
    <w:p w:rsidR="00D27C37" w:rsidRPr="005922E7" w:rsidRDefault="00D27C37" w:rsidP="00D27C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Формирование расходной части, как и в предыдущий период, осуществлялось по программному принципу на основе муниципальных программ Калтукского муниципального образования.</w:t>
      </w:r>
    </w:p>
    <w:p w:rsidR="00D27C37" w:rsidRPr="00C6178A" w:rsidRDefault="00D27C37" w:rsidP="00D27C37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/>
        </w:rPr>
      </w:pPr>
      <w:r w:rsidRPr="005922E7">
        <w:rPr>
          <w:rFonts w:ascii="Arial" w:hAnsi="Arial" w:cs="Arial"/>
        </w:rPr>
        <w:t>В проекте решения предусмотрено финансовое обеспечение 5 муниципальных программ Калтукского муниципального образования. Доля расходов, сформированных в рамках муниципальных программ, составила в 2026</w:t>
      </w:r>
      <w:r w:rsidRPr="005922E7">
        <w:rPr>
          <w:rFonts w:ascii="Arial" w:hAnsi="Arial" w:cs="Arial"/>
          <w:color w:val="FF0000"/>
        </w:rPr>
        <w:t xml:space="preserve"> </w:t>
      </w:r>
      <w:r w:rsidRPr="005922E7">
        <w:rPr>
          <w:rFonts w:ascii="Arial" w:hAnsi="Arial" w:cs="Arial"/>
        </w:rPr>
        <w:t>году – 97,7%, в 2027 году – 95,9%, в 2028 году – 95,5%.</w:t>
      </w:r>
    </w:p>
    <w:p w:rsidR="00D27C37" w:rsidRPr="005922E7" w:rsidRDefault="00D27C37" w:rsidP="00D27C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5922E7">
        <w:rPr>
          <w:rFonts w:ascii="Arial" w:hAnsi="Arial" w:cs="Arial"/>
          <w:b/>
        </w:rPr>
        <w:t>Общий объем расходов бюджета Калтукского сельского поселения на 2026 год предлагается утвердить в размере 33</w:t>
      </w:r>
      <w:r>
        <w:rPr>
          <w:rFonts w:ascii="Arial" w:hAnsi="Arial" w:cs="Arial"/>
          <w:b/>
        </w:rPr>
        <w:t xml:space="preserve"> </w:t>
      </w:r>
      <w:r w:rsidRPr="005922E7">
        <w:rPr>
          <w:rFonts w:ascii="Arial" w:hAnsi="Arial" w:cs="Arial"/>
          <w:b/>
        </w:rPr>
        <w:t>289,5 тыс. руб., на 2027 год – 26</w:t>
      </w:r>
      <w:r>
        <w:rPr>
          <w:rFonts w:ascii="Arial" w:hAnsi="Arial" w:cs="Arial"/>
          <w:b/>
        </w:rPr>
        <w:t xml:space="preserve"> </w:t>
      </w:r>
      <w:r w:rsidRPr="005922E7">
        <w:rPr>
          <w:rFonts w:ascii="Arial" w:hAnsi="Arial" w:cs="Arial"/>
          <w:b/>
        </w:rPr>
        <w:t>393,7 тыс. руб., на 2028 год – 27</w:t>
      </w:r>
      <w:r>
        <w:rPr>
          <w:rFonts w:ascii="Arial" w:hAnsi="Arial" w:cs="Arial"/>
          <w:b/>
        </w:rPr>
        <w:t xml:space="preserve"> </w:t>
      </w:r>
      <w:r w:rsidRPr="005922E7">
        <w:rPr>
          <w:rFonts w:ascii="Arial" w:hAnsi="Arial" w:cs="Arial"/>
          <w:b/>
        </w:rPr>
        <w:t>138,0 тыс. руб.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Недостаток бюджетных средств, исходя из прогнозной оценки доходов и расходов бюджета</w:t>
      </w:r>
      <w:r w:rsidRPr="005922E7">
        <w:rPr>
          <w:rFonts w:ascii="Arial" w:hAnsi="Arial" w:cs="Arial"/>
          <w:b/>
        </w:rPr>
        <w:t xml:space="preserve"> </w:t>
      </w:r>
      <w:r w:rsidRPr="005922E7">
        <w:rPr>
          <w:rFonts w:ascii="Arial" w:hAnsi="Arial" w:cs="Arial"/>
        </w:rPr>
        <w:t>Калтукского сельского поселения, на 2026 год составит 11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lastRenderedPageBreak/>
        <w:t>128,8 тыс. руб. или реальный дефицит бюджета от доходов без учета безвозмездных поступлений – 749,4%, на 2027 год – 14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>740,9 тыс. руб. или 965,5%, на 2028 год – 1</w:t>
      </w:r>
      <w:r>
        <w:rPr>
          <w:rFonts w:ascii="Arial" w:hAnsi="Arial" w:cs="Arial"/>
        </w:rPr>
        <w:t xml:space="preserve">4 </w:t>
      </w:r>
      <w:r w:rsidRPr="005922E7">
        <w:rPr>
          <w:rFonts w:ascii="Arial" w:hAnsi="Arial" w:cs="Arial"/>
        </w:rPr>
        <w:t>570,8 тыс. руб. или 935,9%.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В связи с дефицитом средств бюджет поселения сформирован по принципу приоритетного направления расходов на заработную плату с начислениями на нее, социальные выплаты.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Другие расходы в части оплаты поставок товаров, выполнения работ, в целях оказания муниципальных услуг физическим и юридическим лицам предусмотрены по остаточному принципу (за исключением целевых средств, основной заработной платы, резервного фонда, расходов на обслуживание муниципального долга, МБТ, </w:t>
      </w:r>
      <w:proofErr w:type="spellStart"/>
      <w:r w:rsidRPr="005922E7">
        <w:rPr>
          <w:rFonts w:ascii="Arial" w:hAnsi="Arial" w:cs="Arial"/>
        </w:rPr>
        <w:t>софинансирования</w:t>
      </w:r>
      <w:proofErr w:type="spellEnd"/>
      <w:r w:rsidRPr="005922E7">
        <w:rPr>
          <w:rFonts w:ascii="Arial" w:hAnsi="Arial" w:cs="Arial"/>
        </w:rPr>
        <w:t>) – 13,0% от потребности 2026 года, 10,0% от потребности 2027 года, 11,0% от потребности 2028 года.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Планирование бюджетных ассигнований на оплату труда осуществлялось с учетом статьи 144 Трудового Кодекса РФ, Федерального закона от 06.10.2003 года №131-ФЗ «Об общих принципах организации местного самоуправления в Российской Федерации».</w:t>
      </w:r>
      <w:r w:rsidRPr="005922E7">
        <w:rPr>
          <w:rFonts w:ascii="Arial" w:hAnsi="Arial" w:cs="Arial"/>
          <w:bCs/>
        </w:rPr>
        <w:t xml:space="preserve"> </w:t>
      </w: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Страховые взносы во внебюджетные фонды предусмотрены в размере 30,2% от объема заработной платы. 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За счет средств бюджетов других уровней, имеющих целевую направленность, на 2026 год предусмотрены расходы в сумме 3</w:t>
      </w:r>
      <w:r>
        <w:rPr>
          <w:rFonts w:ascii="Arial" w:hAnsi="Arial" w:cs="Arial"/>
        </w:rPr>
        <w:t xml:space="preserve"> </w:t>
      </w:r>
      <w:r w:rsidRPr="005922E7">
        <w:rPr>
          <w:rFonts w:ascii="Arial" w:hAnsi="Arial" w:cs="Arial"/>
        </w:rPr>
        <w:t xml:space="preserve">561,4 тыс. руб., в 2027 году – 1 206,0 тыс. руб., в 2028 году – </w:t>
      </w:r>
      <w:r>
        <w:rPr>
          <w:rFonts w:ascii="Arial" w:hAnsi="Arial" w:cs="Arial"/>
        </w:rPr>
        <w:t xml:space="preserve">1 </w:t>
      </w:r>
      <w:r w:rsidRPr="005922E7">
        <w:rPr>
          <w:rFonts w:ascii="Arial" w:hAnsi="Arial" w:cs="Arial"/>
        </w:rPr>
        <w:t xml:space="preserve">742,8 тыс. руб. </w:t>
      </w:r>
    </w:p>
    <w:p w:rsidR="00D27C37" w:rsidRPr="005922E7" w:rsidRDefault="00D27C37" w:rsidP="00D27C3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В соответствии с действующим бюджетным законодательством в общем объеме расходов на плановый период планируется утвердить условно утверждаемые расходы на 2027 год в сумме 630,0 тыс. руб., на 2028 год в сумме 1 270,0</w:t>
      </w:r>
      <w:r>
        <w:rPr>
          <w:rFonts w:ascii="Arial" w:hAnsi="Arial" w:cs="Arial"/>
        </w:rPr>
        <w:t xml:space="preserve"> тыс. руб.</w:t>
      </w:r>
      <w:r w:rsidRPr="005922E7">
        <w:rPr>
          <w:rFonts w:ascii="Arial" w:hAnsi="Arial" w:cs="Arial"/>
        </w:rPr>
        <w:t xml:space="preserve"> Учитывая положения пункта 5 статьи 184.1 Бюджетного кодекса Российской Федерации, данные расходы не учтены при распределении бюджетных ассигнований по кодам бюджетной классификации расходов бюджета. </w:t>
      </w:r>
    </w:p>
    <w:p w:rsidR="00D27C37" w:rsidRPr="005922E7" w:rsidRDefault="00D27C37" w:rsidP="00D27C37">
      <w:pPr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Общий объем расходов, распределенных по муниципальным программам и непрограммным направлениям деятельности, составил на 2026 год </w:t>
      </w:r>
      <w:r>
        <w:rPr>
          <w:rFonts w:ascii="Arial" w:hAnsi="Arial" w:cs="Arial"/>
        </w:rPr>
        <w:t xml:space="preserve">39 </w:t>
      </w:r>
      <w:r w:rsidRPr="005922E7">
        <w:rPr>
          <w:rFonts w:ascii="Arial" w:hAnsi="Arial" w:cs="Arial"/>
        </w:rPr>
        <w:t xml:space="preserve">581,0 тыс. руб., на 2027 год – </w:t>
      </w:r>
      <w:r>
        <w:rPr>
          <w:rFonts w:ascii="Arial" w:hAnsi="Arial" w:cs="Arial"/>
        </w:rPr>
        <w:t xml:space="preserve">28 </w:t>
      </w:r>
      <w:r w:rsidRPr="005922E7">
        <w:rPr>
          <w:rFonts w:ascii="Arial" w:hAnsi="Arial" w:cs="Arial"/>
        </w:rPr>
        <w:t xml:space="preserve">156,8 тыс. руб., на 2028 год – </w:t>
      </w:r>
      <w:r>
        <w:rPr>
          <w:rFonts w:ascii="Arial" w:hAnsi="Arial" w:cs="Arial"/>
        </w:rPr>
        <w:t xml:space="preserve">25 </w:t>
      </w:r>
      <w:r w:rsidRPr="005922E7">
        <w:rPr>
          <w:rFonts w:ascii="Arial" w:hAnsi="Arial" w:cs="Arial"/>
        </w:rPr>
        <w:t xml:space="preserve">584,0 тыс. руб. </w:t>
      </w:r>
    </w:p>
    <w:p w:rsidR="00D27C37" w:rsidRPr="005922E7" w:rsidRDefault="00D27C37" w:rsidP="00D27C37">
      <w:pPr>
        <w:tabs>
          <w:tab w:val="left" w:pos="6096"/>
          <w:tab w:val="left" w:pos="7088"/>
          <w:tab w:val="left" w:pos="7230"/>
          <w:tab w:val="left" w:pos="751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Информация о бюджетных ассигнованиях бюджета поселения на 2026 год на плановый период 2027 и 2028 годов, отраженных в проекте бюджета, в разрезе муниципальных программ и непрограммных расходах представлена в таблице 1.</w:t>
      </w:r>
    </w:p>
    <w:p w:rsidR="00D27C37" w:rsidRPr="005922E7" w:rsidRDefault="00D27C37" w:rsidP="00D27C37">
      <w:pPr>
        <w:autoSpaceDE w:val="0"/>
        <w:autoSpaceDN w:val="0"/>
        <w:adjustRightInd w:val="0"/>
        <w:rPr>
          <w:rFonts w:ascii="Arial" w:hAnsi="Arial" w:cs="Arial"/>
        </w:rPr>
      </w:pPr>
    </w:p>
    <w:p w:rsidR="00D27C37" w:rsidRPr="005922E7" w:rsidRDefault="00D27C37" w:rsidP="00D27C37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Таблица 1. Перечень муниципальных программ </w:t>
      </w:r>
    </w:p>
    <w:p w:rsidR="00D27C37" w:rsidRPr="005922E7" w:rsidRDefault="00D27C37" w:rsidP="00D27C37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922E7">
        <w:rPr>
          <w:rFonts w:ascii="Arial" w:hAnsi="Arial" w:cs="Arial"/>
        </w:rPr>
        <w:t>Калтукского муниципального образования</w:t>
      </w:r>
    </w:p>
    <w:p w:rsidR="00D27C37" w:rsidRPr="005922E7" w:rsidRDefault="00D27C37" w:rsidP="00D27C37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 w:rsidRPr="005922E7">
        <w:rPr>
          <w:rFonts w:ascii="Arial" w:hAnsi="Arial" w:cs="Arial"/>
        </w:rPr>
        <w:t>(тыс. руб.)</w:t>
      </w:r>
    </w:p>
    <w:tbl>
      <w:tblPr>
        <w:tblW w:w="9497" w:type="dxa"/>
        <w:tblInd w:w="118" w:type="dxa"/>
        <w:tblLook w:val="04A0" w:firstRow="1" w:lastRow="0" w:firstColumn="1" w:lastColumn="0" w:noHBand="0" w:noVBand="1"/>
      </w:tblPr>
      <w:tblGrid>
        <w:gridCol w:w="1080"/>
        <w:gridCol w:w="3163"/>
        <w:gridCol w:w="1264"/>
        <w:gridCol w:w="1276"/>
        <w:gridCol w:w="1330"/>
        <w:gridCol w:w="1384"/>
      </w:tblGrid>
      <w:tr w:rsidR="00D27C37" w:rsidRPr="005922E7" w:rsidTr="00BC5B02">
        <w:trPr>
          <w:trHeight w:val="315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1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2028 год</w:t>
            </w:r>
          </w:p>
        </w:tc>
      </w:tr>
      <w:tr w:rsidR="00D27C37" w:rsidRPr="005922E7" w:rsidTr="00BC5B02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D27C37" w:rsidRPr="005922E7" w:rsidTr="00BC5B02">
        <w:trPr>
          <w:trHeight w:val="91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Муниципальная программа «Муниципальные финансы в муниципальном образовании»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70 0 00 00000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10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694,9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106,6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143,6</w:t>
            </w:r>
          </w:p>
        </w:tc>
      </w:tr>
      <w:tr w:rsidR="00D27C37" w:rsidRPr="005922E7" w:rsidTr="00BC5B02">
        <w:trPr>
          <w:trHeight w:val="91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81 0 00 00000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3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398,1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940,7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367,7</w:t>
            </w:r>
          </w:p>
        </w:tc>
      </w:tr>
      <w:tr w:rsidR="00D27C37" w:rsidRPr="005922E7" w:rsidTr="00BC5B02">
        <w:trPr>
          <w:trHeight w:val="61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Муниципальная программа «Культура»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86 0 00 00000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12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473,4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723,6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225,7</w:t>
            </w:r>
          </w:p>
        </w:tc>
      </w:tr>
      <w:tr w:rsidR="00D27C37" w:rsidRPr="005922E7" w:rsidTr="00BC5B02">
        <w:trPr>
          <w:trHeight w:val="91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Муниципальная программа «Развитие физической культуры и спорта»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90 0 00 00000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166,8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004,0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009,0</w:t>
            </w:r>
          </w:p>
        </w:tc>
      </w:tr>
      <w:tr w:rsidR="00D27C37" w:rsidRPr="005922E7" w:rsidTr="00BC5B02">
        <w:trPr>
          <w:trHeight w:val="151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92 0 00 00000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4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802,5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3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937,0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3 </w:t>
            </w:r>
            <w:r w:rsidRPr="005922E7">
              <w:rPr>
                <w:rFonts w:ascii="Courier New" w:hAnsi="Courier New" w:cs="Courier New"/>
                <w:color w:val="000000"/>
                <w:sz w:val="22"/>
                <w:szCs w:val="22"/>
              </w:rPr>
              <w:t>950,0</w:t>
            </w:r>
          </w:p>
        </w:tc>
      </w:tr>
      <w:tr w:rsidR="00D27C37" w:rsidRPr="005922E7" w:rsidTr="00BC5B02">
        <w:trPr>
          <w:trHeight w:val="58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32 </w:t>
            </w: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535,7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24 </w:t>
            </w: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711,9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24 </w:t>
            </w: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696,0</w:t>
            </w:r>
          </w:p>
        </w:tc>
      </w:tr>
      <w:tr w:rsidR="00D27C37" w:rsidRPr="005922E7" w:rsidTr="00BC5B02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753,8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1 </w:t>
            </w: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051,8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1 </w:t>
            </w: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172,0</w:t>
            </w:r>
          </w:p>
        </w:tc>
      </w:tr>
      <w:tr w:rsidR="00D27C37" w:rsidRPr="005922E7" w:rsidTr="00BC5B02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33 </w:t>
            </w: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289,5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25 </w:t>
            </w: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763,7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27C37" w:rsidRPr="005922E7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25 </w:t>
            </w:r>
            <w:r w:rsidRPr="005922E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868,0</w:t>
            </w:r>
          </w:p>
        </w:tc>
      </w:tr>
    </w:tbl>
    <w:p w:rsidR="00D27C37" w:rsidRPr="00C6178A" w:rsidRDefault="00D27C37" w:rsidP="00D27C3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27C37" w:rsidRPr="005922E7" w:rsidRDefault="00D27C37" w:rsidP="00D27C3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5922E7">
        <w:rPr>
          <w:rFonts w:ascii="Arial" w:hAnsi="Arial" w:cs="Arial"/>
          <w:b/>
          <w:bCs/>
        </w:rPr>
        <w:t>Непрограммные расходы</w:t>
      </w:r>
    </w:p>
    <w:p w:rsidR="00D27C37" w:rsidRPr="005922E7" w:rsidRDefault="00D27C37" w:rsidP="00D27C37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</w:rPr>
      </w:pPr>
    </w:p>
    <w:p w:rsidR="00D27C37" w:rsidRPr="005922E7" w:rsidRDefault="00D27C37" w:rsidP="00D27C37">
      <w:pPr>
        <w:ind w:firstLine="708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На реализацию непрограммных расходов предусмотрены бюджетные ассигнования в сумме на 2026 год 753,8 тыс. руб., на 2027 год – 1 051,8 тыс. руб., на 2028 год – 1 172,0 тыс. руб.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В составе непрограммных расходов предусмотрены следующие бюджетные ассигнования: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1.  Резервный фонд администрации Калтукского сельского поселения сформирован в размере по 4,0 тыс. руб. ежегодно.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2. Функционирование контрольно-счетного органа муниципального образования в размере 115,0 тыс. руб. ежегодно.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3. Пенсионное обеспечение за выслугу лет запланировано ежегодно в размере по 225,6 тыс. руб.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 xml:space="preserve">4. Проведение выборов в представительные органы муниципального образования на 2027 год 249,0 руб. 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5. Проведение выборов главы муниципального образования на 2028 год 240,0 руб.</w:t>
      </w:r>
    </w:p>
    <w:p w:rsidR="00D27C37" w:rsidRPr="005922E7" w:rsidRDefault="00D27C37" w:rsidP="00D27C37">
      <w:pPr>
        <w:ind w:firstLine="720"/>
        <w:rPr>
          <w:rFonts w:ascii="Arial" w:hAnsi="Arial" w:cs="Arial"/>
        </w:rPr>
      </w:pPr>
      <w:r w:rsidRPr="005922E7">
        <w:rPr>
          <w:rFonts w:ascii="Arial" w:hAnsi="Arial" w:cs="Arial"/>
        </w:rPr>
        <w:t>6. Осуществление первичного воинского учета на территориях, где отсутствуют военные комиссариаты в сумме на 2026 год 408,6 тыс. руб., на 2027 год – 457,6 тыс. руб., на 2028 год – 586,8 тыс. руб.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7.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 в размере 0,6 тыс. руб. ежегодно.</w:t>
      </w:r>
    </w:p>
    <w:p w:rsidR="00D27C37" w:rsidRPr="005922E7" w:rsidRDefault="00D27C37" w:rsidP="00D27C37">
      <w:pPr>
        <w:ind w:firstLine="720"/>
        <w:jc w:val="center"/>
        <w:rPr>
          <w:rFonts w:ascii="Arial" w:hAnsi="Arial" w:cs="Arial"/>
          <w:b/>
        </w:rPr>
      </w:pPr>
    </w:p>
    <w:p w:rsidR="00D27C37" w:rsidRPr="005922E7" w:rsidRDefault="00D27C37" w:rsidP="00D27C37">
      <w:pPr>
        <w:ind w:firstLine="720"/>
        <w:jc w:val="center"/>
        <w:rPr>
          <w:rFonts w:ascii="Arial" w:hAnsi="Arial" w:cs="Arial"/>
          <w:b/>
        </w:rPr>
      </w:pPr>
      <w:r w:rsidRPr="005922E7">
        <w:rPr>
          <w:rFonts w:ascii="Arial" w:hAnsi="Arial" w:cs="Arial"/>
          <w:b/>
        </w:rPr>
        <w:t>ИСТОЧНИКИ ФИНАНСИРОВАНИЯ ДЕФИЦИТА БЮДЖЕТА</w:t>
      </w:r>
    </w:p>
    <w:p w:rsidR="00D27C37" w:rsidRPr="005922E7" w:rsidRDefault="00D27C37" w:rsidP="00D27C37">
      <w:pPr>
        <w:ind w:firstLine="720"/>
        <w:jc w:val="both"/>
        <w:rPr>
          <w:rFonts w:ascii="Arial" w:hAnsi="Arial" w:cs="Arial"/>
        </w:rPr>
      </w:pPr>
    </w:p>
    <w:p w:rsidR="00D27C37" w:rsidRPr="005922E7" w:rsidRDefault="00D27C37" w:rsidP="00D27C37">
      <w:pPr>
        <w:ind w:firstLine="709"/>
        <w:jc w:val="both"/>
        <w:rPr>
          <w:rFonts w:ascii="Arial" w:hAnsi="Arial" w:cs="Arial"/>
        </w:rPr>
      </w:pPr>
      <w:r w:rsidRPr="005922E7">
        <w:rPr>
          <w:rFonts w:ascii="Arial" w:hAnsi="Arial" w:cs="Arial"/>
        </w:rPr>
        <w:t>Исходя из запланированных доходов и расходов бюджета поселения, дефицит сложился в размере на 2026 год 55,0 тыс. руб., на 2027 год – 56,0 тыс. руб., на 2028 год – 58,0 тыс. руб. Отношение объема дефицита к доходам без учета объема безвозмездных поступлений составляет 3,7% ежегодно.</w:t>
      </w:r>
    </w:p>
    <w:p w:rsidR="00D27C37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Pr="00D34810" w:rsidRDefault="00D27C37" w:rsidP="00D27C37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27C37" w:rsidRPr="00D34810" w:rsidRDefault="00D27C37" w:rsidP="00D27C37">
      <w:pPr>
        <w:jc w:val="both"/>
        <w:rPr>
          <w:rFonts w:ascii="Arial" w:hAnsi="Arial" w:cs="Arial"/>
          <w:b/>
        </w:rPr>
      </w:pPr>
      <w:r w:rsidRPr="00D34810">
        <w:rPr>
          <w:rFonts w:ascii="Arial" w:hAnsi="Arial" w:cs="Arial"/>
          <w:b/>
        </w:rPr>
        <w:t>Председатель Думы,</w:t>
      </w:r>
    </w:p>
    <w:p w:rsidR="00D27C37" w:rsidRPr="00D34810" w:rsidRDefault="00D27C37" w:rsidP="00D27C37">
      <w:pPr>
        <w:tabs>
          <w:tab w:val="center" w:pos="4677"/>
        </w:tabs>
        <w:jc w:val="both"/>
        <w:rPr>
          <w:rFonts w:ascii="Arial" w:hAnsi="Arial" w:cs="Arial"/>
          <w:b/>
        </w:rPr>
      </w:pPr>
      <w:r w:rsidRPr="00D34810">
        <w:rPr>
          <w:rFonts w:ascii="Arial" w:hAnsi="Arial" w:cs="Arial"/>
          <w:b/>
        </w:rPr>
        <w:t>Глава Калтукского</w:t>
      </w:r>
    </w:p>
    <w:p w:rsidR="00D27C37" w:rsidRPr="00D34810" w:rsidRDefault="00D27C37" w:rsidP="00D27C37">
      <w:pPr>
        <w:jc w:val="both"/>
        <w:rPr>
          <w:rFonts w:ascii="Arial" w:hAnsi="Arial" w:cs="Arial"/>
          <w:b/>
        </w:rPr>
      </w:pPr>
      <w:r w:rsidRPr="00D34810">
        <w:rPr>
          <w:rFonts w:ascii="Arial" w:hAnsi="Arial" w:cs="Arial"/>
          <w:b/>
        </w:rPr>
        <w:t>муниципального образования</w:t>
      </w:r>
    </w:p>
    <w:p w:rsidR="00D27C37" w:rsidRDefault="00D27C37" w:rsidP="00D27C37">
      <w:pPr>
        <w:rPr>
          <w:rFonts w:ascii="Arial" w:hAnsi="Arial" w:cs="Arial"/>
          <w:b/>
        </w:rPr>
      </w:pPr>
      <w:r w:rsidRPr="00D34810">
        <w:rPr>
          <w:rFonts w:ascii="Arial" w:hAnsi="Arial" w:cs="Arial"/>
          <w:b/>
        </w:rPr>
        <w:lastRenderedPageBreak/>
        <w:t>П.Ю. Большешапов</w:t>
      </w:r>
    </w:p>
    <w:p w:rsidR="00D27C37" w:rsidRDefault="00D27C37" w:rsidP="00D27C37">
      <w:pPr>
        <w:rPr>
          <w:rFonts w:ascii="Arial" w:hAnsi="Arial" w:cs="Arial"/>
          <w:b/>
        </w:rPr>
      </w:pPr>
    </w:p>
    <w:p w:rsidR="00D27C37" w:rsidRDefault="00D27C37" w:rsidP="00D27C37">
      <w:pPr>
        <w:rPr>
          <w:rFonts w:ascii="Arial" w:hAnsi="Arial" w:cs="Arial"/>
          <w:b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27C37" w:rsidTr="00BC5B02">
        <w:trPr>
          <w:trHeight w:val="2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61A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«Приложение 1</w:t>
            </w:r>
          </w:p>
        </w:tc>
      </w:tr>
      <w:tr w:rsidR="00D27C37" w:rsidTr="00BC5B02">
        <w:trPr>
          <w:trHeight w:val="2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61A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проекту решения</w:t>
            </w: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 Думы Калтукского сельского поселения</w:t>
            </w:r>
          </w:p>
        </w:tc>
      </w:tr>
      <w:tr w:rsidR="00D27C37" w:rsidTr="00BC5B02">
        <w:trPr>
          <w:trHeight w:val="2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61A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2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61A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D27C37" w:rsidTr="00BC5B02">
        <w:trPr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61A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Pr="00DB61A4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DB61A4">
              <w:rPr>
                <w:rFonts w:ascii="Courier New" w:hAnsi="Courier New" w:cs="Courier New"/>
                <w:sz w:val="22"/>
                <w:szCs w:val="22"/>
              </w:rPr>
              <w:t>12.2025г.</w:t>
            </w:r>
          </w:p>
        </w:tc>
      </w:tr>
    </w:tbl>
    <w:p w:rsidR="00D27C37" w:rsidRDefault="00D27C37" w:rsidP="00D27C37">
      <w:pPr>
        <w:rPr>
          <w:rFonts w:ascii="Arial" w:hAnsi="Arial" w:cs="Arial"/>
          <w:lang w:eastAsia="en-US"/>
        </w:rPr>
      </w:pPr>
    </w:p>
    <w:p w:rsidR="00D27C37" w:rsidRDefault="00D27C37" w:rsidP="00D27C37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DB3347">
        <w:rPr>
          <w:rFonts w:ascii="Arial" w:hAnsi="Arial" w:cs="Arial"/>
          <w:b/>
          <w:sz w:val="30"/>
          <w:szCs w:val="30"/>
          <w:lang w:eastAsia="en-US"/>
        </w:rPr>
        <w:t>ПРОГНОЗИРУЕМЫЕ ДОХОДЫ БЮДЖЕТА СЕЛЬСКОГО ПОСЕЛЕНИЯ НА 202</w:t>
      </w:r>
      <w:r>
        <w:rPr>
          <w:rFonts w:ascii="Arial" w:hAnsi="Arial" w:cs="Arial"/>
          <w:b/>
          <w:sz w:val="30"/>
          <w:szCs w:val="30"/>
          <w:lang w:eastAsia="en-US"/>
        </w:rPr>
        <w:t>6</w:t>
      </w:r>
      <w:r w:rsidRPr="00DB3347">
        <w:rPr>
          <w:rFonts w:ascii="Arial" w:hAnsi="Arial" w:cs="Arial"/>
          <w:b/>
          <w:sz w:val="30"/>
          <w:szCs w:val="30"/>
          <w:lang w:eastAsia="en-US"/>
        </w:rPr>
        <w:t xml:space="preserve"> ГОД</w:t>
      </w:r>
    </w:p>
    <w:p w:rsidR="00D27C37" w:rsidRPr="00DB334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Pr="00DB3347" w:rsidRDefault="00D27C37" w:rsidP="00D27C37">
      <w:pPr>
        <w:jc w:val="right"/>
        <w:rPr>
          <w:rFonts w:ascii="Arial" w:hAnsi="Arial" w:cs="Arial"/>
          <w:lang w:eastAsia="en-US"/>
        </w:rPr>
      </w:pPr>
      <w:r w:rsidRPr="00DB3347">
        <w:rPr>
          <w:rFonts w:ascii="Arial" w:hAnsi="Arial" w:cs="Arial"/>
          <w:lang w:eastAsia="en-US"/>
        </w:rPr>
        <w:t>(тыс. руб.)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225" w:type="dxa"/>
        <w:tblInd w:w="113" w:type="dxa"/>
        <w:tblLook w:val="04A0" w:firstRow="1" w:lastRow="0" w:firstColumn="1" w:lastColumn="0" w:noHBand="0" w:noVBand="1"/>
      </w:tblPr>
      <w:tblGrid>
        <w:gridCol w:w="5665"/>
        <w:gridCol w:w="2380"/>
        <w:gridCol w:w="1180"/>
      </w:tblGrid>
      <w:tr w:rsidR="00D27C37" w:rsidTr="00BC5B02">
        <w:trPr>
          <w:trHeight w:val="390"/>
        </w:trPr>
        <w:tc>
          <w:tcPr>
            <w:tcW w:w="5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27C37" w:rsidTr="00BC5B02">
        <w:trPr>
          <w:trHeight w:val="315"/>
        </w:trPr>
        <w:tc>
          <w:tcPr>
            <w:tcW w:w="5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27C37" w:rsidTr="00BC5B02">
        <w:trPr>
          <w:trHeight w:val="3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33 234,5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1 485,1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461,3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461,3</w:t>
            </w:r>
          </w:p>
        </w:tc>
      </w:tr>
      <w:tr w:rsidR="00D27C37" w:rsidTr="00BC5B02">
        <w:trPr>
          <w:trHeight w:val="127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284,4</w:t>
            </w:r>
          </w:p>
        </w:tc>
      </w:tr>
      <w:tr w:rsidR="00D27C37" w:rsidTr="00BC5B02">
        <w:trPr>
          <w:trHeight w:val="76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87,2</w:t>
            </w:r>
          </w:p>
        </w:tc>
      </w:tr>
      <w:tr w:rsidR="00D27C37" w:rsidTr="00BC5B02">
        <w:trPr>
          <w:trHeight w:val="169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1 01 02210 01 1000 110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89,7</w:t>
            </w:r>
          </w:p>
        </w:tc>
      </w:tr>
      <w:tr w:rsidR="00D27C37" w:rsidTr="00BC5B02">
        <w:trPr>
          <w:trHeight w:val="43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930,0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490,0</w:t>
            </w:r>
          </w:p>
        </w:tc>
      </w:tr>
      <w:tr w:rsidR="00D27C37" w:rsidTr="00BC5B02">
        <w:trPr>
          <w:trHeight w:val="76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490,0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440,0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Земельный налог с организаций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186,0</w:t>
            </w:r>
          </w:p>
        </w:tc>
      </w:tr>
      <w:tr w:rsidR="00D27C37" w:rsidTr="00BC5B02">
        <w:trPr>
          <w:trHeight w:val="51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186,0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254,0</w:t>
            </w:r>
          </w:p>
        </w:tc>
      </w:tr>
      <w:tr w:rsidR="00D27C37" w:rsidTr="00BC5B02">
        <w:trPr>
          <w:trHeight w:val="51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254,0</w:t>
            </w:r>
          </w:p>
        </w:tc>
      </w:tr>
      <w:tr w:rsidR="00D27C37" w:rsidTr="00BC5B02">
        <w:trPr>
          <w:trHeight w:val="42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D27C37" w:rsidTr="00BC5B02">
        <w:trPr>
          <w:trHeight w:val="88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D27C37" w:rsidTr="00BC5B02">
        <w:trPr>
          <w:trHeight w:val="11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D27C37" w:rsidTr="00BC5B02">
        <w:trPr>
          <w:trHeight w:val="76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1 11 00000 00 0000 000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D27C37" w:rsidTr="00BC5B02">
        <w:trPr>
          <w:trHeight w:val="153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1 11 05000 00 0000 120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D27C37" w:rsidTr="00BC5B02">
        <w:trPr>
          <w:trHeight w:val="127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27C37" w:rsidTr="00BC5B02">
        <w:trPr>
          <w:trHeight w:val="58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31,8</w:t>
            </w:r>
          </w:p>
        </w:tc>
      </w:tr>
      <w:tr w:rsidR="00D27C37" w:rsidTr="00BC5B02">
        <w:trPr>
          <w:trHeight w:val="34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D27C37" w:rsidTr="00BC5B02">
        <w:trPr>
          <w:trHeight w:val="46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D27C37" w:rsidTr="00BC5B02">
        <w:trPr>
          <w:trHeight w:val="61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1 13 02000 00 0000 130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D27C37" w:rsidTr="00BC5B02">
        <w:trPr>
          <w:trHeight w:val="49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Прочие доходы от компенсации затрат государства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1 13 02990 00 0000 130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D27C37" w:rsidTr="00BC5B02">
        <w:trPr>
          <w:trHeight w:val="5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Прочие доходы от комп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енсации затрат </w:t>
            </w:r>
            <w:r w:rsidRPr="00DB61A4">
              <w:rPr>
                <w:rFonts w:ascii="Courier New" w:hAnsi="Courier New" w:cs="Courier New"/>
                <w:sz w:val="22"/>
                <w:szCs w:val="22"/>
              </w:rPr>
              <w:t>бюджетов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1 13 02995 10 0000 130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lastRenderedPageBreak/>
              <w:t>БЕЗВОЗМЕЗДНЫЕ ПОСТУПЛЕНИЯ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31 749,4</w:t>
            </w:r>
          </w:p>
        </w:tc>
      </w:tr>
      <w:tr w:rsidR="00D27C37" w:rsidTr="00BC5B02">
        <w:trPr>
          <w:trHeight w:val="48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31 749,4</w:t>
            </w:r>
          </w:p>
        </w:tc>
      </w:tr>
      <w:tr w:rsidR="00D27C37" w:rsidTr="00BC5B02">
        <w:trPr>
          <w:trHeight w:val="57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24 958,0</w:t>
            </w:r>
          </w:p>
        </w:tc>
      </w:tr>
      <w:tr w:rsidR="00D27C37" w:rsidTr="00BC5B02">
        <w:trPr>
          <w:trHeight w:val="66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 2 02 16001 10 0000 150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24 958,0</w:t>
            </w:r>
          </w:p>
        </w:tc>
      </w:tr>
      <w:tr w:rsidR="00D27C37" w:rsidTr="00BC5B02">
        <w:trPr>
          <w:trHeight w:val="51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2 02 20000 00 0000 150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240,7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2 02 29999 00 0000 150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240,7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Прочие субсидии бюджетам сельских поселений - всего, в </w:t>
            </w:r>
            <w:proofErr w:type="spellStart"/>
            <w:r w:rsidRPr="00DB61A4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240,7</w:t>
            </w:r>
          </w:p>
        </w:tc>
      </w:tr>
      <w:tr w:rsidR="00D27C37" w:rsidTr="00BC5B02">
        <w:trPr>
          <w:trHeight w:val="529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2 02 29999 10 0001 150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240,7</w:t>
            </w:r>
          </w:p>
        </w:tc>
      </w:tr>
      <w:tr w:rsidR="00D27C37" w:rsidTr="00BC5B02">
        <w:trPr>
          <w:trHeight w:val="6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409,2</w:t>
            </w:r>
          </w:p>
        </w:tc>
      </w:tr>
      <w:tr w:rsidR="00D27C37" w:rsidTr="00BC5B02">
        <w:trPr>
          <w:trHeight w:val="76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76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</w:t>
            </w:r>
            <w:proofErr w:type="spellStart"/>
            <w:r w:rsidRPr="00DB61A4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153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76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76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25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6 141,5</w:t>
            </w:r>
          </w:p>
        </w:tc>
      </w:tr>
      <w:tr w:rsidR="00D27C37" w:rsidTr="00BC5B02">
        <w:trPr>
          <w:trHeight w:val="102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2 02 40014 00 0000 150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2 911,5</w:t>
            </w:r>
          </w:p>
        </w:tc>
      </w:tr>
      <w:tr w:rsidR="00D27C37" w:rsidTr="00BC5B02">
        <w:trPr>
          <w:trHeight w:val="102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2 02 40014 10 0000 150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2 911,5</w:t>
            </w:r>
          </w:p>
        </w:tc>
      </w:tr>
      <w:tr w:rsidR="00D27C37" w:rsidTr="00BC5B02">
        <w:trPr>
          <w:trHeight w:val="52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2 02 49999 00 0000 150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3 230,0</w:t>
            </w:r>
          </w:p>
        </w:tc>
      </w:tr>
      <w:tr w:rsidR="00D27C37" w:rsidTr="00BC5B02">
        <w:trPr>
          <w:trHeight w:val="525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3 230,0</w:t>
            </w:r>
          </w:p>
        </w:tc>
      </w:tr>
      <w:tr w:rsidR="00D27C37" w:rsidTr="00BC5B02">
        <w:trPr>
          <w:trHeight w:val="48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33 234,5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9236"/>
      </w:tblGrid>
      <w:tr w:rsidR="00D27C37" w:rsidRPr="00DB3347" w:rsidTr="00BC5B02">
        <w:trPr>
          <w:trHeight w:val="325"/>
        </w:trPr>
        <w:tc>
          <w:tcPr>
            <w:tcW w:w="9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>Приложение 2</w:t>
            </w:r>
          </w:p>
        </w:tc>
      </w:tr>
      <w:tr w:rsidR="00D27C37" w:rsidRPr="00DB3347" w:rsidTr="00BC5B02">
        <w:trPr>
          <w:trHeight w:val="325"/>
        </w:trPr>
        <w:tc>
          <w:tcPr>
            <w:tcW w:w="9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>
              <w:rPr>
                <w:rFonts w:ascii="Courier New" w:hAnsi="Courier New" w:cs="Courier New"/>
                <w:sz w:val="22"/>
                <w:szCs w:val="22"/>
              </w:rPr>
              <w:t>проекту решения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Думы Калтукского сельского поселения</w:t>
            </w:r>
          </w:p>
        </w:tc>
      </w:tr>
      <w:tr w:rsidR="00D27C37" w:rsidRPr="00DB3347" w:rsidTr="00BC5B02">
        <w:trPr>
          <w:trHeight w:val="325"/>
        </w:trPr>
        <w:tc>
          <w:tcPr>
            <w:tcW w:w="9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RPr="00DB3347" w:rsidTr="00BC5B02">
        <w:trPr>
          <w:trHeight w:val="362"/>
        </w:trPr>
        <w:tc>
          <w:tcPr>
            <w:tcW w:w="9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RPr="00DB3347" w:rsidTr="00BC5B02">
        <w:trPr>
          <w:trHeight w:val="362"/>
        </w:trPr>
        <w:tc>
          <w:tcPr>
            <w:tcW w:w="9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от .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12.2025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Pr="00DB3347" w:rsidRDefault="00D27C37" w:rsidP="00D27C37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DB3347">
        <w:rPr>
          <w:rFonts w:ascii="Arial" w:hAnsi="Arial" w:cs="Arial"/>
          <w:b/>
          <w:sz w:val="30"/>
          <w:szCs w:val="30"/>
          <w:lang w:eastAsia="en-US"/>
        </w:rPr>
        <w:t>ПРОГНОЗИРУЕМЫЕ ДОХОДЫ БЮДЖЕТА СЕЛЬСКОГО П</w:t>
      </w:r>
      <w:r>
        <w:rPr>
          <w:rFonts w:ascii="Arial" w:hAnsi="Arial" w:cs="Arial"/>
          <w:b/>
          <w:sz w:val="30"/>
          <w:szCs w:val="30"/>
          <w:lang w:eastAsia="en-US"/>
        </w:rPr>
        <w:t>ОСЕЛЕНИЯ НА ПЛАНОВЫЙ ПЕРИОД 2027 И 2028</w:t>
      </w:r>
      <w:r w:rsidRPr="00DB3347">
        <w:rPr>
          <w:rFonts w:ascii="Arial" w:hAnsi="Arial" w:cs="Arial"/>
          <w:b/>
          <w:sz w:val="30"/>
          <w:szCs w:val="30"/>
          <w:lang w:eastAsia="en-US"/>
        </w:rPr>
        <w:t xml:space="preserve"> ГОДОВ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Pr="00DB3347" w:rsidRDefault="00D27C37" w:rsidP="00D27C37">
      <w:pPr>
        <w:jc w:val="right"/>
        <w:rPr>
          <w:rFonts w:ascii="Arial" w:hAnsi="Arial" w:cs="Arial"/>
          <w:lang w:eastAsia="en-US"/>
        </w:rPr>
      </w:pPr>
      <w:r w:rsidRPr="00DB3347">
        <w:rPr>
          <w:rFonts w:ascii="Arial" w:hAnsi="Arial" w:cs="Arial"/>
          <w:lang w:eastAsia="en-US"/>
        </w:rPr>
        <w:t>(тыс. руб.)</w:t>
      </w:r>
    </w:p>
    <w:tbl>
      <w:tblPr>
        <w:tblW w:w="9271" w:type="dxa"/>
        <w:tblInd w:w="113" w:type="dxa"/>
        <w:tblLook w:val="04A0" w:firstRow="1" w:lastRow="0" w:firstColumn="1" w:lastColumn="0" w:noHBand="0" w:noVBand="1"/>
      </w:tblPr>
      <w:tblGrid>
        <w:gridCol w:w="4531"/>
        <w:gridCol w:w="2380"/>
        <w:gridCol w:w="1180"/>
        <w:gridCol w:w="1180"/>
      </w:tblGrid>
      <w:tr w:rsidR="00D27C37" w:rsidTr="00BC5B02">
        <w:trPr>
          <w:trHeight w:val="390"/>
        </w:trPr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27C37" w:rsidTr="00BC5B02">
        <w:trPr>
          <w:trHeight w:val="315"/>
        </w:trPr>
        <w:tc>
          <w:tcPr>
            <w:tcW w:w="4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 г.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2028 г.</w:t>
            </w:r>
          </w:p>
        </w:tc>
      </w:tr>
      <w:tr w:rsidR="00D27C37" w:rsidTr="00BC5B02">
        <w:trPr>
          <w:trHeight w:val="31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26 337,7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27 080,0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1 526,7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1 556,8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520,8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520,8</w:t>
            </w:r>
          </w:p>
        </w:tc>
      </w:tr>
      <w:tr w:rsidR="00D27C37" w:rsidTr="00BC5B02">
        <w:trPr>
          <w:trHeight w:val="127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304,4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D27C37" w:rsidTr="00BC5B02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</w:tr>
      <w:tr w:rsidR="00D27C37" w:rsidTr="00BC5B02">
        <w:trPr>
          <w:trHeight w:val="153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1 01 02210 01 1000 110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95,5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101,1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</w:t>
            </w: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942,0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944,0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</w:t>
            </w:r>
          </w:p>
        </w:tc>
      </w:tr>
      <w:tr w:rsidR="00D27C37" w:rsidTr="00BC5B02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188,0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254,0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254,0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254,0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D27C37" w:rsidTr="00BC5B02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12,0</w:t>
            </w:r>
          </w:p>
        </w:tc>
      </w:tr>
      <w:tr w:rsidR="00D27C37" w:rsidTr="00BC5B02">
        <w:trPr>
          <w:trHeight w:val="10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1 11 00000 00 0000 000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D27C37" w:rsidTr="00BC5B02">
        <w:trPr>
          <w:trHeight w:val="153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1 11 05000 00 0000 120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D27C37" w:rsidTr="00BC5B02">
        <w:trPr>
          <w:trHeight w:val="127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</w:t>
            </w:r>
            <w:r w:rsidRPr="00DB61A4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lastRenderedPageBreak/>
              <w:t>1 11 05025 10 0000 120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24 811,0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25 523,2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24 811,0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25 523,2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20 665,0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20 430,4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 2 02 16001 10 0000 150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20 665,0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20 430,4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2 02 20000 00 0000 150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730,7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2 02 29999 00 0000 150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730,7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Прочие субсидии бюджетам сельских поселений - всего, в </w:t>
            </w:r>
            <w:proofErr w:type="spellStart"/>
            <w:r w:rsidRPr="00DB61A4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323,1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730,7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2 02 29999 10 0001 150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323,1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730,7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587,4</w:t>
            </w:r>
          </w:p>
        </w:tc>
      </w:tr>
      <w:tr w:rsidR="00D27C37" w:rsidTr="00BC5B02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</w:t>
            </w:r>
            <w:proofErr w:type="spellStart"/>
            <w:r w:rsidRPr="00DB61A4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DB61A4">
              <w:rPr>
                <w:rFonts w:ascii="Courier New" w:hAnsi="Courier New" w:cs="Courier New"/>
                <w:sz w:val="22"/>
                <w:szCs w:val="22"/>
              </w:rPr>
              <w:t xml:space="preserve">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153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586,8</w:t>
            </w:r>
          </w:p>
        </w:tc>
      </w:tr>
      <w:tr w:rsidR="00D27C37" w:rsidTr="00BC5B02">
        <w:trPr>
          <w:trHeight w:val="76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457,6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586,8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3 364,7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3 774,7</w:t>
            </w:r>
          </w:p>
        </w:tc>
      </w:tr>
      <w:tr w:rsidR="00D27C37" w:rsidTr="00BC5B02">
        <w:trPr>
          <w:trHeight w:val="10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2 02 40014 00 0000 150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424,7</w:t>
            </w:r>
          </w:p>
        </w:tc>
      </w:tr>
      <w:tr w:rsidR="00D27C37" w:rsidTr="00BC5B02">
        <w:trPr>
          <w:trHeight w:val="10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2 02 40014 10 0000 150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2 02 49999 00 0000 150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2 940,0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3 350,0</w:t>
            </w:r>
          </w:p>
        </w:tc>
      </w:tr>
      <w:tr w:rsidR="00D27C37" w:rsidTr="00BC5B02">
        <w:trPr>
          <w:trHeight w:val="51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2 940,0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</w:rPr>
              <w:t>3 350,0</w:t>
            </w:r>
          </w:p>
        </w:tc>
      </w:tr>
      <w:tr w:rsidR="00D27C37" w:rsidTr="00BC5B02">
        <w:trPr>
          <w:trHeight w:val="2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D27C37" w:rsidRPr="00DB61A4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DB61A4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26 337,7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D27C37" w:rsidRPr="00DB61A4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B61A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27 080,0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27C37" w:rsidTr="00BC5B02">
        <w:trPr>
          <w:trHeight w:val="31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>Приложение № 3</w:t>
            </w:r>
          </w:p>
        </w:tc>
      </w:tr>
      <w:tr w:rsidR="00D27C37" w:rsidTr="00BC5B02">
        <w:trPr>
          <w:trHeight w:val="31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>
              <w:rPr>
                <w:rFonts w:ascii="Courier New" w:hAnsi="Courier New" w:cs="Courier New"/>
                <w:sz w:val="22"/>
                <w:szCs w:val="22"/>
              </w:rPr>
              <w:t>проекту решения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Думы Калтукского сельского поселения</w:t>
            </w:r>
          </w:p>
        </w:tc>
      </w:tr>
      <w:tr w:rsidR="00D27C37" w:rsidTr="00BC5B02">
        <w:trPr>
          <w:trHeight w:val="31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от.12.2025 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8780" w:type="dxa"/>
        <w:tblInd w:w="108" w:type="dxa"/>
        <w:tblLook w:val="04A0" w:firstRow="1" w:lastRow="0" w:firstColumn="1" w:lastColumn="0" w:noHBand="0" w:noVBand="1"/>
      </w:tblPr>
      <w:tblGrid>
        <w:gridCol w:w="8780"/>
      </w:tblGrid>
      <w:tr w:rsidR="00D27C37" w:rsidTr="00BC5B02">
        <w:trPr>
          <w:trHeight w:val="315"/>
        </w:trPr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7C37" w:rsidRPr="00DB3347" w:rsidRDefault="00D27C37" w:rsidP="00BC5B0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РАСПРЕДЕЛЕНИЕ </w:t>
            </w:r>
            <w:r w:rsidRPr="00DB3347">
              <w:rPr>
                <w:rFonts w:ascii="Arial" w:hAnsi="Arial" w:cs="Arial"/>
                <w:b/>
                <w:bCs/>
                <w:sz w:val="30"/>
                <w:szCs w:val="30"/>
              </w:rPr>
              <w:t>БЮДЖЕТНЫХ АССИГНОВАНИЙ</w:t>
            </w:r>
          </w:p>
        </w:tc>
      </w:tr>
      <w:tr w:rsidR="00D27C37" w:rsidTr="00BC5B02">
        <w:trPr>
          <w:trHeight w:val="315"/>
        </w:trPr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7C37" w:rsidRPr="00DB3347" w:rsidRDefault="00D27C37" w:rsidP="00BC5B0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3347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 И ПОДРАЗДЕЛАМ</w:t>
            </w:r>
          </w:p>
        </w:tc>
      </w:tr>
      <w:tr w:rsidR="00D27C37" w:rsidTr="00BC5B02">
        <w:trPr>
          <w:trHeight w:val="315"/>
        </w:trPr>
        <w:tc>
          <w:tcPr>
            <w:tcW w:w="8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7C37" w:rsidRPr="00DB3347" w:rsidRDefault="00D27C37" w:rsidP="00BC5B0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3347">
              <w:rPr>
                <w:rFonts w:ascii="Arial" w:hAnsi="Arial" w:cs="Arial"/>
                <w:b/>
                <w:bCs/>
                <w:sz w:val="30"/>
                <w:szCs w:val="30"/>
              </w:rPr>
              <w:t>КЛАССИФ</w:t>
            </w:r>
            <w:r>
              <w:rPr>
                <w:rFonts w:ascii="Arial" w:hAnsi="Arial" w:cs="Arial"/>
                <w:b/>
                <w:bCs/>
                <w:sz w:val="30"/>
                <w:szCs w:val="30"/>
              </w:rPr>
              <w:t>ИКАЦИИ РАСХОДОВ БЮДЖЕТА НА 2026</w:t>
            </w:r>
            <w:r w:rsidRPr="00DB3347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ГОД 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right"/>
        <w:rPr>
          <w:rFonts w:ascii="Arial" w:hAnsi="Arial" w:cs="Arial"/>
          <w:b/>
          <w:lang w:eastAsia="en-US"/>
        </w:rPr>
      </w:pPr>
      <w:r w:rsidRPr="00DB3347">
        <w:rPr>
          <w:rFonts w:ascii="Arial" w:hAnsi="Arial" w:cs="Arial"/>
          <w:b/>
          <w:lang w:eastAsia="en-US"/>
        </w:rPr>
        <w:t>тыс.</w:t>
      </w:r>
      <w:r>
        <w:rPr>
          <w:rFonts w:ascii="Arial" w:hAnsi="Arial" w:cs="Arial"/>
          <w:b/>
          <w:lang w:eastAsia="en-US"/>
        </w:rPr>
        <w:t xml:space="preserve"> </w:t>
      </w:r>
      <w:r w:rsidRPr="00DB3347">
        <w:rPr>
          <w:rFonts w:ascii="Arial" w:hAnsi="Arial" w:cs="Arial"/>
          <w:b/>
          <w:lang w:eastAsia="en-US"/>
        </w:rPr>
        <w:t>руб.</w:t>
      </w:r>
    </w:p>
    <w:p w:rsidR="00D27C37" w:rsidRPr="00DB3347" w:rsidRDefault="00D27C37" w:rsidP="00D27C37">
      <w:pPr>
        <w:jc w:val="right"/>
        <w:rPr>
          <w:rFonts w:ascii="Arial" w:hAnsi="Arial" w:cs="Arial"/>
          <w:b/>
          <w:lang w:eastAsia="en-US"/>
        </w:rPr>
      </w:pPr>
    </w:p>
    <w:tbl>
      <w:tblPr>
        <w:tblW w:w="9119" w:type="dxa"/>
        <w:tblInd w:w="113" w:type="dxa"/>
        <w:tblLook w:val="04A0" w:firstRow="1" w:lastRow="0" w:firstColumn="1" w:lastColumn="0" w:noHBand="0" w:noVBand="1"/>
      </w:tblPr>
      <w:tblGrid>
        <w:gridCol w:w="6799"/>
        <w:gridCol w:w="900"/>
        <w:gridCol w:w="1420"/>
      </w:tblGrid>
      <w:tr w:rsidR="00D27C37" w:rsidTr="00BC5B02">
        <w:trPr>
          <w:trHeight w:val="360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D165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27C37" w:rsidTr="00BC5B02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10 813,5</w:t>
            </w:r>
          </w:p>
        </w:tc>
      </w:tr>
      <w:tr w:rsidR="00D27C37" w:rsidTr="00BC5B02">
        <w:trPr>
          <w:trHeight w:val="57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1 719,3</w:t>
            </w:r>
          </w:p>
        </w:tc>
      </w:tr>
      <w:tr w:rsidR="00D27C37" w:rsidTr="00BC5B02">
        <w:trPr>
          <w:trHeight w:val="11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</w:t>
            </w:r>
            <w:proofErr w:type="gramStart"/>
            <w:r w:rsidRPr="002D165A">
              <w:rPr>
                <w:rFonts w:ascii="Courier New" w:hAnsi="Courier New" w:cs="Courier New"/>
                <w:sz w:val="22"/>
                <w:szCs w:val="22"/>
              </w:rPr>
              <w:t>власти  субъектов</w:t>
            </w:r>
            <w:proofErr w:type="gramEnd"/>
            <w:r w:rsidRPr="002D165A">
              <w:rPr>
                <w:rFonts w:ascii="Courier New" w:hAnsi="Courier New" w:cs="Courier New"/>
                <w:sz w:val="22"/>
                <w:szCs w:val="22"/>
              </w:rPr>
              <w:t xml:space="preserve">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8 797,4</w:t>
            </w:r>
          </w:p>
        </w:tc>
      </w:tr>
      <w:tr w:rsidR="00D27C37" w:rsidTr="00BC5B02">
        <w:trPr>
          <w:trHeight w:val="8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292,2</w:t>
            </w:r>
          </w:p>
        </w:tc>
      </w:tr>
      <w:tr w:rsidR="00D27C37" w:rsidTr="00BC5B02">
        <w:trPr>
          <w:trHeight w:val="2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2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2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6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4 802,5</w:t>
            </w:r>
          </w:p>
        </w:tc>
      </w:tr>
      <w:tr w:rsidR="00D27C37" w:rsidTr="00BC5B02">
        <w:trPr>
          <w:trHeight w:val="8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4 802,5</w:t>
            </w:r>
          </w:p>
        </w:tc>
      </w:tr>
      <w:tr w:rsidR="00D27C37" w:rsidTr="00BC5B02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3 398,1</w:t>
            </w:r>
          </w:p>
        </w:tc>
      </w:tr>
      <w:tr w:rsidR="00D27C37" w:rsidTr="00BC5B02">
        <w:trPr>
          <w:trHeight w:val="2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2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561,3</w:t>
            </w:r>
          </w:p>
        </w:tc>
      </w:tr>
      <w:tr w:rsidR="00D27C37" w:rsidTr="00BC5B02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2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2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3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2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6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7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39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33 289,5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27C37" w:rsidTr="00BC5B02">
        <w:trPr>
          <w:trHeight w:val="31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>Приложение № 4</w:t>
            </w:r>
          </w:p>
        </w:tc>
      </w:tr>
      <w:tr w:rsidR="00D27C37" w:rsidTr="00BC5B02">
        <w:trPr>
          <w:trHeight w:val="31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>
              <w:rPr>
                <w:rFonts w:ascii="Courier New" w:hAnsi="Courier New" w:cs="Courier New"/>
                <w:sz w:val="22"/>
                <w:szCs w:val="22"/>
              </w:rPr>
              <w:t>проекту решения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Думы Калтукского сельского поселения</w:t>
            </w:r>
          </w:p>
        </w:tc>
      </w:tr>
      <w:tr w:rsidR="00D27C37" w:rsidTr="00BC5B02">
        <w:trPr>
          <w:trHeight w:val="31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DB3347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от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>.1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2.2025 </w:t>
            </w:r>
            <w:r w:rsidRPr="00DB334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660" w:type="dxa"/>
        <w:tblInd w:w="108" w:type="dxa"/>
        <w:tblLook w:val="04A0" w:firstRow="1" w:lastRow="0" w:firstColumn="1" w:lastColumn="0" w:noHBand="0" w:noVBand="1"/>
      </w:tblPr>
      <w:tblGrid>
        <w:gridCol w:w="9660"/>
      </w:tblGrid>
      <w:tr w:rsidR="00D27C37" w:rsidRPr="00DB3347" w:rsidTr="00BC5B02">
        <w:trPr>
          <w:trHeight w:val="315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7C37" w:rsidRPr="00DB3347" w:rsidRDefault="00D27C37" w:rsidP="00BC5B0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3347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</w:t>
            </w:r>
          </w:p>
        </w:tc>
      </w:tr>
      <w:tr w:rsidR="00D27C37" w:rsidRPr="00DB3347" w:rsidTr="00BC5B02">
        <w:trPr>
          <w:trHeight w:val="315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7C37" w:rsidRPr="00DB3347" w:rsidRDefault="00D27C37" w:rsidP="00BC5B0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3347">
              <w:rPr>
                <w:rFonts w:ascii="Arial" w:hAnsi="Arial" w:cs="Arial"/>
                <w:b/>
                <w:bCs/>
                <w:sz w:val="30"/>
                <w:szCs w:val="30"/>
              </w:rPr>
              <w:t>ПО РАЗДЕЛАМ И ПОДРАЗДЕЛАМ</w:t>
            </w:r>
          </w:p>
        </w:tc>
      </w:tr>
      <w:tr w:rsidR="00D27C37" w:rsidRPr="00DB3347" w:rsidTr="00BC5B02">
        <w:trPr>
          <w:trHeight w:val="315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7C37" w:rsidRPr="00DB3347" w:rsidRDefault="00D27C37" w:rsidP="00BC5B0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B3347">
              <w:rPr>
                <w:rFonts w:ascii="Arial" w:hAnsi="Arial" w:cs="Arial"/>
                <w:b/>
                <w:bCs/>
                <w:sz w:val="30"/>
                <w:szCs w:val="30"/>
              </w:rPr>
              <w:t>КЛАССИФИКАЦИИ РАСХОДОВ БЮДЖЕТОВ</w:t>
            </w:r>
          </w:p>
        </w:tc>
      </w:tr>
      <w:tr w:rsidR="00D27C37" w:rsidRPr="00DB3347" w:rsidTr="00BC5B02">
        <w:trPr>
          <w:trHeight w:val="315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7C37" w:rsidRPr="00DB3347" w:rsidRDefault="00D27C37" w:rsidP="00BC5B0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НА ПЛАНОВЫЙ ПЕРИОД 2027 И 2028</w:t>
            </w:r>
            <w:r w:rsidRPr="00DB3347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ГОДОВ</w:t>
            </w:r>
          </w:p>
        </w:tc>
      </w:tr>
    </w:tbl>
    <w:p w:rsidR="00D27C37" w:rsidRPr="00DB334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right"/>
        <w:rPr>
          <w:rFonts w:ascii="Arial" w:hAnsi="Arial" w:cs="Arial"/>
          <w:b/>
          <w:lang w:eastAsia="en-US"/>
        </w:rPr>
      </w:pPr>
      <w:r w:rsidRPr="00DB3347">
        <w:rPr>
          <w:rFonts w:ascii="Arial" w:hAnsi="Arial" w:cs="Arial"/>
          <w:b/>
          <w:lang w:eastAsia="en-US"/>
        </w:rPr>
        <w:t>тыс.</w:t>
      </w:r>
      <w:r>
        <w:rPr>
          <w:rFonts w:ascii="Arial" w:hAnsi="Arial" w:cs="Arial"/>
          <w:b/>
          <w:lang w:eastAsia="en-US"/>
        </w:rPr>
        <w:t xml:space="preserve"> </w:t>
      </w:r>
      <w:r w:rsidRPr="00DB3347">
        <w:rPr>
          <w:rFonts w:ascii="Arial" w:hAnsi="Arial" w:cs="Arial"/>
          <w:b/>
          <w:lang w:eastAsia="en-US"/>
        </w:rPr>
        <w:t>руб.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432" w:type="dxa"/>
        <w:tblInd w:w="113" w:type="dxa"/>
        <w:tblLook w:val="04A0" w:firstRow="1" w:lastRow="0" w:firstColumn="1" w:lastColumn="0" w:noHBand="0" w:noVBand="1"/>
      </w:tblPr>
      <w:tblGrid>
        <w:gridCol w:w="6232"/>
        <w:gridCol w:w="900"/>
        <w:gridCol w:w="1240"/>
        <w:gridCol w:w="1060"/>
      </w:tblGrid>
      <w:tr w:rsidR="00D27C37" w:rsidTr="00BC5B02">
        <w:trPr>
          <w:trHeight w:val="360"/>
        </w:trPr>
        <w:tc>
          <w:tcPr>
            <w:tcW w:w="6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27C37" w:rsidTr="00BC5B02">
        <w:trPr>
          <w:trHeight w:val="360"/>
        </w:trPr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 г.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2028 </w:t>
            </w: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г.</w:t>
            </w:r>
          </w:p>
        </w:tc>
      </w:tr>
      <w:tr w:rsidR="00D27C37" w:rsidTr="00BC5B02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9 474,2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9 502,2</w:t>
            </w:r>
          </w:p>
        </w:tc>
      </w:tr>
      <w:tr w:rsidR="00D27C37" w:rsidTr="00BC5B02">
        <w:trPr>
          <w:trHeight w:val="57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1 461,8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1 462,0</w:t>
            </w:r>
          </w:p>
        </w:tc>
      </w:tr>
      <w:tr w:rsidR="00D27C37" w:rsidTr="00BC5B02">
        <w:trPr>
          <w:trHeight w:val="96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органов государственной власти</w:t>
            </w:r>
            <w:r w:rsidRPr="002D165A">
              <w:rPr>
                <w:rFonts w:ascii="Courier New" w:hAnsi="Courier New" w:cs="Courier New"/>
                <w:sz w:val="22"/>
                <w:szCs w:val="22"/>
              </w:rPr>
              <w:t xml:space="preserve">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7 466,6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7 503,4</w:t>
            </w:r>
          </w:p>
        </w:tc>
      </w:tr>
      <w:tr w:rsidR="00D27C37" w:rsidTr="00BC5B02">
        <w:trPr>
          <w:trHeight w:val="85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292,2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292,2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586,8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457,6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586,8</w:t>
            </w:r>
          </w:p>
        </w:tc>
      </w:tr>
      <w:tr w:rsidR="00D27C37" w:rsidTr="00BC5B02">
        <w:trPr>
          <w:trHeight w:val="6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3 937,0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3 950,0</w:t>
            </w:r>
          </w:p>
        </w:tc>
      </w:tr>
      <w:tr w:rsidR="00D27C37" w:rsidTr="00BC5B02">
        <w:trPr>
          <w:trHeight w:val="85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3 937,0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3 950,0</w:t>
            </w:r>
          </w:p>
        </w:tc>
      </w:tr>
      <w:tr w:rsidR="00D27C37" w:rsidTr="00BC5B02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1 367,7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590,7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1 017,7</w:t>
            </w:r>
          </w:p>
        </w:tc>
      </w:tr>
      <w:tr w:rsidR="00D27C37" w:rsidTr="00BC5B02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9 723,6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9 225,7</w:t>
            </w:r>
          </w:p>
        </w:tc>
      </w:tr>
      <w:tr w:rsidR="00D27C37" w:rsidTr="00BC5B02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1 009,0</w:t>
            </w:r>
          </w:p>
        </w:tc>
      </w:tr>
      <w:tr w:rsidR="00D27C37" w:rsidTr="00BC5B02">
        <w:trPr>
          <w:trHeight w:val="285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1 004,0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1 009,0</w:t>
            </w:r>
          </w:p>
        </w:tc>
      </w:tr>
      <w:tr w:rsidR="00D27C37" w:rsidTr="00BC5B02">
        <w:trPr>
          <w:trHeight w:val="6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7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25 763,7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D165A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D16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25 868,0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27C37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>Приложение 5</w:t>
            </w:r>
          </w:p>
        </w:tc>
      </w:tr>
      <w:tr w:rsidR="00D27C37" w:rsidTr="00BC5B02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>
              <w:rPr>
                <w:rFonts w:ascii="Courier New" w:hAnsi="Courier New" w:cs="Courier New"/>
                <w:sz w:val="22"/>
                <w:szCs w:val="22"/>
              </w:rPr>
              <w:t>проекту решения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Думы Калтукского сельского поселения</w:t>
            </w:r>
          </w:p>
        </w:tc>
      </w:tr>
      <w:tr w:rsidR="00D27C37" w:rsidTr="00BC5B02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 2026 год и на плановый период 2027 и 2028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Tr="00BC5B02">
        <w:trPr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от .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12.2025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center"/>
        <w:rPr>
          <w:rFonts w:ascii="Arial" w:hAnsi="Arial" w:cs="Arial"/>
          <w:b/>
          <w:bCs/>
        </w:rPr>
      </w:pPr>
      <w:r w:rsidRPr="00CE39CB">
        <w:rPr>
          <w:rFonts w:ascii="Arial" w:hAnsi="Arial" w:cs="Arial"/>
          <w:b/>
          <w:bCs/>
          <w:sz w:val="30"/>
          <w:szCs w:val="30"/>
        </w:rPr>
        <w:t>Р</w:t>
      </w:r>
      <w:r w:rsidRPr="0070731F">
        <w:rPr>
          <w:rFonts w:ascii="Arial" w:hAnsi="Arial" w:cs="Arial"/>
          <w:b/>
          <w:bCs/>
          <w:sz w:val="30"/>
          <w:szCs w:val="30"/>
        </w:rPr>
        <w:t>АСПРЕДЕЛЕНИЕ БЮДЖЕТНЫХ АССИГНОВАНИЙ ПО ЦЕЛЕВЫМ СТАТЬЯМ (МУНИЦИПАЛЬНЫМ ПРОГРАММАМ И НЕПРОГРАММНЫМ НАПРАВЛЕНИЯМ ДЕЯТЕЛЬНОСТИ),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70731F">
        <w:rPr>
          <w:rFonts w:ascii="Arial" w:hAnsi="Arial" w:cs="Arial"/>
          <w:b/>
          <w:bCs/>
          <w:sz w:val="30"/>
          <w:szCs w:val="30"/>
        </w:rPr>
        <w:t>ГРУППАМ ВИДОВ РАСХОДОВ, РАЗДЕЛАМ, ПОДРАЗДЕЛАМ КЛАССИФИКАЦИИ РАС</w:t>
      </w:r>
      <w:r>
        <w:rPr>
          <w:rFonts w:ascii="Arial" w:hAnsi="Arial" w:cs="Arial"/>
          <w:b/>
          <w:bCs/>
          <w:sz w:val="30"/>
          <w:szCs w:val="30"/>
        </w:rPr>
        <w:t>ХОДОВ БЮДЖЕТА ПОСЕЛЕНИЯ НА 2026</w:t>
      </w:r>
      <w:r w:rsidRPr="0070731F">
        <w:rPr>
          <w:rFonts w:ascii="Arial" w:hAnsi="Arial" w:cs="Arial"/>
          <w:b/>
          <w:bCs/>
          <w:sz w:val="30"/>
          <w:szCs w:val="30"/>
        </w:rPr>
        <w:t xml:space="preserve"> ГОД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163" w:type="dxa"/>
        <w:tblInd w:w="113" w:type="dxa"/>
        <w:tblLook w:val="04A0" w:firstRow="1" w:lastRow="0" w:firstColumn="1" w:lastColumn="0" w:noHBand="0" w:noVBand="1"/>
      </w:tblPr>
      <w:tblGrid>
        <w:gridCol w:w="4815"/>
        <w:gridCol w:w="1560"/>
        <w:gridCol w:w="820"/>
        <w:gridCol w:w="828"/>
        <w:gridCol w:w="1140"/>
      </w:tblGrid>
      <w:tr w:rsidR="00D27C37" w:rsidTr="00BC5B0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33 289,5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10 694,9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стного значения администрацией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муниципального образования»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10 693,9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1 719,3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1 710,0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1 710,0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1 710,0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9,3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8 778,7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8 303,0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8 303,0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8 303,0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475,7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470,0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470,0</w:t>
            </w:r>
          </w:p>
        </w:tc>
      </w:tr>
      <w:tr w:rsidR="00D27C37" w:rsidTr="00BC5B02">
        <w:trPr>
          <w:trHeight w:val="15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D27C37" w:rsidTr="00BC5B02">
        <w:trPr>
          <w:trHeight w:val="127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 бюджетам м</w:t>
            </w:r>
            <w:r>
              <w:rPr>
                <w:rFonts w:ascii="Courier New" w:hAnsi="Courier New" w:cs="Courier New"/>
                <w:sz w:val="22"/>
                <w:szCs w:val="22"/>
              </w:rPr>
              <w:t>униципальных районов из бюджетов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177,2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ктивности бюджетных расходов в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муниципальном образовании»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3 398,1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«Благоустройство»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561,3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561,3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239,6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239,6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239,6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64,2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64,2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64,2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257,5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257,5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257,5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"Другие мероприятия в области коммунального хозяйства"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81 4 00 00000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81 4 02 00000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81 4 02 19999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81 4 02 19999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81 4 02 19999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«Культура»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«Культурный досуг населения»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7 616,7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7 616,7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4 856,7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4 856,7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«Доступный спорт для всех»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proofErr w:type="gramStart"/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proofErr w:type="gramEnd"/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879,0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879,0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287,8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287,8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4 802,5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4 802,5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D27C37" w:rsidTr="00BC5B02">
        <w:trPr>
          <w:trHeight w:val="5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92 1 04 00000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4 782,5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4 782,5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4 062,0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4 062,0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720,5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720,5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753,8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 за выслугу лет выборных должностных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99 6 02 00000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127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99 7 01 19999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76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10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378,5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378,5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D27C37" w:rsidTr="00BC5B02">
        <w:trPr>
          <w:trHeight w:val="15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Д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127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127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99 Д 01 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51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33 289,5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27C37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>Приложение 6</w:t>
            </w:r>
          </w:p>
        </w:tc>
      </w:tr>
      <w:tr w:rsidR="00D27C37" w:rsidTr="00BC5B02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>решению Думы Калтукского сельского поселения</w:t>
            </w:r>
          </w:p>
        </w:tc>
      </w:tr>
      <w:tr w:rsidR="00D27C37" w:rsidTr="00BC5B02">
        <w:trPr>
          <w:trHeight w:val="25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Tr="00BC5B02">
        <w:trPr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от.12.2025 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10916" w:type="dxa"/>
        <w:tblInd w:w="108" w:type="dxa"/>
        <w:tblLook w:val="04A0" w:firstRow="1" w:lastRow="0" w:firstColumn="1" w:lastColumn="0" w:noHBand="0" w:noVBand="1"/>
      </w:tblPr>
      <w:tblGrid>
        <w:gridCol w:w="6460"/>
        <w:gridCol w:w="1560"/>
        <w:gridCol w:w="860"/>
        <w:gridCol w:w="476"/>
        <w:gridCol w:w="264"/>
        <w:gridCol w:w="1060"/>
        <w:gridCol w:w="236"/>
      </w:tblGrid>
      <w:tr w:rsidR="00D27C37" w:rsidTr="00BC5B02">
        <w:trPr>
          <w:trHeight w:val="2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Default="00D27C37" w:rsidP="00BC5B0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Default="00D27C37" w:rsidP="00BC5B02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Default="00D27C37" w:rsidP="00BC5B02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Default="00D27C37" w:rsidP="00BC5B02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Default="00D27C37" w:rsidP="00BC5B02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Default="00D27C37" w:rsidP="00BC5B02">
            <w:pPr>
              <w:rPr>
                <w:sz w:val="20"/>
                <w:szCs w:val="20"/>
              </w:rPr>
            </w:pPr>
          </w:p>
        </w:tc>
      </w:tr>
      <w:tr w:rsidR="00D27C37" w:rsidTr="00BC5B02">
        <w:trPr>
          <w:gridAfter w:val="3"/>
          <w:wAfter w:w="1560" w:type="dxa"/>
          <w:trHeight w:val="1425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7C37" w:rsidRPr="0070731F" w:rsidRDefault="00D27C37" w:rsidP="00BC5B0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70731F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 ПО РАЗДЕЛАМ, ПОДРАЗДЕЛАМ, ЦЕЛЕВЫМ СТАТЬЯМ, НЕПРОГРАММНЫМ НАПРАВЛЕНИЯМ ДЕЯТЕЛЬНОСТИ), ГРУППАМ ВИДОВ РАСХОДОВ, РАЗДЕЛАМ, ПОДРАЗДЕЛАМ КЛАССИФИКАЦИИ РАСХОДОВ БЮДЖЕТОВ П</w:t>
            </w:r>
            <w:r>
              <w:rPr>
                <w:rFonts w:ascii="Arial" w:hAnsi="Arial" w:cs="Arial"/>
                <w:b/>
                <w:bCs/>
                <w:sz w:val="30"/>
                <w:szCs w:val="30"/>
              </w:rPr>
              <w:t>ОСЕЛЕНИЯ НА ПЛАНОВЫЙ ПЕРИОД 2027</w:t>
            </w:r>
            <w:r w:rsidRPr="0070731F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И </w:t>
            </w:r>
            <w:r>
              <w:rPr>
                <w:rFonts w:ascii="Arial" w:hAnsi="Arial" w:cs="Arial"/>
                <w:b/>
                <w:bCs/>
                <w:sz w:val="30"/>
                <w:szCs w:val="30"/>
              </w:rPr>
              <w:t>2028</w:t>
            </w:r>
            <w:r w:rsidRPr="0070731F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ГОДОВ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right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Тыс. руб.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428" w:type="dxa"/>
        <w:tblInd w:w="113" w:type="dxa"/>
        <w:tblLook w:val="04A0" w:firstRow="1" w:lastRow="0" w:firstColumn="1" w:lastColumn="0" w:noHBand="0" w:noVBand="1"/>
      </w:tblPr>
      <w:tblGrid>
        <w:gridCol w:w="4243"/>
        <w:gridCol w:w="1560"/>
        <w:gridCol w:w="860"/>
        <w:gridCol w:w="745"/>
        <w:gridCol w:w="1060"/>
        <w:gridCol w:w="960"/>
      </w:tblGrid>
      <w:tr w:rsidR="00D27C37" w:rsidRPr="00B1678F" w:rsidTr="00BC5B02">
        <w:trPr>
          <w:trHeight w:val="255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 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2028 г.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25 763,7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25 868,0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9 106,6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9 143,6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«Реализация полномочий по решению вопросов местного значения администрацией муниципального образования»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9 105,6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9 142,6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1 461,8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1 462,0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1 453,6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1 453,0</w:t>
            </w:r>
          </w:p>
        </w:tc>
      </w:tr>
      <w:tr w:rsidR="00D27C37" w:rsidRPr="00B1678F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70 1 01 10110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1 453,6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1 453,0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1 453,6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1 453,0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D27C37" w:rsidRPr="00B1678F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7 447,9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7 484,7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7 068,2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7 068,1</w:t>
            </w:r>
          </w:p>
        </w:tc>
      </w:tr>
      <w:tr w:rsidR="00D27C37" w:rsidRPr="00B1678F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7 068,2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7 068,1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7 068,2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7 068,1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416,6</w:t>
            </w:r>
          </w:p>
        </w:tc>
      </w:tr>
      <w:tr w:rsidR="00D27C37" w:rsidRPr="00B1678F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375,3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412,6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375,3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412,6</w:t>
            </w:r>
          </w:p>
        </w:tc>
      </w:tr>
      <w:tr w:rsidR="00D27C37" w:rsidRPr="00B1678F" w:rsidTr="00BC5B02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D27C37" w:rsidRPr="00B1678F" w:rsidTr="00BC5B02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</w:t>
            </w:r>
            <w:r>
              <w:rPr>
                <w:rFonts w:ascii="Courier New" w:hAnsi="Courier New" w:cs="Courier New"/>
                <w:sz w:val="22"/>
                <w:szCs w:val="22"/>
              </w:rPr>
              <w:t>униципальных районов из бюджетов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177,2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«Повышение эффективности бюджетных расходов </w:t>
            </w:r>
            <w:proofErr w:type="gramStart"/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 муниципальном</w:t>
            </w:r>
            <w:proofErr w:type="gramEnd"/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образовании»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1 367,7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«Подготовка к зиме и модернизация объектов коммунальной инфраструктуры»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«Благоустройство»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1 017,7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1 017,7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213,0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210,1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213,0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210,1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213,0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748,7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81 3 01 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330,1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748,7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330,1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748,7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«Культура»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«Культурный досуг населения»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RPr="00B1678F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6 474,2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6 475,0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6 474,2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6 475,0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3 249,4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2 750,7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3 249,4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2 750,7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1 009,0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«Доступный спорт для всех»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1 009,0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1 009,0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1 009,0</w:t>
            </w:r>
          </w:p>
        </w:tc>
      </w:tr>
      <w:tr w:rsidR="00D27C37" w:rsidRPr="00B1678F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747,2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747,0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747,2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747,0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256,8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262,0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256,8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262,0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92 1 04 00000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3 933,0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3 933,0</w:t>
            </w:r>
          </w:p>
        </w:tc>
      </w:tr>
      <w:tr w:rsidR="00D27C37" w:rsidRPr="00B1678F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3 452,7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3 453,0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3 452,7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3 453,0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468,3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480,0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468,3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480,0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1 051,8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1 172,0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 за выслугу лет выборных должностных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99 6 02 00000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Социальное обеспечение и иные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99 6 02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76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586,8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586,8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586,8</w:t>
            </w:r>
          </w:p>
        </w:tc>
      </w:tr>
      <w:tr w:rsidR="00D27C37" w:rsidRPr="00B1678F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427,5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556,7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427,5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556,7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D27C37" w:rsidRPr="00B1678F" w:rsidTr="00BC5B02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Д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25 763,7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25 868,0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D27C37" w:rsidTr="00BC5B02">
        <w:trPr>
          <w:trHeight w:val="28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>Приложение 7</w:t>
            </w:r>
          </w:p>
        </w:tc>
      </w:tr>
      <w:tr w:rsidR="00D27C37" w:rsidTr="00BC5B02">
        <w:trPr>
          <w:trHeight w:val="25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>к проекту решения Думы Калтукского сельского поселения</w:t>
            </w:r>
          </w:p>
        </w:tc>
      </w:tr>
      <w:tr w:rsidR="00D27C37" w:rsidTr="00BC5B02">
        <w:trPr>
          <w:trHeight w:val="25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28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2028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Tr="00BC5B02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от.12.2025 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Pr="0070731F" w:rsidRDefault="00D27C37" w:rsidP="00D27C3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70731F">
        <w:rPr>
          <w:rFonts w:ascii="Arial" w:hAnsi="Arial" w:cs="Arial"/>
          <w:b/>
          <w:bCs/>
          <w:sz w:val="30"/>
          <w:szCs w:val="30"/>
        </w:rPr>
        <w:t>ВЕДОМСТВЕННАЯ СТРУКТУРА РАСХОДОВ БЮД</w:t>
      </w:r>
      <w:r>
        <w:rPr>
          <w:rFonts w:ascii="Arial" w:hAnsi="Arial" w:cs="Arial"/>
          <w:b/>
          <w:bCs/>
          <w:sz w:val="30"/>
          <w:szCs w:val="30"/>
        </w:rPr>
        <w:t>ЖЕТА СЕЛЬСКОГО ПОСЕЛЕНИЯ НА 2026</w:t>
      </w:r>
      <w:r w:rsidRPr="0070731F">
        <w:rPr>
          <w:rFonts w:ascii="Arial" w:hAnsi="Arial" w:cs="Arial"/>
          <w:b/>
          <w:bCs/>
          <w:sz w:val="30"/>
          <w:szCs w:val="30"/>
        </w:rPr>
        <w:t xml:space="preserve"> ГОД</w:t>
      </w:r>
    </w:p>
    <w:p w:rsidR="00D27C37" w:rsidRPr="0070731F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right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Тыс. руб.</w:t>
      </w:r>
    </w:p>
    <w:tbl>
      <w:tblPr>
        <w:tblW w:w="9388" w:type="dxa"/>
        <w:tblInd w:w="113" w:type="dxa"/>
        <w:tblLook w:val="04A0" w:firstRow="1" w:lastRow="0" w:firstColumn="1" w:lastColumn="0" w:noHBand="0" w:noVBand="1"/>
      </w:tblPr>
      <w:tblGrid>
        <w:gridCol w:w="4248"/>
        <w:gridCol w:w="820"/>
        <w:gridCol w:w="1560"/>
        <w:gridCol w:w="820"/>
        <w:gridCol w:w="820"/>
        <w:gridCol w:w="1120"/>
      </w:tblGrid>
      <w:tr w:rsidR="00D27C37" w:rsidTr="00BC5B02">
        <w:trPr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33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289,5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10 694,9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стного значения администрацией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муниципального образования»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10 693,9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1 719,3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1 710,0</w:t>
            </w:r>
          </w:p>
        </w:tc>
      </w:tr>
      <w:tr w:rsidR="00D27C37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1 710,0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1 710,0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9,3</w:t>
            </w:r>
          </w:p>
        </w:tc>
      </w:tr>
      <w:tr w:rsidR="00D27C37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8 778,7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8 303,0</w:t>
            </w:r>
          </w:p>
        </w:tc>
      </w:tr>
      <w:tr w:rsidR="00D27C37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8 303,0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8 303,0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475,7</w:t>
            </w:r>
          </w:p>
        </w:tc>
      </w:tr>
      <w:tr w:rsidR="00D27C37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5,7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470,0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470,0</w:t>
            </w:r>
          </w:p>
        </w:tc>
      </w:tr>
      <w:tr w:rsidR="00D27C37" w:rsidTr="00BC5B02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D27C37" w:rsidTr="00BC5B02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 бюджетам м</w:t>
            </w:r>
            <w:r>
              <w:rPr>
                <w:rFonts w:ascii="Courier New" w:hAnsi="Courier New" w:cs="Courier New"/>
                <w:sz w:val="22"/>
                <w:szCs w:val="22"/>
              </w:rPr>
              <w:t>униципальных районов из бюджетов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177,2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ктивности бюджетных расходов в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муниципальном образовании»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3 398,1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«Подготовка к зиме и модернизация объектов коммунальной инфраструктуры»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«Благоустройство»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561,3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561,3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Мероприятие: Развитие, содержание, ремонт и модернизация системы наружного освещения </w:t>
            </w: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239,6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239,6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239,6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64,2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64,2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64,2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257,5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257,5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257,5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"Другие мероприятия в области коммунального хозяйства"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81 4 00 00000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81 4 02 00000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81 4 02 19999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81 4 02 19999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81 4 02 19999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2 836,8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«Культура»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«Культурный досуг населения»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12 473,4</w:t>
            </w:r>
          </w:p>
        </w:tc>
      </w:tr>
      <w:tr w:rsidR="00D27C37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7 616,7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7 616,7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4 856,7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4 856,7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«Доступный спорт для всех»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Создание условий для занятий физической культурой и спортом всех слоев населения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1 166,8</w:t>
            </w:r>
          </w:p>
        </w:tc>
      </w:tr>
      <w:tr w:rsidR="00D27C37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879,0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879,0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287,8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287,8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S2922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S2922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S2922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Муниципальная программа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4 802,5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4 802,5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92 1 04 00000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4 782,5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4 782,5</w:t>
            </w:r>
          </w:p>
        </w:tc>
      </w:tr>
      <w:tr w:rsidR="00D27C37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4 062,0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4 062,0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720,5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720,5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753,8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Резервный фонд администрации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 за выслугу лет выборных должностных лиц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99 6 02 00000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Tr="00BC5B02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D27C37" w:rsidTr="00BC5B02">
        <w:trPr>
          <w:trHeight w:val="76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D27C37" w:rsidTr="00BC5B02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378,5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378,5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D27C37" w:rsidTr="00BC5B02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Д 00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Tr="00BC5B02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33 289,5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D27C37" w:rsidTr="00BC5B02">
        <w:trPr>
          <w:trHeight w:val="28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</w:p>
        </w:tc>
      </w:tr>
      <w:tr w:rsidR="00D27C37" w:rsidTr="00BC5B02">
        <w:trPr>
          <w:trHeight w:val="25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>к проекту решения Думы Калтукского сельского поселения</w:t>
            </w:r>
          </w:p>
        </w:tc>
      </w:tr>
      <w:tr w:rsidR="00D27C37" w:rsidTr="00BC5B02">
        <w:trPr>
          <w:trHeight w:val="25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28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Tr="00BC5B02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от.12.2025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Pr="0070731F" w:rsidRDefault="00D27C37" w:rsidP="00D27C3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70731F">
        <w:rPr>
          <w:rFonts w:ascii="Arial" w:hAnsi="Arial" w:cs="Arial"/>
          <w:b/>
          <w:bCs/>
          <w:sz w:val="30"/>
          <w:szCs w:val="30"/>
        </w:rPr>
        <w:t>ВЕДОМСТВЕННАЯ СТРУКТУРА РАСХОДОВ БЮДЖЕТОВ СЕЛЬСКОГО П</w:t>
      </w:r>
      <w:r>
        <w:rPr>
          <w:rFonts w:ascii="Arial" w:hAnsi="Arial" w:cs="Arial"/>
          <w:b/>
          <w:bCs/>
          <w:sz w:val="30"/>
          <w:szCs w:val="30"/>
        </w:rPr>
        <w:t>ОСЕЛЕНИЯ НА ПЛАНОВЫЙ ПЕРИОД 2027 И 2028</w:t>
      </w:r>
      <w:r w:rsidRPr="0070731F">
        <w:rPr>
          <w:rFonts w:ascii="Arial" w:hAnsi="Arial" w:cs="Arial"/>
          <w:b/>
          <w:bCs/>
          <w:sz w:val="30"/>
          <w:szCs w:val="30"/>
        </w:rPr>
        <w:t xml:space="preserve"> ГОДОВ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right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Тыс. руб.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405" w:type="dxa"/>
        <w:tblInd w:w="113" w:type="dxa"/>
        <w:tblLook w:val="04A0" w:firstRow="1" w:lastRow="0" w:firstColumn="1" w:lastColumn="0" w:noHBand="0" w:noVBand="1"/>
      </w:tblPr>
      <w:tblGrid>
        <w:gridCol w:w="3677"/>
        <w:gridCol w:w="849"/>
        <w:gridCol w:w="1431"/>
        <w:gridCol w:w="860"/>
        <w:gridCol w:w="745"/>
        <w:gridCol w:w="964"/>
        <w:gridCol w:w="879"/>
      </w:tblGrid>
      <w:tr w:rsidR="00D27C37" w:rsidRPr="00B1678F" w:rsidTr="00BC5B02">
        <w:trPr>
          <w:trHeight w:val="255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 г.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2028 г.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25 763,7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25 868,0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9 106,6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9 143,6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стного значения администрацией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муниципального образования»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9 105,6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9 142,6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1 461,8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1 462,0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1 453,6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1 453,0</w:t>
            </w:r>
          </w:p>
        </w:tc>
      </w:tr>
      <w:tr w:rsidR="00D27C37" w:rsidRPr="00B1678F" w:rsidTr="00BC5B02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1 453,6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1 453,0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1 453,6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1 453,0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9,0</w:t>
            </w:r>
          </w:p>
        </w:tc>
      </w:tr>
      <w:tr w:rsidR="00D27C37" w:rsidRPr="00B1678F" w:rsidTr="00BC5B02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7 447,9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7 484,7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7 068,2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7 068,1</w:t>
            </w:r>
          </w:p>
        </w:tc>
      </w:tr>
      <w:tr w:rsidR="00D27C37" w:rsidRPr="00B1678F" w:rsidTr="00BC5B02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7 068,2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7 068,1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7 068,2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7 068,1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379,7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416,6</w:t>
            </w:r>
          </w:p>
        </w:tc>
      </w:tr>
      <w:tr w:rsidR="00D27C37" w:rsidRPr="00B1678F" w:rsidTr="00BC5B02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375,3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412,6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375,3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412,6</w:t>
            </w:r>
          </w:p>
        </w:tc>
      </w:tr>
      <w:tr w:rsidR="00D27C37" w:rsidRPr="00B1678F" w:rsidTr="00BC5B02">
        <w:trPr>
          <w:trHeight w:val="15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D27C37" w:rsidRPr="00B1678F" w:rsidTr="00BC5B02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18,7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финансовых, налоговых и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177,2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177,2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ективности бюджетных расходов в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муниципальном образовании»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940,7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1 367,7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«Подготовка к зиме и модернизация объектов коммунальной инфраструктуры»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«Благоустройство»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590,7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1 017,7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590,7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1 017,7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213,0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210,1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213,0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210,1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213,0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748,7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330,1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748,7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81 3 01 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330,1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color w:val="000000"/>
                <w:sz w:val="22"/>
                <w:szCs w:val="22"/>
              </w:rPr>
              <w:t>748,7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«Культура»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«Культурный досуг населения»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9 723,6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9 225,7</w:t>
            </w:r>
          </w:p>
        </w:tc>
      </w:tr>
      <w:tr w:rsidR="00D27C37" w:rsidRPr="00B1678F" w:rsidTr="00BC5B02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6 474,2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6 475,0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6 474,2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6 475,0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3 249,4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2 750,7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3 249,4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2 750,7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1 009,0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«Доступный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спорт для всех»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90 1 00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1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009,0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Основное </w:t>
            </w:r>
            <w:proofErr w:type="spellStart"/>
            <w:proofErr w:type="gramStart"/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proofErr w:type="gramEnd"/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1 009,0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1 009,0</w:t>
            </w:r>
          </w:p>
        </w:tc>
      </w:tr>
      <w:tr w:rsidR="00D27C37" w:rsidRPr="00B1678F" w:rsidTr="00BC5B02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747,2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747,0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747,2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747,0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256,8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262,0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256,8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262,0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3 937,0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3 937,0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3 950,0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92 1 04 00000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3 921,0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3 933,0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3 921,0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3 933,0</w:t>
            </w:r>
          </w:p>
        </w:tc>
      </w:tr>
      <w:tr w:rsidR="00D27C37" w:rsidRPr="00B1678F" w:rsidTr="00BC5B02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3 452,7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3 453,0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3 452,7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3 453,0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468,3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480,0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92 1 04 19999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468,3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480,0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1 051,8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1 172,0</w:t>
            </w:r>
          </w:p>
        </w:tc>
      </w:tr>
      <w:tr w:rsidR="00D27C37" w:rsidRPr="00B1678F" w:rsidTr="00BC5B02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проведения вы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99 3 02 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 за выслугу лет выборных должностных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99 6 02 00000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225,6</w:t>
            </w:r>
          </w:p>
        </w:tc>
      </w:tr>
      <w:tr w:rsidR="00D27C37" w:rsidRPr="00B1678F" w:rsidTr="00BC5B02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D27C37" w:rsidRPr="00B1678F" w:rsidTr="00BC5B02">
        <w:trPr>
          <w:trHeight w:val="76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586,8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586,8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457,6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586,8</w:t>
            </w:r>
          </w:p>
        </w:tc>
      </w:tr>
      <w:tr w:rsidR="00D27C37" w:rsidRPr="00B1678F" w:rsidTr="00BC5B02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427,5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556,7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427,5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556,7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Б 01 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D27C37" w:rsidRPr="00B1678F" w:rsidTr="00BC5B02">
        <w:trPr>
          <w:trHeight w:val="15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Д 00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15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</w:t>
            </w: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15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5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99 Д 01 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D27C37" w:rsidRPr="00B1678F" w:rsidTr="00BC5B02">
        <w:trPr>
          <w:trHeight w:val="3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25 763,7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25 868,0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D27C37" w:rsidTr="00BC5B02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>Приложение № 9</w:t>
            </w:r>
          </w:p>
        </w:tc>
      </w:tr>
      <w:tr w:rsidR="00D27C37" w:rsidTr="00BC5B02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>
              <w:rPr>
                <w:rFonts w:ascii="Courier New" w:hAnsi="Courier New" w:cs="Courier New"/>
                <w:sz w:val="22"/>
                <w:szCs w:val="22"/>
              </w:rPr>
              <w:t>проекту решения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Думы Калтукского сельского поселения</w:t>
            </w:r>
          </w:p>
        </w:tc>
      </w:tr>
      <w:tr w:rsidR="00D27C37" w:rsidTr="00BC5B02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0731F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2026 год и на плановый период 2027 и 2028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Tr="00BC5B02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70731F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от .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12.2025 </w:t>
            </w:r>
            <w:r w:rsidRPr="0070731F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Pr="0070731F" w:rsidRDefault="00D27C37" w:rsidP="00D27C3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70731F">
        <w:rPr>
          <w:rFonts w:ascii="Arial" w:hAnsi="Arial" w:cs="Arial"/>
          <w:b/>
          <w:bCs/>
          <w:sz w:val="30"/>
          <w:szCs w:val="30"/>
        </w:rPr>
        <w:t xml:space="preserve">Программа муниципальных </w:t>
      </w:r>
      <w:r>
        <w:rPr>
          <w:rFonts w:ascii="Arial" w:hAnsi="Arial" w:cs="Arial"/>
          <w:b/>
          <w:bCs/>
          <w:sz w:val="30"/>
          <w:szCs w:val="30"/>
        </w:rPr>
        <w:t>внутренних заимствований на 2026 год и на плановый период 2027 и 2028</w:t>
      </w:r>
      <w:r w:rsidRPr="0070731F">
        <w:rPr>
          <w:rFonts w:ascii="Arial" w:hAnsi="Arial" w:cs="Arial"/>
          <w:b/>
          <w:bCs/>
          <w:sz w:val="30"/>
          <w:szCs w:val="30"/>
        </w:rPr>
        <w:t xml:space="preserve"> годов 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right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Тыс. руб.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4106"/>
        <w:gridCol w:w="1701"/>
        <w:gridCol w:w="1842"/>
        <w:gridCol w:w="1985"/>
      </w:tblGrid>
      <w:tr w:rsidR="00D27C37" w:rsidTr="00BC5B02">
        <w:trPr>
          <w:trHeight w:val="31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2028 год</w:t>
            </w:r>
          </w:p>
        </w:tc>
      </w:tr>
      <w:tr w:rsidR="00D27C37" w:rsidTr="00BC5B02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58,0</w:t>
            </w:r>
          </w:p>
        </w:tc>
      </w:tr>
      <w:tr w:rsidR="00D27C37" w:rsidTr="00BC5B02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27C37" w:rsidTr="00BC5B02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58,0</w:t>
            </w:r>
          </w:p>
        </w:tc>
      </w:tr>
      <w:tr w:rsidR="00D27C37" w:rsidTr="00BC5B02">
        <w:trPr>
          <w:trHeight w:val="11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7C37" w:rsidRPr="00B1678F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C37" w:rsidRPr="00B1678F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678F">
              <w:rPr>
                <w:rFonts w:ascii="Courier New" w:hAnsi="Courier New" w:cs="Courier New"/>
                <w:sz w:val="22"/>
                <w:szCs w:val="22"/>
              </w:rPr>
              <w:t>до 3 лет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27C37" w:rsidRPr="00A613C4" w:rsidTr="00BC5B02">
        <w:trPr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A613C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613C4">
              <w:rPr>
                <w:rFonts w:ascii="Courier New" w:hAnsi="Courier New" w:cs="Courier New"/>
                <w:sz w:val="22"/>
                <w:szCs w:val="22"/>
              </w:rPr>
              <w:t>Приложение № 10</w:t>
            </w:r>
          </w:p>
        </w:tc>
      </w:tr>
      <w:tr w:rsidR="00D27C37" w:rsidRPr="00A613C4" w:rsidTr="00BC5B02">
        <w:trPr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A613C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613C4">
              <w:rPr>
                <w:rFonts w:ascii="Courier New" w:hAnsi="Courier New" w:cs="Courier New"/>
                <w:sz w:val="22"/>
                <w:szCs w:val="22"/>
              </w:rPr>
              <w:t>к проекту решения Думы Калтукского сельского поселения</w:t>
            </w:r>
          </w:p>
        </w:tc>
      </w:tr>
      <w:tr w:rsidR="00D27C37" w:rsidRPr="00A613C4" w:rsidTr="00BC5B02">
        <w:trPr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A613C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613C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«О бюджете Калтукского сельского поселения</w:t>
            </w:r>
          </w:p>
        </w:tc>
      </w:tr>
      <w:tr w:rsidR="00D27C37" w:rsidRPr="00A613C4" w:rsidTr="00BC5B02">
        <w:trPr>
          <w:trHeight w:val="2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A613C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</w:t>
            </w:r>
            <w:r w:rsidRPr="00A613C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и 2028</w:t>
            </w:r>
            <w:r w:rsidRPr="00A613C4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RPr="00A613C4" w:rsidTr="00BC5B02">
        <w:trPr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A613C4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от .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12.2025 </w:t>
            </w:r>
            <w:r w:rsidRPr="00A613C4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Pr="002E39B9" w:rsidRDefault="00D27C37" w:rsidP="00D27C3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E39B9">
        <w:rPr>
          <w:rFonts w:ascii="Arial" w:hAnsi="Arial" w:cs="Arial"/>
          <w:b/>
          <w:bCs/>
          <w:sz w:val="30"/>
          <w:szCs w:val="30"/>
        </w:rPr>
        <w:t>ИСТОЧНИКИ ВНУТРЕННЕГО ФИНАНСИРОВАНИЯ ДЕФИЦИТА БЮД</w:t>
      </w:r>
      <w:r>
        <w:rPr>
          <w:rFonts w:ascii="Arial" w:hAnsi="Arial" w:cs="Arial"/>
          <w:b/>
          <w:bCs/>
          <w:sz w:val="30"/>
          <w:szCs w:val="30"/>
        </w:rPr>
        <w:t>ЖЕТА СЕЛЬСКОГО ПОСЕЛЕНИЯ НА 2026</w:t>
      </w:r>
      <w:r w:rsidRPr="002E39B9">
        <w:rPr>
          <w:rFonts w:ascii="Arial" w:hAnsi="Arial" w:cs="Arial"/>
          <w:b/>
          <w:bCs/>
          <w:sz w:val="30"/>
          <w:szCs w:val="30"/>
        </w:rPr>
        <w:t xml:space="preserve"> ГОД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right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Тыс. руб.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437" w:type="dxa"/>
        <w:tblInd w:w="113" w:type="dxa"/>
        <w:tblLook w:val="04A0" w:firstRow="1" w:lastRow="0" w:firstColumn="1" w:lastColumn="0" w:noHBand="0" w:noVBand="1"/>
      </w:tblPr>
      <w:tblGrid>
        <w:gridCol w:w="4957"/>
        <w:gridCol w:w="3120"/>
        <w:gridCol w:w="1360"/>
      </w:tblGrid>
      <w:tr w:rsidR="00D27C37" w:rsidTr="00BC5B02">
        <w:trPr>
          <w:trHeight w:val="253"/>
        </w:trPr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D27C37" w:rsidTr="00BC5B02">
        <w:trPr>
          <w:trHeight w:val="315"/>
        </w:trPr>
        <w:tc>
          <w:tcPr>
            <w:tcW w:w="4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27C37" w:rsidTr="00BC5B02">
        <w:trPr>
          <w:trHeight w:val="6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55,0</w:t>
            </w:r>
          </w:p>
        </w:tc>
      </w:tr>
      <w:tr w:rsidR="00D27C37" w:rsidTr="00BC5B02">
        <w:trPr>
          <w:trHeight w:val="6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55,0</w:t>
            </w:r>
          </w:p>
        </w:tc>
      </w:tr>
      <w:tr w:rsidR="00D27C37" w:rsidTr="00BC5B02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63,3</w:t>
            </w:r>
          </w:p>
        </w:tc>
      </w:tr>
      <w:tr w:rsidR="00D27C37" w:rsidTr="00BC5B02">
        <w:trPr>
          <w:trHeight w:val="8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63,3</w:t>
            </w:r>
          </w:p>
        </w:tc>
      </w:tr>
      <w:tr w:rsidR="00D27C37" w:rsidTr="00BC5B02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-8,3</w:t>
            </w:r>
          </w:p>
        </w:tc>
      </w:tr>
      <w:tr w:rsidR="00D27C37" w:rsidTr="00BC5B02">
        <w:trPr>
          <w:trHeight w:val="8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-8,3</w:t>
            </w:r>
          </w:p>
        </w:tc>
      </w:tr>
      <w:tr w:rsidR="00D27C37" w:rsidTr="00BC5B02">
        <w:trPr>
          <w:trHeight w:val="60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-33 297,8</w:t>
            </w:r>
          </w:p>
        </w:tc>
      </w:tr>
      <w:tr w:rsidR="00D27C37" w:rsidTr="00BC5B02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</w:t>
            </w:r>
            <w:r w:rsidRPr="00227632">
              <w:rPr>
                <w:rFonts w:ascii="Courier New" w:hAnsi="Courier New" w:cs="Courier New"/>
                <w:sz w:val="22"/>
                <w:szCs w:val="22"/>
              </w:rPr>
              <w:t>средств бюджетов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-33 297,8</w:t>
            </w:r>
          </w:p>
        </w:tc>
      </w:tr>
      <w:tr w:rsidR="00D27C37" w:rsidTr="00BC5B02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-33 297,8</w:t>
            </w:r>
          </w:p>
        </w:tc>
      </w:tr>
      <w:tr w:rsidR="00D27C37" w:rsidTr="00BC5B02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-33 297,8</w:t>
            </w:r>
          </w:p>
        </w:tc>
      </w:tr>
      <w:tr w:rsidR="00D27C37" w:rsidTr="00BC5B02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33 297,8</w:t>
            </w:r>
          </w:p>
        </w:tc>
      </w:tr>
      <w:tr w:rsidR="00D27C37" w:rsidTr="00BC5B02">
        <w:trPr>
          <w:trHeight w:val="28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33 297,8</w:t>
            </w:r>
          </w:p>
        </w:tc>
      </w:tr>
      <w:tr w:rsidR="00D27C37" w:rsidTr="00BC5B02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33 297,8</w:t>
            </w:r>
          </w:p>
        </w:tc>
      </w:tr>
      <w:tr w:rsidR="00D27C37" w:rsidTr="00BC5B02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33 297,8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D27C37" w:rsidTr="00BC5B02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3B12D0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2D0">
              <w:rPr>
                <w:rFonts w:ascii="Courier New" w:hAnsi="Courier New" w:cs="Courier New"/>
                <w:sz w:val="22"/>
                <w:szCs w:val="22"/>
              </w:rPr>
              <w:t>Приложение № 11</w:t>
            </w:r>
          </w:p>
        </w:tc>
      </w:tr>
      <w:tr w:rsidR="00D27C37" w:rsidTr="00BC5B02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3B12D0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2D0"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>
              <w:rPr>
                <w:rFonts w:ascii="Courier New" w:hAnsi="Courier New" w:cs="Courier New"/>
                <w:sz w:val="22"/>
                <w:szCs w:val="22"/>
              </w:rPr>
              <w:t>проекту решения</w:t>
            </w:r>
            <w:r w:rsidRPr="003B12D0">
              <w:rPr>
                <w:rFonts w:ascii="Courier New" w:hAnsi="Courier New" w:cs="Courier New"/>
                <w:sz w:val="22"/>
                <w:szCs w:val="22"/>
              </w:rPr>
              <w:t xml:space="preserve"> Думы Калтукского сельского поселения</w:t>
            </w:r>
          </w:p>
        </w:tc>
      </w:tr>
      <w:tr w:rsidR="00D27C37" w:rsidTr="00BC5B02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3B12D0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2D0">
              <w:rPr>
                <w:rFonts w:ascii="Courier New" w:hAnsi="Courier New" w:cs="Courier New"/>
                <w:sz w:val="22"/>
                <w:szCs w:val="22"/>
              </w:rPr>
              <w:t xml:space="preserve"> «О бюджете Калтукского сельского поселения</w:t>
            </w:r>
          </w:p>
        </w:tc>
      </w:tr>
      <w:tr w:rsidR="00D27C37" w:rsidTr="00BC5B02">
        <w:trPr>
          <w:trHeight w:val="285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3B12D0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2D0">
              <w:rPr>
                <w:rFonts w:ascii="Courier New" w:hAnsi="Courier New" w:cs="Courier New"/>
                <w:sz w:val="22"/>
                <w:szCs w:val="22"/>
              </w:rPr>
              <w:t>на 2</w:t>
            </w:r>
            <w:r>
              <w:rPr>
                <w:rFonts w:ascii="Courier New" w:hAnsi="Courier New" w:cs="Courier New"/>
                <w:sz w:val="22"/>
                <w:szCs w:val="22"/>
              </w:rPr>
              <w:t>026 год и на плановый период 2027 и 2028</w:t>
            </w:r>
            <w:r w:rsidRPr="003B12D0">
              <w:rPr>
                <w:rFonts w:ascii="Courier New" w:hAnsi="Courier New" w:cs="Courier New"/>
                <w:sz w:val="22"/>
                <w:szCs w:val="22"/>
              </w:rPr>
              <w:t xml:space="preserve"> годов»</w:t>
            </w:r>
          </w:p>
        </w:tc>
      </w:tr>
      <w:tr w:rsidR="00D27C37" w:rsidTr="00BC5B02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C37" w:rsidRPr="003B12D0" w:rsidRDefault="00D27C37" w:rsidP="00BC5B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от .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12.2025 </w:t>
            </w:r>
            <w:r w:rsidRPr="003B12D0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</w:tbl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Pr="003B12D0" w:rsidRDefault="00D27C37" w:rsidP="00D27C3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3B12D0">
        <w:rPr>
          <w:rFonts w:ascii="Arial" w:hAnsi="Arial" w:cs="Arial"/>
          <w:b/>
          <w:bCs/>
          <w:sz w:val="30"/>
          <w:szCs w:val="30"/>
        </w:rPr>
        <w:t>ИСТОЧНИКИ ВНУТРЕННЕГО ФИНАНСИРОВАНИЯ ДЕФИЦИТА БЮДЖЕТОВ СЕЛЬСКОГО П</w:t>
      </w:r>
      <w:r>
        <w:rPr>
          <w:rFonts w:ascii="Arial" w:hAnsi="Arial" w:cs="Arial"/>
          <w:b/>
          <w:bCs/>
          <w:sz w:val="30"/>
          <w:szCs w:val="30"/>
        </w:rPr>
        <w:t>ОСЕЛЕНИЯ НА ПЛАНОВЫЙ ПЕРИОД 2027 И 2028</w:t>
      </w:r>
      <w:r w:rsidRPr="003B12D0">
        <w:rPr>
          <w:rFonts w:ascii="Arial" w:hAnsi="Arial" w:cs="Arial"/>
          <w:b/>
          <w:bCs/>
          <w:sz w:val="30"/>
          <w:szCs w:val="30"/>
        </w:rPr>
        <w:t xml:space="preserve"> ГОДОВ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jc w:val="right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lang w:eastAsia="en-US"/>
        </w:rPr>
        <w:t>Тыс. руб.</w:t>
      </w:r>
    </w:p>
    <w:p w:rsidR="00D27C3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tbl>
      <w:tblPr>
        <w:tblW w:w="9199" w:type="dxa"/>
        <w:tblInd w:w="113" w:type="dxa"/>
        <w:tblLook w:val="04A0" w:firstRow="1" w:lastRow="0" w:firstColumn="1" w:lastColumn="0" w:noHBand="0" w:noVBand="1"/>
      </w:tblPr>
      <w:tblGrid>
        <w:gridCol w:w="3681"/>
        <w:gridCol w:w="3118"/>
        <w:gridCol w:w="1240"/>
        <w:gridCol w:w="1160"/>
      </w:tblGrid>
      <w:tr w:rsidR="00D27C37" w:rsidTr="00BC5B02">
        <w:trPr>
          <w:trHeight w:val="495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D27C37" w:rsidTr="00BC5B02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 г.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2028 г.</w:t>
            </w:r>
          </w:p>
        </w:tc>
      </w:tr>
      <w:tr w:rsidR="00D27C37" w:rsidTr="00BC5B02">
        <w:trPr>
          <w:trHeight w:val="6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58,0</w:t>
            </w:r>
          </w:p>
        </w:tc>
      </w:tr>
      <w:tr w:rsidR="00D27C37" w:rsidTr="00BC5B02">
        <w:trPr>
          <w:trHeight w:val="6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56,0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58,0</w:t>
            </w:r>
          </w:p>
        </w:tc>
      </w:tr>
      <w:tr w:rsidR="00D27C37" w:rsidTr="00BC5B02">
        <w:trPr>
          <w:trHeight w:val="8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64,4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D27C37" w:rsidTr="00BC5B02">
        <w:trPr>
          <w:trHeight w:val="8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64,4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D27C37" w:rsidTr="00BC5B02">
        <w:trPr>
          <w:trHeight w:val="8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-8,4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-8,7</w:t>
            </w:r>
          </w:p>
        </w:tc>
      </w:tr>
      <w:tr w:rsidR="00D27C37" w:rsidTr="00BC5B02">
        <w:trPr>
          <w:trHeight w:val="8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-8,4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-8,7</w:t>
            </w:r>
          </w:p>
        </w:tc>
      </w:tr>
      <w:tr w:rsidR="00D27C37" w:rsidTr="00BC5B02">
        <w:trPr>
          <w:trHeight w:val="6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27C37" w:rsidTr="00BC5B02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-26 402,1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-27 146,7</w:t>
            </w:r>
          </w:p>
        </w:tc>
      </w:tr>
      <w:tr w:rsidR="00D27C37" w:rsidTr="00BC5B02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</w:t>
            </w:r>
            <w:r w:rsidRPr="00227632">
              <w:rPr>
                <w:rFonts w:ascii="Courier New" w:hAnsi="Courier New" w:cs="Courier New"/>
                <w:sz w:val="22"/>
                <w:szCs w:val="22"/>
              </w:rPr>
              <w:t>средств бюджетов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-26 402,1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-27 146,7</w:t>
            </w:r>
          </w:p>
        </w:tc>
      </w:tr>
      <w:tr w:rsidR="00D27C37" w:rsidTr="00BC5B02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-26 402,1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-27 146,7</w:t>
            </w:r>
          </w:p>
        </w:tc>
      </w:tr>
      <w:tr w:rsidR="00D27C37" w:rsidTr="00BC5B02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-26 402,1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-27 146,7</w:t>
            </w:r>
          </w:p>
        </w:tc>
      </w:tr>
      <w:tr w:rsidR="00D27C37" w:rsidTr="00BC5B02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26 402,1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27 146,7</w:t>
            </w:r>
          </w:p>
        </w:tc>
      </w:tr>
      <w:tr w:rsidR="00D27C37" w:rsidTr="00BC5B02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26 402,1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27 146,7</w:t>
            </w:r>
          </w:p>
        </w:tc>
      </w:tr>
      <w:tr w:rsidR="00D27C37" w:rsidTr="00BC5B02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26 402,1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27 146,7</w:t>
            </w:r>
          </w:p>
        </w:tc>
      </w:tr>
      <w:tr w:rsidR="00D27C37" w:rsidTr="00BC5B02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27C37" w:rsidRPr="00227632" w:rsidRDefault="00D27C37" w:rsidP="00BC5B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Pr="00227632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lastRenderedPageBreak/>
              <w:t>000 01 05 02 01 10 0000 610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26 402,1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C37" w:rsidRPr="00227632" w:rsidRDefault="00D27C37" w:rsidP="00BC5B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7632">
              <w:rPr>
                <w:rFonts w:ascii="Courier New" w:hAnsi="Courier New" w:cs="Courier New"/>
                <w:sz w:val="22"/>
                <w:szCs w:val="22"/>
              </w:rPr>
              <w:t>27 146,7</w:t>
            </w:r>
          </w:p>
        </w:tc>
      </w:tr>
    </w:tbl>
    <w:p w:rsidR="00D27C37" w:rsidRPr="00DB3347" w:rsidRDefault="00D27C37" w:rsidP="00D27C37">
      <w:pPr>
        <w:jc w:val="center"/>
        <w:rPr>
          <w:rFonts w:ascii="Arial" w:hAnsi="Arial" w:cs="Arial"/>
          <w:b/>
          <w:lang w:eastAsia="en-US"/>
        </w:rPr>
      </w:pPr>
    </w:p>
    <w:p w:rsidR="00D27C37" w:rsidRDefault="00D27C37" w:rsidP="00D27C37">
      <w:pPr>
        <w:rPr>
          <w:rFonts w:ascii="Arial" w:hAnsi="Arial"/>
          <w:bCs/>
          <w:caps/>
          <w:color w:val="000000"/>
        </w:rPr>
      </w:pPr>
    </w:p>
    <w:p w:rsidR="007C1119" w:rsidRPr="000F6136" w:rsidRDefault="007C1119" w:rsidP="00BD5171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BD5171" w:rsidRDefault="00BD5171" w:rsidP="00BD5171">
      <w:pPr>
        <w:rPr>
          <w:rFonts w:ascii="Arial" w:hAnsi="Arial"/>
          <w:bCs/>
          <w:caps/>
          <w:color w:val="000000"/>
        </w:rPr>
      </w:pPr>
    </w:p>
    <w:sectPr w:rsidR="00BD5171" w:rsidSect="00C21F2F">
      <w:headerReference w:type="even" r:id="rId8"/>
      <w:headerReference w:type="default" r:id="rId9"/>
      <w:footerReference w:type="even" r:id="rId10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FC1" w:rsidRDefault="00330FC1">
      <w:r>
        <w:separator/>
      </w:r>
    </w:p>
  </w:endnote>
  <w:endnote w:type="continuationSeparator" w:id="0">
    <w:p w:rsidR="00330FC1" w:rsidRDefault="0033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3C4" w:rsidRDefault="00A613C4" w:rsidP="0025473D">
    <w:pPr>
      <w:pStyle w:val="ac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613C4" w:rsidRDefault="00A613C4" w:rsidP="00485547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FC1" w:rsidRDefault="00330FC1">
      <w:r>
        <w:separator/>
      </w:r>
    </w:p>
  </w:footnote>
  <w:footnote w:type="continuationSeparator" w:id="0">
    <w:p w:rsidR="00330FC1" w:rsidRDefault="00330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3C4" w:rsidRDefault="00A613C4" w:rsidP="0088475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613C4" w:rsidRDefault="00A613C4" w:rsidP="00842AF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3C4" w:rsidRDefault="00A613C4" w:rsidP="00BD73ED">
    <w:pPr>
      <w:pStyle w:val="a7"/>
      <w:framePr w:wrap="around" w:vAnchor="text" w:hAnchor="margin" w:xAlign="right" w:y="1"/>
      <w:rPr>
        <w:rStyle w:val="a9"/>
      </w:rPr>
    </w:pPr>
  </w:p>
  <w:p w:rsidR="00A613C4" w:rsidRDefault="00A613C4" w:rsidP="00842AF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BA"/>
    <w:rsid w:val="00002D0B"/>
    <w:rsid w:val="0000325B"/>
    <w:rsid w:val="00003E8B"/>
    <w:rsid w:val="0002197D"/>
    <w:rsid w:val="00025997"/>
    <w:rsid w:val="00025DDE"/>
    <w:rsid w:val="00026202"/>
    <w:rsid w:val="000329A1"/>
    <w:rsid w:val="00032BC6"/>
    <w:rsid w:val="00032E0B"/>
    <w:rsid w:val="000352A6"/>
    <w:rsid w:val="000353FD"/>
    <w:rsid w:val="000449C2"/>
    <w:rsid w:val="00050B52"/>
    <w:rsid w:val="00051F6F"/>
    <w:rsid w:val="000526F7"/>
    <w:rsid w:val="00054FB9"/>
    <w:rsid w:val="00055253"/>
    <w:rsid w:val="00056D59"/>
    <w:rsid w:val="00060344"/>
    <w:rsid w:val="00060FA7"/>
    <w:rsid w:val="00061600"/>
    <w:rsid w:val="00061C26"/>
    <w:rsid w:val="000653DD"/>
    <w:rsid w:val="000710D3"/>
    <w:rsid w:val="0007120D"/>
    <w:rsid w:val="000727AF"/>
    <w:rsid w:val="000757F7"/>
    <w:rsid w:val="00075BE7"/>
    <w:rsid w:val="0008034A"/>
    <w:rsid w:val="000861A2"/>
    <w:rsid w:val="0008628E"/>
    <w:rsid w:val="000874C6"/>
    <w:rsid w:val="00096D7D"/>
    <w:rsid w:val="000A1131"/>
    <w:rsid w:val="000A4785"/>
    <w:rsid w:val="000A7AF5"/>
    <w:rsid w:val="000B02FA"/>
    <w:rsid w:val="000B24C8"/>
    <w:rsid w:val="000B306E"/>
    <w:rsid w:val="000B3B43"/>
    <w:rsid w:val="000C0925"/>
    <w:rsid w:val="000C33F2"/>
    <w:rsid w:val="000C6A5F"/>
    <w:rsid w:val="000C7D80"/>
    <w:rsid w:val="000D15E3"/>
    <w:rsid w:val="000D1DD5"/>
    <w:rsid w:val="000D283A"/>
    <w:rsid w:val="000E2F7C"/>
    <w:rsid w:val="000E31F8"/>
    <w:rsid w:val="000E7023"/>
    <w:rsid w:val="000F0B81"/>
    <w:rsid w:val="000F2DFD"/>
    <w:rsid w:val="000F304A"/>
    <w:rsid w:val="000F6A0C"/>
    <w:rsid w:val="000F7600"/>
    <w:rsid w:val="0011254D"/>
    <w:rsid w:val="001236E8"/>
    <w:rsid w:val="00124761"/>
    <w:rsid w:val="00125CAE"/>
    <w:rsid w:val="00126033"/>
    <w:rsid w:val="00133262"/>
    <w:rsid w:val="00134111"/>
    <w:rsid w:val="00135348"/>
    <w:rsid w:val="00140711"/>
    <w:rsid w:val="0014163C"/>
    <w:rsid w:val="001429F5"/>
    <w:rsid w:val="001433A2"/>
    <w:rsid w:val="00143B29"/>
    <w:rsid w:val="00146223"/>
    <w:rsid w:val="00150EDD"/>
    <w:rsid w:val="00154A57"/>
    <w:rsid w:val="00156639"/>
    <w:rsid w:val="00162179"/>
    <w:rsid w:val="001668A7"/>
    <w:rsid w:val="001668D1"/>
    <w:rsid w:val="00170F50"/>
    <w:rsid w:val="00171645"/>
    <w:rsid w:val="00171C4E"/>
    <w:rsid w:val="00173748"/>
    <w:rsid w:val="0017447E"/>
    <w:rsid w:val="00177E1C"/>
    <w:rsid w:val="00182595"/>
    <w:rsid w:val="00183081"/>
    <w:rsid w:val="00195F6E"/>
    <w:rsid w:val="001960CA"/>
    <w:rsid w:val="001A1F52"/>
    <w:rsid w:val="001A27D6"/>
    <w:rsid w:val="001A5D3A"/>
    <w:rsid w:val="001A7090"/>
    <w:rsid w:val="001A79CD"/>
    <w:rsid w:val="001B0395"/>
    <w:rsid w:val="001B2E95"/>
    <w:rsid w:val="001B3CEA"/>
    <w:rsid w:val="001B59B9"/>
    <w:rsid w:val="001B62E1"/>
    <w:rsid w:val="001B6566"/>
    <w:rsid w:val="001B7B98"/>
    <w:rsid w:val="001C1D89"/>
    <w:rsid w:val="001C25B5"/>
    <w:rsid w:val="001C464D"/>
    <w:rsid w:val="001C4E9C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56A2"/>
    <w:rsid w:val="001E167B"/>
    <w:rsid w:val="001E4338"/>
    <w:rsid w:val="001E7D3C"/>
    <w:rsid w:val="001F04AE"/>
    <w:rsid w:val="001F0651"/>
    <w:rsid w:val="001F16B3"/>
    <w:rsid w:val="001F32E0"/>
    <w:rsid w:val="0020244F"/>
    <w:rsid w:val="00202597"/>
    <w:rsid w:val="002103F8"/>
    <w:rsid w:val="0021054F"/>
    <w:rsid w:val="0022042C"/>
    <w:rsid w:val="0022627E"/>
    <w:rsid w:val="00226DB0"/>
    <w:rsid w:val="00227FD9"/>
    <w:rsid w:val="00231760"/>
    <w:rsid w:val="00231AD3"/>
    <w:rsid w:val="00233B9F"/>
    <w:rsid w:val="0023438E"/>
    <w:rsid w:val="00242346"/>
    <w:rsid w:val="002449A6"/>
    <w:rsid w:val="00245D8C"/>
    <w:rsid w:val="00250195"/>
    <w:rsid w:val="00250202"/>
    <w:rsid w:val="002526DB"/>
    <w:rsid w:val="0025473D"/>
    <w:rsid w:val="00256B31"/>
    <w:rsid w:val="00260A33"/>
    <w:rsid w:val="00265DF0"/>
    <w:rsid w:val="002679B8"/>
    <w:rsid w:val="00273605"/>
    <w:rsid w:val="002760D3"/>
    <w:rsid w:val="002811FE"/>
    <w:rsid w:val="00283FAF"/>
    <w:rsid w:val="00284FEB"/>
    <w:rsid w:val="002856D7"/>
    <w:rsid w:val="00290586"/>
    <w:rsid w:val="0029397D"/>
    <w:rsid w:val="00295699"/>
    <w:rsid w:val="002970DE"/>
    <w:rsid w:val="0029714B"/>
    <w:rsid w:val="0029754E"/>
    <w:rsid w:val="002A6906"/>
    <w:rsid w:val="002B062C"/>
    <w:rsid w:val="002B0C69"/>
    <w:rsid w:val="002B1850"/>
    <w:rsid w:val="002B34F9"/>
    <w:rsid w:val="002B579B"/>
    <w:rsid w:val="002B5B8D"/>
    <w:rsid w:val="002C2C5B"/>
    <w:rsid w:val="002C3553"/>
    <w:rsid w:val="002C36B8"/>
    <w:rsid w:val="002C5441"/>
    <w:rsid w:val="002D0DEB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1FCB"/>
    <w:rsid w:val="0031219C"/>
    <w:rsid w:val="00314AB4"/>
    <w:rsid w:val="00315A2A"/>
    <w:rsid w:val="00323F94"/>
    <w:rsid w:val="00324FCC"/>
    <w:rsid w:val="00325FE8"/>
    <w:rsid w:val="00327C4E"/>
    <w:rsid w:val="00330FC1"/>
    <w:rsid w:val="00331C1E"/>
    <w:rsid w:val="00331D6F"/>
    <w:rsid w:val="00332223"/>
    <w:rsid w:val="00332B1C"/>
    <w:rsid w:val="00333FDF"/>
    <w:rsid w:val="003344D6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182"/>
    <w:rsid w:val="00346D9C"/>
    <w:rsid w:val="00346DBB"/>
    <w:rsid w:val="003579D3"/>
    <w:rsid w:val="0036028B"/>
    <w:rsid w:val="00360AA9"/>
    <w:rsid w:val="003631E6"/>
    <w:rsid w:val="003656D5"/>
    <w:rsid w:val="00365A1F"/>
    <w:rsid w:val="0036725A"/>
    <w:rsid w:val="003704B1"/>
    <w:rsid w:val="003714BF"/>
    <w:rsid w:val="00371876"/>
    <w:rsid w:val="00372C88"/>
    <w:rsid w:val="00375B09"/>
    <w:rsid w:val="003836C7"/>
    <w:rsid w:val="00385A14"/>
    <w:rsid w:val="00385BF7"/>
    <w:rsid w:val="00385FAF"/>
    <w:rsid w:val="00391859"/>
    <w:rsid w:val="0039209A"/>
    <w:rsid w:val="00393167"/>
    <w:rsid w:val="0039497A"/>
    <w:rsid w:val="00394CD3"/>
    <w:rsid w:val="00394DA3"/>
    <w:rsid w:val="00394DED"/>
    <w:rsid w:val="003A08DA"/>
    <w:rsid w:val="003A1F75"/>
    <w:rsid w:val="003A27AC"/>
    <w:rsid w:val="003A346C"/>
    <w:rsid w:val="003A6AFB"/>
    <w:rsid w:val="003B0CCE"/>
    <w:rsid w:val="003B1ED8"/>
    <w:rsid w:val="003B3A8F"/>
    <w:rsid w:val="003B732D"/>
    <w:rsid w:val="003B788C"/>
    <w:rsid w:val="003C29E6"/>
    <w:rsid w:val="003C6169"/>
    <w:rsid w:val="003D020F"/>
    <w:rsid w:val="003D0E98"/>
    <w:rsid w:val="003D141B"/>
    <w:rsid w:val="003D2A31"/>
    <w:rsid w:val="003E6DA9"/>
    <w:rsid w:val="003F02F5"/>
    <w:rsid w:val="003F2617"/>
    <w:rsid w:val="003F3E54"/>
    <w:rsid w:val="003F6665"/>
    <w:rsid w:val="003F6CB8"/>
    <w:rsid w:val="0040118F"/>
    <w:rsid w:val="00402A89"/>
    <w:rsid w:val="00404BDE"/>
    <w:rsid w:val="00405935"/>
    <w:rsid w:val="00407D15"/>
    <w:rsid w:val="00411AA4"/>
    <w:rsid w:val="004136C5"/>
    <w:rsid w:val="00420470"/>
    <w:rsid w:val="00420BDB"/>
    <w:rsid w:val="0042124A"/>
    <w:rsid w:val="0042184D"/>
    <w:rsid w:val="00424F00"/>
    <w:rsid w:val="00426CBF"/>
    <w:rsid w:val="00427FD3"/>
    <w:rsid w:val="00431EF1"/>
    <w:rsid w:val="00433745"/>
    <w:rsid w:val="004366FA"/>
    <w:rsid w:val="004377D3"/>
    <w:rsid w:val="00441D1B"/>
    <w:rsid w:val="00455488"/>
    <w:rsid w:val="0045639D"/>
    <w:rsid w:val="004570B4"/>
    <w:rsid w:val="00465550"/>
    <w:rsid w:val="00466E10"/>
    <w:rsid w:val="00470BEE"/>
    <w:rsid w:val="004713A7"/>
    <w:rsid w:val="0047320D"/>
    <w:rsid w:val="00475744"/>
    <w:rsid w:val="00475D0B"/>
    <w:rsid w:val="00477FF8"/>
    <w:rsid w:val="00481428"/>
    <w:rsid w:val="00484AC5"/>
    <w:rsid w:val="00485547"/>
    <w:rsid w:val="00493F33"/>
    <w:rsid w:val="004950E0"/>
    <w:rsid w:val="004A08B4"/>
    <w:rsid w:val="004A2F0D"/>
    <w:rsid w:val="004A4E83"/>
    <w:rsid w:val="004A70B1"/>
    <w:rsid w:val="004B0FD1"/>
    <w:rsid w:val="004B3493"/>
    <w:rsid w:val="004B4F2B"/>
    <w:rsid w:val="004B782B"/>
    <w:rsid w:val="004B795F"/>
    <w:rsid w:val="004B7D20"/>
    <w:rsid w:val="004C409B"/>
    <w:rsid w:val="004C622A"/>
    <w:rsid w:val="004D38CC"/>
    <w:rsid w:val="004D3EAD"/>
    <w:rsid w:val="004D4F9E"/>
    <w:rsid w:val="004D5369"/>
    <w:rsid w:val="004D740A"/>
    <w:rsid w:val="004E27A5"/>
    <w:rsid w:val="004E3447"/>
    <w:rsid w:val="004E3E13"/>
    <w:rsid w:val="004E5164"/>
    <w:rsid w:val="004E7E0A"/>
    <w:rsid w:val="004F1F65"/>
    <w:rsid w:val="004F37C5"/>
    <w:rsid w:val="004F3D5F"/>
    <w:rsid w:val="004F4F4E"/>
    <w:rsid w:val="00505C77"/>
    <w:rsid w:val="00506F74"/>
    <w:rsid w:val="00515BB3"/>
    <w:rsid w:val="00517D54"/>
    <w:rsid w:val="00521009"/>
    <w:rsid w:val="00521801"/>
    <w:rsid w:val="00522312"/>
    <w:rsid w:val="00523463"/>
    <w:rsid w:val="00523FA4"/>
    <w:rsid w:val="005313D7"/>
    <w:rsid w:val="00531C4D"/>
    <w:rsid w:val="00532415"/>
    <w:rsid w:val="005332F5"/>
    <w:rsid w:val="00533AA8"/>
    <w:rsid w:val="00535519"/>
    <w:rsid w:val="00542D8F"/>
    <w:rsid w:val="005430FD"/>
    <w:rsid w:val="00547A4E"/>
    <w:rsid w:val="00554A37"/>
    <w:rsid w:val="00555189"/>
    <w:rsid w:val="00560632"/>
    <w:rsid w:val="0056192C"/>
    <w:rsid w:val="00565DBC"/>
    <w:rsid w:val="00567145"/>
    <w:rsid w:val="00567182"/>
    <w:rsid w:val="00571950"/>
    <w:rsid w:val="00571AD6"/>
    <w:rsid w:val="00576EBE"/>
    <w:rsid w:val="00577399"/>
    <w:rsid w:val="005773AE"/>
    <w:rsid w:val="005777B3"/>
    <w:rsid w:val="005830A8"/>
    <w:rsid w:val="00583CB8"/>
    <w:rsid w:val="00585694"/>
    <w:rsid w:val="005858D0"/>
    <w:rsid w:val="00591ADC"/>
    <w:rsid w:val="005935E1"/>
    <w:rsid w:val="00593DBB"/>
    <w:rsid w:val="005945FD"/>
    <w:rsid w:val="00597228"/>
    <w:rsid w:val="005A3437"/>
    <w:rsid w:val="005A3DB7"/>
    <w:rsid w:val="005A454A"/>
    <w:rsid w:val="005A63D1"/>
    <w:rsid w:val="005A78E8"/>
    <w:rsid w:val="005B4B9B"/>
    <w:rsid w:val="005B6E5C"/>
    <w:rsid w:val="005B7F80"/>
    <w:rsid w:val="005C1274"/>
    <w:rsid w:val="005C2B2B"/>
    <w:rsid w:val="005C3E6C"/>
    <w:rsid w:val="005C433A"/>
    <w:rsid w:val="005C5174"/>
    <w:rsid w:val="005D01DF"/>
    <w:rsid w:val="005D0F80"/>
    <w:rsid w:val="005D1680"/>
    <w:rsid w:val="005D2A19"/>
    <w:rsid w:val="005D2C9B"/>
    <w:rsid w:val="005D3452"/>
    <w:rsid w:val="005D5CA7"/>
    <w:rsid w:val="005D62FF"/>
    <w:rsid w:val="005D6E8C"/>
    <w:rsid w:val="005D6F4B"/>
    <w:rsid w:val="005E2B21"/>
    <w:rsid w:val="005E3028"/>
    <w:rsid w:val="005E41EC"/>
    <w:rsid w:val="005E4362"/>
    <w:rsid w:val="005E5C44"/>
    <w:rsid w:val="005E7149"/>
    <w:rsid w:val="005F117C"/>
    <w:rsid w:val="005F3E0C"/>
    <w:rsid w:val="005F4290"/>
    <w:rsid w:val="005F5883"/>
    <w:rsid w:val="006017FB"/>
    <w:rsid w:val="006029AB"/>
    <w:rsid w:val="00604237"/>
    <w:rsid w:val="00605BFF"/>
    <w:rsid w:val="0061361F"/>
    <w:rsid w:val="00614AA5"/>
    <w:rsid w:val="006161CE"/>
    <w:rsid w:val="00620F8C"/>
    <w:rsid w:val="0062355E"/>
    <w:rsid w:val="00626BEE"/>
    <w:rsid w:val="00626CF3"/>
    <w:rsid w:val="00627C16"/>
    <w:rsid w:val="006315E2"/>
    <w:rsid w:val="00632B65"/>
    <w:rsid w:val="00633488"/>
    <w:rsid w:val="00633FE5"/>
    <w:rsid w:val="006403C1"/>
    <w:rsid w:val="00643A58"/>
    <w:rsid w:val="00643C31"/>
    <w:rsid w:val="00644271"/>
    <w:rsid w:val="0064473C"/>
    <w:rsid w:val="00657FC6"/>
    <w:rsid w:val="006638E0"/>
    <w:rsid w:val="00663CE2"/>
    <w:rsid w:val="00663E68"/>
    <w:rsid w:val="00667760"/>
    <w:rsid w:val="006705A3"/>
    <w:rsid w:val="0067308F"/>
    <w:rsid w:val="0067391E"/>
    <w:rsid w:val="00680FB8"/>
    <w:rsid w:val="00684C4F"/>
    <w:rsid w:val="00686CAD"/>
    <w:rsid w:val="0069322D"/>
    <w:rsid w:val="006939F0"/>
    <w:rsid w:val="00697185"/>
    <w:rsid w:val="00697FA2"/>
    <w:rsid w:val="006A1F86"/>
    <w:rsid w:val="006A20A2"/>
    <w:rsid w:val="006B1BC7"/>
    <w:rsid w:val="006B28C1"/>
    <w:rsid w:val="006B6D14"/>
    <w:rsid w:val="006B6DF1"/>
    <w:rsid w:val="006C00A4"/>
    <w:rsid w:val="006C0CCE"/>
    <w:rsid w:val="006C37C3"/>
    <w:rsid w:val="006C41FF"/>
    <w:rsid w:val="006C490D"/>
    <w:rsid w:val="006C649C"/>
    <w:rsid w:val="006C69D7"/>
    <w:rsid w:val="006C707A"/>
    <w:rsid w:val="006C7ED2"/>
    <w:rsid w:val="006D3296"/>
    <w:rsid w:val="006D41E8"/>
    <w:rsid w:val="006D5F30"/>
    <w:rsid w:val="006D73C2"/>
    <w:rsid w:val="006D7D37"/>
    <w:rsid w:val="006D7EE1"/>
    <w:rsid w:val="006E0512"/>
    <w:rsid w:val="006E067E"/>
    <w:rsid w:val="006E1525"/>
    <w:rsid w:val="006E18C8"/>
    <w:rsid w:val="006F01CF"/>
    <w:rsid w:val="006F3D34"/>
    <w:rsid w:val="006F40E4"/>
    <w:rsid w:val="006F4E70"/>
    <w:rsid w:val="006F6657"/>
    <w:rsid w:val="006F6E02"/>
    <w:rsid w:val="00707265"/>
    <w:rsid w:val="00707E6B"/>
    <w:rsid w:val="007106B5"/>
    <w:rsid w:val="00712FCD"/>
    <w:rsid w:val="00712FF7"/>
    <w:rsid w:val="007167EE"/>
    <w:rsid w:val="007231B4"/>
    <w:rsid w:val="00725CD3"/>
    <w:rsid w:val="0072782E"/>
    <w:rsid w:val="007278C6"/>
    <w:rsid w:val="0073042F"/>
    <w:rsid w:val="00733127"/>
    <w:rsid w:val="007405D5"/>
    <w:rsid w:val="00740E85"/>
    <w:rsid w:val="00741C77"/>
    <w:rsid w:val="00745CD0"/>
    <w:rsid w:val="007464FA"/>
    <w:rsid w:val="00747C7F"/>
    <w:rsid w:val="00752C09"/>
    <w:rsid w:val="00752DD2"/>
    <w:rsid w:val="007531F5"/>
    <w:rsid w:val="0075444D"/>
    <w:rsid w:val="00755EB1"/>
    <w:rsid w:val="00760639"/>
    <w:rsid w:val="0076358A"/>
    <w:rsid w:val="0076606F"/>
    <w:rsid w:val="0077009F"/>
    <w:rsid w:val="00773284"/>
    <w:rsid w:val="007754B4"/>
    <w:rsid w:val="007759DF"/>
    <w:rsid w:val="00776AB6"/>
    <w:rsid w:val="007774E9"/>
    <w:rsid w:val="0078036C"/>
    <w:rsid w:val="007814CD"/>
    <w:rsid w:val="00781601"/>
    <w:rsid w:val="00782AF4"/>
    <w:rsid w:val="00784E09"/>
    <w:rsid w:val="00786BB7"/>
    <w:rsid w:val="00787FD7"/>
    <w:rsid w:val="00790D9A"/>
    <w:rsid w:val="007922F2"/>
    <w:rsid w:val="00792A4A"/>
    <w:rsid w:val="00793357"/>
    <w:rsid w:val="0079444B"/>
    <w:rsid w:val="00795993"/>
    <w:rsid w:val="00795F4E"/>
    <w:rsid w:val="007A32E1"/>
    <w:rsid w:val="007A348D"/>
    <w:rsid w:val="007A4241"/>
    <w:rsid w:val="007A5037"/>
    <w:rsid w:val="007A6D69"/>
    <w:rsid w:val="007B0A95"/>
    <w:rsid w:val="007B14A3"/>
    <w:rsid w:val="007B35DB"/>
    <w:rsid w:val="007B36B8"/>
    <w:rsid w:val="007C1119"/>
    <w:rsid w:val="007C1730"/>
    <w:rsid w:val="007C5CDC"/>
    <w:rsid w:val="007C72F6"/>
    <w:rsid w:val="007D588D"/>
    <w:rsid w:val="007D5D87"/>
    <w:rsid w:val="007D7697"/>
    <w:rsid w:val="007E0825"/>
    <w:rsid w:val="007E2173"/>
    <w:rsid w:val="007F3072"/>
    <w:rsid w:val="008016DD"/>
    <w:rsid w:val="00802B97"/>
    <w:rsid w:val="008030D5"/>
    <w:rsid w:val="00806083"/>
    <w:rsid w:val="00807FFA"/>
    <w:rsid w:val="00810EBA"/>
    <w:rsid w:val="00810F13"/>
    <w:rsid w:val="00814A5B"/>
    <w:rsid w:val="008150A9"/>
    <w:rsid w:val="0081551B"/>
    <w:rsid w:val="00821ECE"/>
    <w:rsid w:val="00825CBF"/>
    <w:rsid w:val="00827C58"/>
    <w:rsid w:val="0083054B"/>
    <w:rsid w:val="00831147"/>
    <w:rsid w:val="00837513"/>
    <w:rsid w:val="008413C5"/>
    <w:rsid w:val="008414CD"/>
    <w:rsid w:val="0084206E"/>
    <w:rsid w:val="00842AF7"/>
    <w:rsid w:val="00842EC4"/>
    <w:rsid w:val="008466F4"/>
    <w:rsid w:val="00850F6C"/>
    <w:rsid w:val="00851569"/>
    <w:rsid w:val="00851C62"/>
    <w:rsid w:val="008619CF"/>
    <w:rsid w:val="00864442"/>
    <w:rsid w:val="0086756A"/>
    <w:rsid w:val="00870C60"/>
    <w:rsid w:val="00872D64"/>
    <w:rsid w:val="00872EA4"/>
    <w:rsid w:val="00872F1A"/>
    <w:rsid w:val="00880F8C"/>
    <w:rsid w:val="008820CA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568"/>
    <w:rsid w:val="008A76DE"/>
    <w:rsid w:val="008B51C5"/>
    <w:rsid w:val="008B7178"/>
    <w:rsid w:val="008C1070"/>
    <w:rsid w:val="008C37FC"/>
    <w:rsid w:val="008C48B0"/>
    <w:rsid w:val="008D122F"/>
    <w:rsid w:val="008D16A6"/>
    <w:rsid w:val="008D3921"/>
    <w:rsid w:val="008D39E4"/>
    <w:rsid w:val="008D499E"/>
    <w:rsid w:val="008D4A37"/>
    <w:rsid w:val="008D52A2"/>
    <w:rsid w:val="008D7F51"/>
    <w:rsid w:val="008E2C66"/>
    <w:rsid w:val="008F134E"/>
    <w:rsid w:val="008F25BC"/>
    <w:rsid w:val="008F26F9"/>
    <w:rsid w:val="008F5E22"/>
    <w:rsid w:val="008F6181"/>
    <w:rsid w:val="008F62A8"/>
    <w:rsid w:val="008F66C7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37EB2"/>
    <w:rsid w:val="00940FCE"/>
    <w:rsid w:val="00941100"/>
    <w:rsid w:val="00942E1D"/>
    <w:rsid w:val="009463C1"/>
    <w:rsid w:val="00947190"/>
    <w:rsid w:val="009529FA"/>
    <w:rsid w:val="0095526C"/>
    <w:rsid w:val="00957E5F"/>
    <w:rsid w:val="009605FA"/>
    <w:rsid w:val="00960A41"/>
    <w:rsid w:val="00964B01"/>
    <w:rsid w:val="0096790F"/>
    <w:rsid w:val="00970AED"/>
    <w:rsid w:val="00973045"/>
    <w:rsid w:val="00973832"/>
    <w:rsid w:val="00975855"/>
    <w:rsid w:val="00981888"/>
    <w:rsid w:val="00992444"/>
    <w:rsid w:val="009948FB"/>
    <w:rsid w:val="00994F41"/>
    <w:rsid w:val="00995FFC"/>
    <w:rsid w:val="009A0A28"/>
    <w:rsid w:val="009A18B5"/>
    <w:rsid w:val="009A19A9"/>
    <w:rsid w:val="009A207C"/>
    <w:rsid w:val="009A44A8"/>
    <w:rsid w:val="009A5488"/>
    <w:rsid w:val="009A5A8A"/>
    <w:rsid w:val="009B4036"/>
    <w:rsid w:val="009B668E"/>
    <w:rsid w:val="009B7F9A"/>
    <w:rsid w:val="009C0B69"/>
    <w:rsid w:val="009C158F"/>
    <w:rsid w:val="009C36AE"/>
    <w:rsid w:val="009D1AAB"/>
    <w:rsid w:val="009E08B6"/>
    <w:rsid w:val="009E511E"/>
    <w:rsid w:val="009E5E1F"/>
    <w:rsid w:val="009E6219"/>
    <w:rsid w:val="009F2103"/>
    <w:rsid w:val="009F36BD"/>
    <w:rsid w:val="009F4569"/>
    <w:rsid w:val="009F4DED"/>
    <w:rsid w:val="00A03656"/>
    <w:rsid w:val="00A066C5"/>
    <w:rsid w:val="00A106E9"/>
    <w:rsid w:val="00A15687"/>
    <w:rsid w:val="00A2174E"/>
    <w:rsid w:val="00A223B5"/>
    <w:rsid w:val="00A301D6"/>
    <w:rsid w:val="00A308C4"/>
    <w:rsid w:val="00A30B23"/>
    <w:rsid w:val="00A34945"/>
    <w:rsid w:val="00A36EAB"/>
    <w:rsid w:val="00A37845"/>
    <w:rsid w:val="00A4046F"/>
    <w:rsid w:val="00A41694"/>
    <w:rsid w:val="00A4326B"/>
    <w:rsid w:val="00A51590"/>
    <w:rsid w:val="00A5326E"/>
    <w:rsid w:val="00A604F9"/>
    <w:rsid w:val="00A613C4"/>
    <w:rsid w:val="00A62188"/>
    <w:rsid w:val="00A623D9"/>
    <w:rsid w:val="00A62BEB"/>
    <w:rsid w:val="00A633F9"/>
    <w:rsid w:val="00A64E78"/>
    <w:rsid w:val="00A65F00"/>
    <w:rsid w:val="00A7020F"/>
    <w:rsid w:val="00A735E7"/>
    <w:rsid w:val="00A75783"/>
    <w:rsid w:val="00A80379"/>
    <w:rsid w:val="00A81089"/>
    <w:rsid w:val="00A82B8B"/>
    <w:rsid w:val="00A84FD6"/>
    <w:rsid w:val="00A86DCA"/>
    <w:rsid w:val="00A87D29"/>
    <w:rsid w:val="00A9585D"/>
    <w:rsid w:val="00AA0BBF"/>
    <w:rsid w:val="00AB2F16"/>
    <w:rsid w:val="00AB3C2D"/>
    <w:rsid w:val="00AB53AE"/>
    <w:rsid w:val="00AB5F43"/>
    <w:rsid w:val="00AC10D3"/>
    <w:rsid w:val="00AC20AC"/>
    <w:rsid w:val="00AC2D83"/>
    <w:rsid w:val="00AC3772"/>
    <w:rsid w:val="00AC7DF5"/>
    <w:rsid w:val="00AD21B7"/>
    <w:rsid w:val="00AD41B3"/>
    <w:rsid w:val="00AD6638"/>
    <w:rsid w:val="00AE113D"/>
    <w:rsid w:val="00AE4DC0"/>
    <w:rsid w:val="00AE65F1"/>
    <w:rsid w:val="00AE72E5"/>
    <w:rsid w:val="00AF04EE"/>
    <w:rsid w:val="00AF0CC3"/>
    <w:rsid w:val="00AF1CF9"/>
    <w:rsid w:val="00AF454A"/>
    <w:rsid w:val="00AF4901"/>
    <w:rsid w:val="00B0463A"/>
    <w:rsid w:val="00B06AB5"/>
    <w:rsid w:val="00B07AD3"/>
    <w:rsid w:val="00B138BA"/>
    <w:rsid w:val="00B14737"/>
    <w:rsid w:val="00B166AD"/>
    <w:rsid w:val="00B16C4B"/>
    <w:rsid w:val="00B208EF"/>
    <w:rsid w:val="00B21BC7"/>
    <w:rsid w:val="00B24C6E"/>
    <w:rsid w:val="00B2627F"/>
    <w:rsid w:val="00B34505"/>
    <w:rsid w:val="00B363EC"/>
    <w:rsid w:val="00B36C8D"/>
    <w:rsid w:val="00B42436"/>
    <w:rsid w:val="00B42CF5"/>
    <w:rsid w:val="00B45C09"/>
    <w:rsid w:val="00B55486"/>
    <w:rsid w:val="00B55AF0"/>
    <w:rsid w:val="00B5672B"/>
    <w:rsid w:val="00B56D6B"/>
    <w:rsid w:val="00B57107"/>
    <w:rsid w:val="00B616E8"/>
    <w:rsid w:val="00B6210A"/>
    <w:rsid w:val="00B66E2C"/>
    <w:rsid w:val="00B66E5D"/>
    <w:rsid w:val="00B6701C"/>
    <w:rsid w:val="00B72A37"/>
    <w:rsid w:val="00B74D75"/>
    <w:rsid w:val="00B7695F"/>
    <w:rsid w:val="00B81416"/>
    <w:rsid w:val="00B83310"/>
    <w:rsid w:val="00B84ADA"/>
    <w:rsid w:val="00B9036E"/>
    <w:rsid w:val="00B91A38"/>
    <w:rsid w:val="00BA1BFD"/>
    <w:rsid w:val="00BA4468"/>
    <w:rsid w:val="00BA4DA7"/>
    <w:rsid w:val="00BA6D5F"/>
    <w:rsid w:val="00BA758B"/>
    <w:rsid w:val="00BB0DF6"/>
    <w:rsid w:val="00BB1ED0"/>
    <w:rsid w:val="00BB3954"/>
    <w:rsid w:val="00BB3CE6"/>
    <w:rsid w:val="00BB447B"/>
    <w:rsid w:val="00BB597B"/>
    <w:rsid w:val="00BB5CF9"/>
    <w:rsid w:val="00BC0165"/>
    <w:rsid w:val="00BC325E"/>
    <w:rsid w:val="00BC444B"/>
    <w:rsid w:val="00BC4DAF"/>
    <w:rsid w:val="00BC56C2"/>
    <w:rsid w:val="00BC5AA1"/>
    <w:rsid w:val="00BC5B02"/>
    <w:rsid w:val="00BC65C0"/>
    <w:rsid w:val="00BC7E3D"/>
    <w:rsid w:val="00BD4335"/>
    <w:rsid w:val="00BD5171"/>
    <w:rsid w:val="00BD5F59"/>
    <w:rsid w:val="00BD6330"/>
    <w:rsid w:val="00BD73ED"/>
    <w:rsid w:val="00BE062B"/>
    <w:rsid w:val="00BE13C6"/>
    <w:rsid w:val="00BE24A8"/>
    <w:rsid w:val="00BE5950"/>
    <w:rsid w:val="00BE5DEA"/>
    <w:rsid w:val="00BE67A4"/>
    <w:rsid w:val="00BE7BE7"/>
    <w:rsid w:val="00BF00B4"/>
    <w:rsid w:val="00BF1165"/>
    <w:rsid w:val="00BF3155"/>
    <w:rsid w:val="00BF4F68"/>
    <w:rsid w:val="00BF56DE"/>
    <w:rsid w:val="00BF658C"/>
    <w:rsid w:val="00BF6CE3"/>
    <w:rsid w:val="00C01D5D"/>
    <w:rsid w:val="00C03A95"/>
    <w:rsid w:val="00C04964"/>
    <w:rsid w:val="00C055D7"/>
    <w:rsid w:val="00C0586C"/>
    <w:rsid w:val="00C067A6"/>
    <w:rsid w:val="00C11732"/>
    <w:rsid w:val="00C173D0"/>
    <w:rsid w:val="00C17B4E"/>
    <w:rsid w:val="00C20107"/>
    <w:rsid w:val="00C21C5E"/>
    <w:rsid w:val="00C21F2F"/>
    <w:rsid w:val="00C250D7"/>
    <w:rsid w:val="00C33A48"/>
    <w:rsid w:val="00C34471"/>
    <w:rsid w:val="00C36127"/>
    <w:rsid w:val="00C372E3"/>
    <w:rsid w:val="00C37E4A"/>
    <w:rsid w:val="00C409AB"/>
    <w:rsid w:val="00C41AE2"/>
    <w:rsid w:val="00C436A6"/>
    <w:rsid w:val="00C45DB8"/>
    <w:rsid w:val="00C501B3"/>
    <w:rsid w:val="00C50BEC"/>
    <w:rsid w:val="00C5155D"/>
    <w:rsid w:val="00C5284A"/>
    <w:rsid w:val="00C529AD"/>
    <w:rsid w:val="00C544A0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A620F"/>
    <w:rsid w:val="00CB0433"/>
    <w:rsid w:val="00CB1987"/>
    <w:rsid w:val="00CB22F2"/>
    <w:rsid w:val="00CB27D3"/>
    <w:rsid w:val="00CB4931"/>
    <w:rsid w:val="00CB6C59"/>
    <w:rsid w:val="00CC6FA6"/>
    <w:rsid w:val="00CD2E69"/>
    <w:rsid w:val="00CF0AFA"/>
    <w:rsid w:val="00CF2DF8"/>
    <w:rsid w:val="00CF5722"/>
    <w:rsid w:val="00CF60A8"/>
    <w:rsid w:val="00D00A62"/>
    <w:rsid w:val="00D00DB9"/>
    <w:rsid w:val="00D018EF"/>
    <w:rsid w:val="00D02132"/>
    <w:rsid w:val="00D04A22"/>
    <w:rsid w:val="00D05C81"/>
    <w:rsid w:val="00D061B8"/>
    <w:rsid w:val="00D07A2F"/>
    <w:rsid w:val="00D11FA4"/>
    <w:rsid w:val="00D14C2E"/>
    <w:rsid w:val="00D15729"/>
    <w:rsid w:val="00D20968"/>
    <w:rsid w:val="00D21722"/>
    <w:rsid w:val="00D226AE"/>
    <w:rsid w:val="00D245D2"/>
    <w:rsid w:val="00D25D3A"/>
    <w:rsid w:val="00D27C37"/>
    <w:rsid w:val="00D3007E"/>
    <w:rsid w:val="00D30166"/>
    <w:rsid w:val="00D30591"/>
    <w:rsid w:val="00D31D31"/>
    <w:rsid w:val="00D33C41"/>
    <w:rsid w:val="00D34810"/>
    <w:rsid w:val="00D36DAD"/>
    <w:rsid w:val="00D36E73"/>
    <w:rsid w:val="00D3788B"/>
    <w:rsid w:val="00D41752"/>
    <w:rsid w:val="00D42976"/>
    <w:rsid w:val="00D443E5"/>
    <w:rsid w:val="00D47791"/>
    <w:rsid w:val="00D5021C"/>
    <w:rsid w:val="00D527AB"/>
    <w:rsid w:val="00D52B3F"/>
    <w:rsid w:val="00D55BC3"/>
    <w:rsid w:val="00D55E81"/>
    <w:rsid w:val="00D55EA3"/>
    <w:rsid w:val="00D62D21"/>
    <w:rsid w:val="00D647EC"/>
    <w:rsid w:val="00D64BD6"/>
    <w:rsid w:val="00D65AFF"/>
    <w:rsid w:val="00D708E4"/>
    <w:rsid w:val="00D71F80"/>
    <w:rsid w:val="00D731A5"/>
    <w:rsid w:val="00D73F4A"/>
    <w:rsid w:val="00D74F0D"/>
    <w:rsid w:val="00D768A0"/>
    <w:rsid w:val="00D82B8A"/>
    <w:rsid w:val="00D845A7"/>
    <w:rsid w:val="00D84DD8"/>
    <w:rsid w:val="00D8621E"/>
    <w:rsid w:val="00D9078B"/>
    <w:rsid w:val="00D910BC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25"/>
    <w:rsid w:val="00DB73D5"/>
    <w:rsid w:val="00DB7D47"/>
    <w:rsid w:val="00DB7DA3"/>
    <w:rsid w:val="00DC3AA6"/>
    <w:rsid w:val="00DC5019"/>
    <w:rsid w:val="00DC5EDB"/>
    <w:rsid w:val="00DC6EAF"/>
    <w:rsid w:val="00DD18B1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448E"/>
    <w:rsid w:val="00E31F65"/>
    <w:rsid w:val="00E34EC9"/>
    <w:rsid w:val="00E358BF"/>
    <w:rsid w:val="00E36839"/>
    <w:rsid w:val="00E36BA4"/>
    <w:rsid w:val="00E41324"/>
    <w:rsid w:val="00E4444F"/>
    <w:rsid w:val="00E451D3"/>
    <w:rsid w:val="00E45E84"/>
    <w:rsid w:val="00E50F22"/>
    <w:rsid w:val="00E5354D"/>
    <w:rsid w:val="00E53D5E"/>
    <w:rsid w:val="00E56C2C"/>
    <w:rsid w:val="00E607FC"/>
    <w:rsid w:val="00E6104E"/>
    <w:rsid w:val="00E611EE"/>
    <w:rsid w:val="00E6246A"/>
    <w:rsid w:val="00E6305D"/>
    <w:rsid w:val="00E640F7"/>
    <w:rsid w:val="00E643F8"/>
    <w:rsid w:val="00E6617D"/>
    <w:rsid w:val="00E665F3"/>
    <w:rsid w:val="00E6766A"/>
    <w:rsid w:val="00E729A6"/>
    <w:rsid w:val="00E76A85"/>
    <w:rsid w:val="00E8064B"/>
    <w:rsid w:val="00E857D5"/>
    <w:rsid w:val="00E87578"/>
    <w:rsid w:val="00E914F9"/>
    <w:rsid w:val="00E91834"/>
    <w:rsid w:val="00E925BF"/>
    <w:rsid w:val="00E9266C"/>
    <w:rsid w:val="00E93999"/>
    <w:rsid w:val="00E9441A"/>
    <w:rsid w:val="00E96C8C"/>
    <w:rsid w:val="00E972D3"/>
    <w:rsid w:val="00EA1CFB"/>
    <w:rsid w:val="00EA2B6D"/>
    <w:rsid w:val="00EA4A44"/>
    <w:rsid w:val="00EB01C5"/>
    <w:rsid w:val="00EB1FAF"/>
    <w:rsid w:val="00EB4A76"/>
    <w:rsid w:val="00EB5E8D"/>
    <w:rsid w:val="00EB74A1"/>
    <w:rsid w:val="00EC118B"/>
    <w:rsid w:val="00EC294E"/>
    <w:rsid w:val="00EC32C4"/>
    <w:rsid w:val="00EC3561"/>
    <w:rsid w:val="00EC37CF"/>
    <w:rsid w:val="00ED19A9"/>
    <w:rsid w:val="00ED19D7"/>
    <w:rsid w:val="00ED2540"/>
    <w:rsid w:val="00ED52AF"/>
    <w:rsid w:val="00ED69D0"/>
    <w:rsid w:val="00EE128D"/>
    <w:rsid w:val="00EE22F7"/>
    <w:rsid w:val="00EF1B55"/>
    <w:rsid w:val="00EF2886"/>
    <w:rsid w:val="00EF55CA"/>
    <w:rsid w:val="00EF74CA"/>
    <w:rsid w:val="00F01ABA"/>
    <w:rsid w:val="00F01ED8"/>
    <w:rsid w:val="00F037DE"/>
    <w:rsid w:val="00F071DA"/>
    <w:rsid w:val="00F112C2"/>
    <w:rsid w:val="00F14628"/>
    <w:rsid w:val="00F14D6B"/>
    <w:rsid w:val="00F1610C"/>
    <w:rsid w:val="00F1653A"/>
    <w:rsid w:val="00F16D32"/>
    <w:rsid w:val="00F20B49"/>
    <w:rsid w:val="00F21AC1"/>
    <w:rsid w:val="00F25168"/>
    <w:rsid w:val="00F26FE2"/>
    <w:rsid w:val="00F27AA0"/>
    <w:rsid w:val="00F30AD3"/>
    <w:rsid w:val="00F31819"/>
    <w:rsid w:val="00F40387"/>
    <w:rsid w:val="00F412E3"/>
    <w:rsid w:val="00F43E94"/>
    <w:rsid w:val="00F463EE"/>
    <w:rsid w:val="00F5247E"/>
    <w:rsid w:val="00F60B67"/>
    <w:rsid w:val="00F617BA"/>
    <w:rsid w:val="00F63312"/>
    <w:rsid w:val="00F635ED"/>
    <w:rsid w:val="00F64319"/>
    <w:rsid w:val="00F66BA0"/>
    <w:rsid w:val="00F7159D"/>
    <w:rsid w:val="00F72A56"/>
    <w:rsid w:val="00F73549"/>
    <w:rsid w:val="00F80406"/>
    <w:rsid w:val="00F819C8"/>
    <w:rsid w:val="00F82079"/>
    <w:rsid w:val="00F83872"/>
    <w:rsid w:val="00F8404F"/>
    <w:rsid w:val="00F85394"/>
    <w:rsid w:val="00F855B6"/>
    <w:rsid w:val="00F940E3"/>
    <w:rsid w:val="00F963C8"/>
    <w:rsid w:val="00F97994"/>
    <w:rsid w:val="00FA0DE0"/>
    <w:rsid w:val="00FA3424"/>
    <w:rsid w:val="00FA36BF"/>
    <w:rsid w:val="00FA57EC"/>
    <w:rsid w:val="00FA5FF8"/>
    <w:rsid w:val="00FA7CD6"/>
    <w:rsid w:val="00FB3697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A9225-8EA5-40C2-875E-7D83793A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link w:val="a4"/>
    <w:pPr>
      <w:tabs>
        <w:tab w:val="left" w:pos="980"/>
      </w:tabs>
    </w:pPr>
    <w:rPr>
      <w:b/>
      <w:bCs/>
      <w:sz w:val="28"/>
    </w:rPr>
  </w:style>
  <w:style w:type="paragraph" w:styleId="a5">
    <w:name w:val="Body Text Indent"/>
    <w:basedOn w:val="a"/>
    <w:link w:val="a6"/>
    <w:pPr>
      <w:ind w:firstLine="540"/>
      <w:jc w:val="both"/>
    </w:pPr>
    <w:rPr>
      <w:sz w:val="28"/>
    </w:rPr>
  </w:style>
  <w:style w:type="paragraph" w:styleId="2">
    <w:name w:val="Body Text 2"/>
    <w:basedOn w:val="a"/>
    <w:link w:val="20"/>
    <w:rPr>
      <w:sz w:val="28"/>
    </w:rPr>
  </w:style>
  <w:style w:type="paragraph" w:styleId="21">
    <w:name w:val="Body Text Indent 2"/>
    <w:basedOn w:val="a"/>
    <w:link w:val="22"/>
    <w:pPr>
      <w:ind w:firstLine="720"/>
    </w:pPr>
    <w:rPr>
      <w:sz w:val="28"/>
    </w:rPr>
  </w:style>
  <w:style w:type="paragraph" w:styleId="3">
    <w:name w:val="Body Text Indent 3"/>
    <w:basedOn w:val="a"/>
    <w:link w:val="30"/>
    <w:pPr>
      <w:ind w:firstLine="720"/>
      <w:jc w:val="both"/>
    </w:pPr>
    <w:rPr>
      <w:sz w:val="28"/>
    </w:rPr>
  </w:style>
  <w:style w:type="paragraph" w:styleId="a7">
    <w:name w:val="header"/>
    <w:basedOn w:val="a"/>
    <w:link w:val="a8"/>
    <w:rsid w:val="00842AF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42AF7"/>
  </w:style>
  <w:style w:type="paragraph" w:styleId="aa">
    <w:name w:val="Balloon Text"/>
    <w:basedOn w:val="a"/>
    <w:link w:val="ab"/>
    <w:semiHidden/>
    <w:rsid w:val="005D2A19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e">
    <w:name w:val="Hyperlink"/>
    <w:uiPriority w:val="99"/>
    <w:unhideWhenUsed/>
    <w:rsid w:val="007A5037"/>
    <w:rPr>
      <w:color w:val="0000FF"/>
      <w:u w:val="single"/>
    </w:rPr>
  </w:style>
  <w:style w:type="character" w:styleId="af">
    <w:name w:val="FollowedHyperlink"/>
    <w:uiPriority w:val="99"/>
    <w:unhideWhenUsed/>
    <w:rsid w:val="007A5037"/>
    <w:rPr>
      <w:color w:val="800080"/>
      <w:u w:val="single"/>
    </w:rPr>
  </w:style>
  <w:style w:type="paragraph" w:customStyle="1" w:styleId="font5">
    <w:name w:val="font5"/>
    <w:basedOn w:val="a"/>
    <w:rsid w:val="007A5037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449">
    <w:name w:val="xl1449"/>
    <w:basedOn w:val="a"/>
    <w:rsid w:val="007A5037"/>
    <w:pPr>
      <w:spacing w:before="100" w:beforeAutospacing="1" w:after="100" w:afterAutospacing="1"/>
      <w:jc w:val="right"/>
    </w:pPr>
  </w:style>
  <w:style w:type="paragraph" w:customStyle="1" w:styleId="xl1450">
    <w:name w:val="xl145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1">
    <w:name w:val="xl145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2">
    <w:name w:val="xl145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3">
    <w:name w:val="xl145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4">
    <w:name w:val="xl145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6">
    <w:name w:val="xl145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7">
    <w:name w:val="xl145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9">
    <w:name w:val="xl145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1">
    <w:name w:val="xl146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2">
    <w:name w:val="xl146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3">
    <w:name w:val="xl146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4">
    <w:name w:val="xl146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65">
    <w:name w:val="xl146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66">
    <w:name w:val="xl146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67">
    <w:name w:val="xl1467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8">
    <w:name w:val="xl1468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</w:style>
  <w:style w:type="paragraph" w:customStyle="1" w:styleId="xl1470">
    <w:name w:val="xl1470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1471">
    <w:name w:val="xl1471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2">
    <w:name w:val="xl1472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3">
    <w:name w:val="xl1473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5">
    <w:name w:val="xl1475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6">
    <w:name w:val="xl1476"/>
    <w:basedOn w:val="a"/>
    <w:rsid w:val="007A50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77">
    <w:name w:val="xl1477"/>
    <w:basedOn w:val="a"/>
    <w:rsid w:val="007A5037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78">
    <w:name w:val="xl1478"/>
    <w:basedOn w:val="a"/>
    <w:rsid w:val="007A5037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79">
    <w:name w:val="xl1479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0">
    <w:name w:val="xl1480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2">
    <w:name w:val="xl1482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3">
    <w:name w:val="xl1483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84">
    <w:name w:val="xl1484"/>
    <w:basedOn w:val="a"/>
    <w:rsid w:val="007A5037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85">
    <w:name w:val="xl1485"/>
    <w:basedOn w:val="a"/>
    <w:rsid w:val="007A50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6">
    <w:name w:val="xl1486"/>
    <w:basedOn w:val="a"/>
    <w:rsid w:val="007A50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7">
    <w:name w:val="xl1487"/>
    <w:basedOn w:val="a"/>
    <w:rsid w:val="007A5037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47">
    <w:name w:val="xl1447"/>
    <w:basedOn w:val="a"/>
    <w:rsid w:val="000259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48">
    <w:name w:val="xl1448"/>
    <w:basedOn w:val="a"/>
    <w:rsid w:val="000259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styleId="31">
    <w:name w:val="Body Text 3"/>
    <w:basedOn w:val="a"/>
    <w:link w:val="32"/>
    <w:rsid w:val="001353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35348"/>
    <w:rPr>
      <w:sz w:val="16"/>
      <w:szCs w:val="16"/>
    </w:rPr>
  </w:style>
  <w:style w:type="character" w:customStyle="1" w:styleId="10">
    <w:name w:val="Заголовок 1 Знак"/>
    <w:link w:val="1"/>
    <w:rsid w:val="00D34810"/>
    <w:rPr>
      <w:sz w:val="28"/>
      <w:szCs w:val="24"/>
    </w:rPr>
  </w:style>
  <w:style w:type="character" w:customStyle="1" w:styleId="a4">
    <w:name w:val="Основной текст Знак"/>
    <w:link w:val="a3"/>
    <w:rsid w:val="00D34810"/>
    <w:rPr>
      <w:b/>
      <w:bCs/>
      <w:sz w:val="28"/>
      <w:szCs w:val="24"/>
    </w:rPr>
  </w:style>
  <w:style w:type="character" w:customStyle="1" w:styleId="a6">
    <w:name w:val="Основной текст с отступом Знак"/>
    <w:link w:val="a5"/>
    <w:rsid w:val="00D34810"/>
    <w:rPr>
      <w:sz w:val="28"/>
      <w:szCs w:val="24"/>
    </w:rPr>
  </w:style>
  <w:style w:type="character" w:customStyle="1" w:styleId="20">
    <w:name w:val="Основной текст 2 Знак"/>
    <w:link w:val="2"/>
    <w:rsid w:val="00D34810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D34810"/>
    <w:rPr>
      <w:sz w:val="28"/>
      <w:szCs w:val="24"/>
    </w:rPr>
  </w:style>
  <w:style w:type="character" w:customStyle="1" w:styleId="30">
    <w:name w:val="Основной текст с отступом 3 Знак"/>
    <w:link w:val="3"/>
    <w:rsid w:val="00D34810"/>
    <w:rPr>
      <w:sz w:val="28"/>
      <w:szCs w:val="24"/>
    </w:rPr>
  </w:style>
  <w:style w:type="character" w:customStyle="1" w:styleId="a8">
    <w:name w:val="Верхний колонтитул Знак"/>
    <w:link w:val="a7"/>
    <w:rsid w:val="00D34810"/>
    <w:rPr>
      <w:sz w:val="24"/>
      <w:szCs w:val="24"/>
    </w:rPr>
  </w:style>
  <w:style w:type="character" w:customStyle="1" w:styleId="ab">
    <w:name w:val="Текст выноски Знак"/>
    <w:link w:val="aa"/>
    <w:semiHidden/>
    <w:rsid w:val="00D34810"/>
    <w:rPr>
      <w:rFonts w:ascii="Tahoma" w:hAnsi="Tahoma" w:cs="Tahoma"/>
      <w:sz w:val="16"/>
      <w:szCs w:val="16"/>
    </w:rPr>
  </w:style>
  <w:style w:type="character" w:customStyle="1" w:styleId="ad">
    <w:name w:val="Нижний колонтитул Знак"/>
    <w:link w:val="ac"/>
    <w:rsid w:val="00D34810"/>
    <w:rPr>
      <w:sz w:val="24"/>
      <w:szCs w:val="24"/>
    </w:rPr>
  </w:style>
  <w:style w:type="paragraph" w:customStyle="1" w:styleId="xl1488">
    <w:name w:val="xl1488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89">
    <w:name w:val="xl1489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90">
    <w:name w:val="xl1490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91">
    <w:name w:val="xl1491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92">
    <w:name w:val="xl1492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93">
    <w:name w:val="xl1493"/>
    <w:basedOn w:val="a"/>
    <w:rsid w:val="00D34810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1494">
    <w:name w:val="xl1494"/>
    <w:basedOn w:val="a"/>
    <w:rsid w:val="00D34810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22"/>
      <w:szCs w:val="22"/>
    </w:rPr>
  </w:style>
  <w:style w:type="paragraph" w:customStyle="1" w:styleId="xl1495">
    <w:name w:val="xl1495"/>
    <w:basedOn w:val="a"/>
    <w:rsid w:val="00D34810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496">
    <w:name w:val="xl1496"/>
    <w:basedOn w:val="a"/>
    <w:rsid w:val="00D34810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97">
    <w:name w:val="xl1497"/>
    <w:basedOn w:val="a"/>
    <w:rsid w:val="00D34810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98">
    <w:name w:val="xl1498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499">
    <w:name w:val="xl1499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500">
    <w:name w:val="xl1500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501">
    <w:name w:val="xl1501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1502">
    <w:name w:val="xl1502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503">
    <w:name w:val="xl1503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504">
    <w:name w:val="xl1504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1505">
    <w:name w:val="xl1505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1506">
    <w:name w:val="xl1506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507">
    <w:name w:val="xl1507"/>
    <w:basedOn w:val="a"/>
    <w:rsid w:val="00D348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1508">
    <w:name w:val="xl1508"/>
    <w:basedOn w:val="a"/>
    <w:rsid w:val="00D348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509">
    <w:name w:val="xl1509"/>
    <w:basedOn w:val="a"/>
    <w:rsid w:val="00D348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CAA08-6784-413C-972E-6B780E574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15712</Words>
  <Characters>89565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105067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Дыбина Ольга Анатольевна</dc:creator>
  <cp:keywords/>
  <dc:description/>
  <cp:lastModifiedBy>Spec</cp:lastModifiedBy>
  <cp:revision>2</cp:revision>
  <cp:lastPrinted>2022-11-28T06:00:00Z</cp:lastPrinted>
  <dcterms:created xsi:type="dcterms:W3CDTF">2025-11-28T02:33:00Z</dcterms:created>
  <dcterms:modified xsi:type="dcterms:W3CDTF">2025-11-28T02:33:00Z</dcterms:modified>
</cp:coreProperties>
</file>