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598" w:rsidRDefault="00201598" w:rsidP="00890350">
      <w:pPr>
        <w:spacing w:after="0" w:line="240" w:lineRule="auto"/>
        <w:jc w:val="center"/>
        <w:rPr>
          <w:rFonts w:ascii="Arial" w:eastAsia="Times New Roman" w:hAnsi="Arial" w:cs="Arial"/>
          <w:b/>
          <w:bCs/>
          <w:caps/>
          <w:color w:val="000000"/>
          <w:sz w:val="32"/>
          <w:szCs w:val="32"/>
          <w:lang w:eastAsia="ru-RU"/>
        </w:rPr>
      </w:pPr>
      <w:r>
        <w:rPr>
          <w:rFonts w:ascii="Arial" w:eastAsia="Times New Roman" w:hAnsi="Arial" w:cs="Arial"/>
          <w:b/>
          <w:bCs/>
          <w:caps/>
          <w:color w:val="000000"/>
          <w:sz w:val="32"/>
          <w:szCs w:val="32"/>
          <w:lang w:eastAsia="ru-RU"/>
        </w:rPr>
        <w:t>28.06.2019 г. № 85</w:t>
      </w:r>
    </w:p>
    <w:p w:rsidR="00890350" w:rsidRPr="00695B55" w:rsidRDefault="00890350" w:rsidP="00890350">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РОССИЙСКАЯ ФЕДЕРАЦИЯ</w:t>
      </w:r>
    </w:p>
    <w:p w:rsidR="00890350" w:rsidRPr="00695B55" w:rsidRDefault="00890350" w:rsidP="00890350">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ИРКУТСКАЯ ОБЛАСТЬ</w:t>
      </w:r>
    </w:p>
    <w:p w:rsidR="00890350" w:rsidRPr="00695B55" w:rsidRDefault="00890350" w:rsidP="00890350">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БРАТСКИЙ РАЙОН</w:t>
      </w:r>
    </w:p>
    <w:p w:rsidR="00890350" w:rsidRPr="00695B55" w:rsidRDefault="00890350" w:rsidP="00890350">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КАЛТУКСКОЕ МУНИЦИПАЛЬНОЕ ОБРАЗОВАНИЕ</w:t>
      </w:r>
    </w:p>
    <w:p w:rsidR="00890350" w:rsidRPr="00695B55" w:rsidRDefault="00890350" w:rsidP="00890350">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ДУМА</w:t>
      </w:r>
    </w:p>
    <w:p w:rsidR="00890350" w:rsidRPr="00695B55" w:rsidRDefault="00890350" w:rsidP="00890350">
      <w:pPr>
        <w:tabs>
          <w:tab w:val="left" w:pos="4080"/>
        </w:tabs>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РЕШЕНИЕ</w:t>
      </w:r>
    </w:p>
    <w:p w:rsidR="00890350" w:rsidRPr="00890350" w:rsidRDefault="00890350" w:rsidP="00890350">
      <w:pPr>
        <w:spacing w:after="0" w:line="240" w:lineRule="auto"/>
        <w:jc w:val="center"/>
        <w:rPr>
          <w:rFonts w:ascii="Arial" w:eastAsia="Times New Roman" w:hAnsi="Arial" w:cs="Arial"/>
          <w:b/>
          <w:bCs/>
          <w:sz w:val="32"/>
          <w:szCs w:val="32"/>
          <w:lang w:eastAsia="ru-RU"/>
        </w:rPr>
      </w:pPr>
    </w:p>
    <w:p w:rsidR="00890350" w:rsidRPr="00890350" w:rsidRDefault="00890350" w:rsidP="00890350">
      <w:pPr>
        <w:spacing w:after="0" w:line="240" w:lineRule="auto"/>
        <w:jc w:val="center"/>
        <w:rPr>
          <w:rFonts w:ascii="Arial" w:eastAsia="Times New Roman" w:hAnsi="Arial" w:cs="Arial"/>
          <w:b/>
          <w:bCs/>
          <w:sz w:val="32"/>
          <w:szCs w:val="32"/>
          <w:lang w:eastAsia="ru-RU"/>
        </w:rPr>
      </w:pPr>
      <w:r w:rsidRPr="00890350">
        <w:rPr>
          <w:rFonts w:ascii="Arial" w:eastAsia="Times New Roman" w:hAnsi="Arial" w:cs="Arial"/>
          <w:b/>
          <w:bCs/>
          <w:sz w:val="32"/>
          <w:szCs w:val="32"/>
          <w:lang w:eastAsia="ru-RU"/>
        </w:rPr>
        <w:t>ОБ УТВЕРЖДЕНИИ ПРАВИЛ БЛАГОУСТРОЙСТВА ТЕРРИТОРИИ КАЛТУКСКОГО МУНИЦИПАЛЬНОГО ОБРАЗОВАНИЯ</w:t>
      </w:r>
    </w:p>
    <w:p w:rsidR="00890350" w:rsidRPr="00890350" w:rsidRDefault="00890350" w:rsidP="00890350">
      <w:pPr>
        <w:spacing w:after="0" w:line="240" w:lineRule="auto"/>
        <w:jc w:val="center"/>
        <w:rPr>
          <w:rFonts w:ascii="Arial" w:eastAsia="Times New Roman" w:hAnsi="Arial" w:cs="Arial"/>
          <w:bCs/>
          <w:sz w:val="24"/>
          <w:szCs w:val="24"/>
          <w:lang w:eastAsia="ru-RU"/>
        </w:rPr>
      </w:pPr>
    </w:p>
    <w:p w:rsidR="00890350" w:rsidRPr="00890350" w:rsidRDefault="00890350" w:rsidP="00890350">
      <w:pPr>
        <w:spacing w:after="0" w:line="240" w:lineRule="auto"/>
        <w:ind w:firstLine="567"/>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Руководствуясь частью 1 п. 19 ст. 14, ст. 28 Федерального закона от 06.10.2003 №131-ФЗ «Об общих принципах организации местного самоуправления в Российской Федерации», статьей 47 Устава Калтукского муниципального образования, Дума Калтукского сельского поселения</w:t>
      </w:r>
      <w:r>
        <w:rPr>
          <w:rFonts w:ascii="Arial" w:eastAsia="Times New Roman" w:hAnsi="Arial" w:cs="Arial"/>
          <w:sz w:val="24"/>
          <w:szCs w:val="24"/>
          <w:lang w:eastAsia="ru-RU"/>
        </w:rPr>
        <w:t>,-</w:t>
      </w:r>
    </w:p>
    <w:p w:rsidR="00890350" w:rsidRPr="00890350" w:rsidRDefault="00890350" w:rsidP="00890350">
      <w:pPr>
        <w:spacing w:after="0" w:line="240" w:lineRule="auto"/>
        <w:ind w:firstLine="709"/>
        <w:jc w:val="both"/>
        <w:rPr>
          <w:rFonts w:ascii="Arial" w:eastAsia="Times New Roman" w:hAnsi="Arial" w:cs="Arial"/>
          <w:sz w:val="24"/>
          <w:szCs w:val="24"/>
          <w:lang w:eastAsia="ru-RU"/>
        </w:rPr>
      </w:pPr>
    </w:p>
    <w:p w:rsidR="00890350" w:rsidRPr="00890350" w:rsidRDefault="00890350" w:rsidP="00890350">
      <w:pPr>
        <w:spacing w:after="0" w:line="240" w:lineRule="auto"/>
        <w:jc w:val="center"/>
        <w:rPr>
          <w:rFonts w:ascii="Arial" w:eastAsia="Times New Roman" w:hAnsi="Arial" w:cs="Arial"/>
          <w:sz w:val="30"/>
          <w:szCs w:val="30"/>
          <w:lang w:eastAsia="ru-RU"/>
        </w:rPr>
      </w:pPr>
      <w:r w:rsidRPr="00890350">
        <w:rPr>
          <w:rFonts w:ascii="Arial" w:eastAsia="Times New Roman" w:hAnsi="Arial" w:cs="Arial"/>
          <w:b/>
          <w:sz w:val="30"/>
          <w:szCs w:val="30"/>
          <w:lang w:eastAsia="ru-RU"/>
        </w:rPr>
        <w:t>РЕШИЛА:</w:t>
      </w:r>
    </w:p>
    <w:p w:rsidR="00890350" w:rsidRPr="00890350" w:rsidRDefault="00890350" w:rsidP="00890350">
      <w:pPr>
        <w:spacing w:after="0" w:line="240" w:lineRule="auto"/>
        <w:ind w:firstLine="709"/>
        <w:jc w:val="both"/>
        <w:rPr>
          <w:rFonts w:ascii="Arial" w:eastAsia="Times New Roman" w:hAnsi="Arial" w:cs="Arial"/>
          <w:sz w:val="24"/>
          <w:szCs w:val="24"/>
          <w:lang w:eastAsia="ru-RU"/>
        </w:rPr>
      </w:pPr>
    </w:p>
    <w:p w:rsidR="00890350" w:rsidRPr="00890350" w:rsidRDefault="00890350" w:rsidP="00890350">
      <w:pPr>
        <w:spacing w:after="0" w:line="240" w:lineRule="auto"/>
        <w:ind w:firstLine="567"/>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Утвердить Правила благоустройства территории Калтукского муниципального образования. </w:t>
      </w:r>
    </w:p>
    <w:p w:rsidR="00890350" w:rsidRPr="00890350" w:rsidRDefault="00890350" w:rsidP="00890350">
      <w:pPr>
        <w:spacing w:after="0" w:line="240" w:lineRule="auto"/>
        <w:ind w:firstLine="567"/>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Считать утратившими силу решение Думы Калтукского сельского поселения от 04.09.2017 № 159 «Об утверждении Правил благоустройства территории Калтукского муниципального образования», решение Думы Калтукского сельско</w:t>
      </w:r>
      <w:r>
        <w:rPr>
          <w:rFonts w:ascii="Arial" w:eastAsia="Times New Roman" w:hAnsi="Arial" w:cs="Arial"/>
          <w:sz w:val="24"/>
          <w:szCs w:val="24"/>
          <w:lang w:eastAsia="ru-RU"/>
        </w:rPr>
        <w:t xml:space="preserve">го поселения от 19.03.2018 № 37, решение Думы </w:t>
      </w:r>
      <w:r w:rsidR="00EC7317">
        <w:rPr>
          <w:rFonts w:ascii="Arial" w:eastAsia="Times New Roman" w:hAnsi="Arial" w:cs="Arial"/>
          <w:sz w:val="24"/>
          <w:szCs w:val="24"/>
          <w:lang w:eastAsia="ru-RU"/>
        </w:rPr>
        <w:t>Калтукского сельского поселения</w:t>
      </w:r>
      <w:r>
        <w:rPr>
          <w:rFonts w:ascii="Arial" w:eastAsia="Times New Roman" w:hAnsi="Arial" w:cs="Arial"/>
          <w:sz w:val="24"/>
          <w:szCs w:val="24"/>
          <w:lang w:eastAsia="ru-RU"/>
        </w:rPr>
        <w:t xml:space="preserve"> от 08.05.2019 г.</w:t>
      </w:r>
      <w:r w:rsidR="00EC7317" w:rsidRPr="00EC7317">
        <w:rPr>
          <w:rFonts w:ascii="Arial" w:eastAsia="Times New Roman" w:hAnsi="Arial" w:cs="Arial"/>
          <w:sz w:val="24"/>
          <w:szCs w:val="24"/>
          <w:lang w:eastAsia="ru-RU"/>
        </w:rPr>
        <w:t xml:space="preserve"> </w:t>
      </w:r>
      <w:r w:rsidR="00EC7317">
        <w:rPr>
          <w:rFonts w:ascii="Arial" w:eastAsia="Times New Roman" w:hAnsi="Arial" w:cs="Arial"/>
          <w:sz w:val="24"/>
          <w:szCs w:val="24"/>
          <w:lang w:eastAsia="ru-RU"/>
        </w:rPr>
        <w:t>№ 76.</w:t>
      </w:r>
    </w:p>
    <w:p w:rsidR="00890350" w:rsidRPr="00890350" w:rsidRDefault="00890350" w:rsidP="00890350">
      <w:pPr>
        <w:spacing w:after="0" w:line="240" w:lineRule="auto"/>
        <w:ind w:firstLine="567"/>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Настоящее решение подлежит официальному опубликованию в Информационном бюллетене Калтукского муниципального образования и размещению на сайте администрации Калтукского сельского поселения.</w:t>
      </w:r>
    </w:p>
    <w:p w:rsidR="00890350" w:rsidRPr="00890350" w:rsidRDefault="00890350" w:rsidP="00890350">
      <w:pPr>
        <w:spacing w:after="0" w:line="240" w:lineRule="auto"/>
        <w:ind w:firstLine="567"/>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4. </w:t>
      </w:r>
      <w:proofErr w:type="gramStart"/>
      <w:r w:rsidRPr="00890350">
        <w:rPr>
          <w:rFonts w:ascii="Arial" w:eastAsia="Times New Roman" w:hAnsi="Arial" w:cs="Arial"/>
          <w:sz w:val="24"/>
          <w:szCs w:val="24"/>
          <w:lang w:eastAsia="ru-RU"/>
        </w:rPr>
        <w:t>Контроль за</w:t>
      </w:r>
      <w:proofErr w:type="gramEnd"/>
      <w:r w:rsidRPr="00890350">
        <w:rPr>
          <w:rFonts w:ascii="Arial" w:eastAsia="Times New Roman" w:hAnsi="Arial" w:cs="Arial"/>
          <w:sz w:val="24"/>
          <w:szCs w:val="24"/>
          <w:lang w:eastAsia="ru-RU"/>
        </w:rPr>
        <w:t xml:space="preserve"> исполнением настоящего решения оставляю за собой.</w:t>
      </w:r>
    </w:p>
    <w:p w:rsidR="00890350" w:rsidRPr="00890350" w:rsidRDefault="00890350" w:rsidP="0089035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p>
    <w:p w:rsidR="00890350" w:rsidRPr="00890350" w:rsidRDefault="00890350" w:rsidP="00890350">
      <w:pPr>
        <w:widowControl w:val="0"/>
        <w:autoSpaceDE w:val="0"/>
        <w:autoSpaceDN w:val="0"/>
        <w:adjustRightInd w:val="0"/>
        <w:spacing w:after="0" w:line="240" w:lineRule="auto"/>
        <w:jc w:val="both"/>
        <w:rPr>
          <w:rFonts w:ascii="Arial" w:eastAsia="Times New Roman" w:hAnsi="Arial" w:cs="Arial"/>
          <w:sz w:val="24"/>
          <w:szCs w:val="24"/>
          <w:lang w:eastAsia="ru-RU"/>
        </w:rPr>
      </w:pPr>
    </w:p>
    <w:p w:rsidR="00EC7317" w:rsidRPr="00695B55" w:rsidRDefault="00EC7317" w:rsidP="00EC7317">
      <w:pPr>
        <w:spacing w:after="0" w:line="240" w:lineRule="auto"/>
        <w:jc w:val="both"/>
        <w:rPr>
          <w:rFonts w:ascii="Arial" w:eastAsia="Times New Roman" w:hAnsi="Arial" w:cs="Arial"/>
          <w:b/>
          <w:sz w:val="24"/>
          <w:szCs w:val="24"/>
          <w:lang w:eastAsia="ru-RU"/>
        </w:rPr>
      </w:pPr>
      <w:r w:rsidRPr="00695B55">
        <w:rPr>
          <w:rFonts w:ascii="Arial" w:eastAsia="Times New Roman" w:hAnsi="Arial" w:cs="Arial"/>
          <w:b/>
          <w:sz w:val="24"/>
          <w:szCs w:val="24"/>
          <w:lang w:eastAsia="ru-RU"/>
        </w:rPr>
        <w:t>Председатель Думы,</w:t>
      </w:r>
    </w:p>
    <w:p w:rsidR="00EC7317" w:rsidRPr="00695B55" w:rsidRDefault="00EC7317" w:rsidP="00EC7317">
      <w:pPr>
        <w:spacing w:after="0" w:line="240" w:lineRule="auto"/>
        <w:jc w:val="both"/>
        <w:rPr>
          <w:rFonts w:ascii="Arial" w:eastAsia="Times New Roman" w:hAnsi="Arial" w:cs="Arial"/>
          <w:b/>
          <w:sz w:val="24"/>
          <w:szCs w:val="24"/>
          <w:lang w:eastAsia="ru-RU"/>
        </w:rPr>
      </w:pPr>
      <w:r w:rsidRPr="00695B55">
        <w:rPr>
          <w:rFonts w:ascii="Arial" w:eastAsia="Times New Roman" w:hAnsi="Arial" w:cs="Arial"/>
          <w:b/>
          <w:sz w:val="24"/>
          <w:szCs w:val="24"/>
          <w:lang w:eastAsia="ru-RU"/>
        </w:rPr>
        <w:t>Глава Калтукского</w:t>
      </w:r>
    </w:p>
    <w:p w:rsidR="00EC7317" w:rsidRPr="00695B55" w:rsidRDefault="00EC7317" w:rsidP="00EC7317">
      <w:pPr>
        <w:spacing w:after="0" w:line="240" w:lineRule="auto"/>
        <w:jc w:val="both"/>
        <w:rPr>
          <w:rFonts w:ascii="Arial" w:eastAsia="Times New Roman" w:hAnsi="Arial" w:cs="Arial"/>
          <w:b/>
          <w:sz w:val="24"/>
          <w:szCs w:val="24"/>
          <w:lang w:eastAsia="ru-RU"/>
        </w:rPr>
      </w:pPr>
      <w:r w:rsidRPr="00695B55">
        <w:rPr>
          <w:rFonts w:ascii="Arial" w:eastAsia="Times New Roman" w:hAnsi="Arial" w:cs="Arial"/>
          <w:b/>
          <w:sz w:val="24"/>
          <w:szCs w:val="24"/>
          <w:lang w:eastAsia="ru-RU"/>
        </w:rPr>
        <w:t>муниципального образования</w:t>
      </w:r>
    </w:p>
    <w:p w:rsidR="00EC7317" w:rsidRDefault="00EC7317" w:rsidP="00EC7317">
      <w:pPr>
        <w:spacing w:after="0" w:line="240" w:lineRule="auto"/>
        <w:rPr>
          <w:rFonts w:ascii="Arial" w:eastAsia="Times New Roman" w:hAnsi="Arial" w:cs="Arial"/>
          <w:b/>
          <w:sz w:val="24"/>
          <w:szCs w:val="24"/>
          <w:lang w:eastAsia="ru-RU"/>
        </w:rPr>
      </w:pPr>
      <w:r w:rsidRPr="00695B55">
        <w:rPr>
          <w:rFonts w:ascii="Arial" w:eastAsia="Times New Roman" w:hAnsi="Arial" w:cs="Arial"/>
          <w:b/>
          <w:sz w:val="24"/>
          <w:szCs w:val="24"/>
          <w:lang w:eastAsia="ru-RU"/>
        </w:rPr>
        <w:t>П.Ю. Большешапов</w:t>
      </w: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EC7317" w:rsidRDefault="00EC7317"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EC7317" w:rsidRDefault="00EC7317"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EC7317" w:rsidRPr="00890350" w:rsidRDefault="00EC7317"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spacing w:after="0" w:line="240" w:lineRule="auto"/>
        <w:ind w:firstLine="709"/>
        <w:jc w:val="right"/>
        <w:rPr>
          <w:rFonts w:ascii="Courier New" w:eastAsia="Times New Roman" w:hAnsi="Courier New" w:cs="Courier New"/>
          <w:lang w:eastAsia="ru-RU"/>
        </w:rPr>
      </w:pPr>
      <w:r w:rsidRPr="00890350">
        <w:rPr>
          <w:rFonts w:ascii="Courier New" w:eastAsia="Times New Roman" w:hAnsi="Courier New" w:cs="Courier New"/>
          <w:lang w:eastAsia="ru-RU"/>
        </w:rPr>
        <w:lastRenderedPageBreak/>
        <w:t>Приложение № 1</w:t>
      </w:r>
    </w:p>
    <w:p w:rsidR="00890350" w:rsidRPr="00890350" w:rsidRDefault="00890350" w:rsidP="00890350">
      <w:pPr>
        <w:spacing w:after="0" w:line="240" w:lineRule="auto"/>
        <w:ind w:firstLine="709"/>
        <w:jc w:val="right"/>
        <w:rPr>
          <w:rFonts w:ascii="Courier New" w:eastAsia="Times New Roman" w:hAnsi="Courier New" w:cs="Courier New"/>
          <w:lang w:eastAsia="ru-RU"/>
        </w:rPr>
      </w:pPr>
      <w:r w:rsidRPr="00890350">
        <w:rPr>
          <w:rFonts w:ascii="Courier New" w:eastAsia="Times New Roman" w:hAnsi="Courier New" w:cs="Courier New"/>
          <w:lang w:eastAsia="ru-RU"/>
        </w:rPr>
        <w:t xml:space="preserve"> К решению Думы Калтукского сельского поселения</w:t>
      </w:r>
    </w:p>
    <w:p w:rsidR="00890350" w:rsidRPr="00890350" w:rsidRDefault="00890350" w:rsidP="00890350">
      <w:pPr>
        <w:spacing w:after="0" w:line="240" w:lineRule="auto"/>
        <w:ind w:firstLine="709"/>
        <w:jc w:val="right"/>
        <w:rPr>
          <w:rFonts w:ascii="Courier New" w:eastAsia="Times New Roman" w:hAnsi="Courier New" w:cs="Courier New"/>
          <w:lang w:eastAsia="ru-RU"/>
        </w:rPr>
      </w:pPr>
      <w:r w:rsidRPr="00890350">
        <w:rPr>
          <w:rFonts w:ascii="Courier New" w:eastAsia="Times New Roman" w:hAnsi="Courier New" w:cs="Courier New"/>
          <w:lang w:eastAsia="ru-RU"/>
        </w:rPr>
        <w:t xml:space="preserve">от </w:t>
      </w:r>
      <w:r w:rsidR="00201598">
        <w:rPr>
          <w:rFonts w:ascii="Courier New" w:eastAsia="Times New Roman" w:hAnsi="Courier New" w:cs="Courier New"/>
          <w:lang w:eastAsia="ru-RU"/>
        </w:rPr>
        <w:t>28.06.2019 № 85</w:t>
      </w:r>
    </w:p>
    <w:p w:rsidR="00890350" w:rsidRPr="00890350" w:rsidRDefault="00890350" w:rsidP="00890350">
      <w:pPr>
        <w:spacing w:after="0" w:line="240" w:lineRule="auto"/>
        <w:ind w:right="-1"/>
        <w:jc w:val="center"/>
        <w:rPr>
          <w:rFonts w:ascii="Arial" w:eastAsia="Times New Roman" w:hAnsi="Arial" w:cs="Arial"/>
          <w:sz w:val="24"/>
          <w:szCs w:val="24"/>
          <w:lang w:eastAsia="ru-RU"/>
        </w:rPr>
      </w:pPr>
    </w:p>
    <w:p w:rsidR="00890350" w:rsidRPr="00890350" w:rsidRDefault="00890350" w:rsidP="00890350">
      <w:pPr>
        <w:widowControl w:val="0"/>
        <w:autoSpaceDE w:val="0"/>
        <w:autoSpaceDN w:val="0"/>
        <w:adjustRightInd w:val="0"/>
        <w:spacing w:after="0" w:line="240" w:lineRule="auto"/>
        <w:ind w:right="-1"/>
        <w:jc w:val="center"/>
        <w:rPr>
          <w:rFonts w:ascii="Arial" w:eastAsia="Times New Roman" w:hAnsi="Arial" w:cs="Arial"/>
          <w:b/>
          <w:sz w:val="30"/>
          <w:szCs w:val="30"/>
          <w:lang w:eastAsia="ru-RU"/>
        </w:rPr>
      </w:pPr>
      <w:r w:rsidRPr="00890350">
        <w:rPr>
          <w:rFonts w:ascii="Arial" w:eastAsia="Times New Roman" w:hAnsi="Arial" w:cs="Arial"/>
          <w:b/>
          <w:sz w:val="30"/>
          <w:szCs w:val="30"/>
          <w:lang w:eastAsia="ru-RU"/>
        </w:rPr>
        <w:t>ПРАВИЛА</w:t>
      </w:r>
    </w:p>
    <w:p w:rsidR="00890350" w:rsidRPr="00890350" w:rsidRDefault="00890350" w:rsidP="00890350">
      <w:pPr>
        <w:widowControl w:val="0"/>
        <w:autoSpaceDE w:val="0"/>
        <w:autoSpaceDN w:val="0"/>
        <w:adjustRightInd w:val="0"/>
        <w:spacing w:after="0" w:line="240" w:lineRule="auto"/>
        <w:ind w:right="-1"/>
        <w:jc w:val="center"/>
        <w:rPr>
          <w:rFonts w:ascii="Arial" w:eastAsia="Times New Roman" w:hAnsi="Arial" w:cs="Arial"/>
          <w:b/>
          <w:sz w:val="30"/>
          <w:szCs w:val="30"/>
          <w:lang w:eastAsia="ru-RU"/>
        </w:rPr>
      </w:pPr>
      <w:r w:rsidRPr="00890350">
        <w:rPr>
          <w:rFonts w:ascii="Arial" w:eastAsia="Times New Roman" w:hAnsi="Arial" w:cs="Arial"/>
          <w:b/>
          <w:sz w:val="30"/>
          <w:szCs w:val="30"/>
          <w:lang w:eastAsia="ru-RU"/>
        </w:rPr>
        <w:t>благоустройства территории Калтукского муниципального образования</w:t>
      </w:r>
    </w:p>
    <w:p w:rsidR="00890350" w:rsidRPr="00890350" w:rsidRDefault="00890350" w:rsidP="00890350">
      <w:pPr>
        <w:spacing w:after="0" w:line="20" w:lineRule="atLeast"/>
        <w:jc w:val="center"/>
        <w:rPr>
          <w:rFonts w:ascii="Arial" w:eastAsia="Times New Roman" w:hAnsi="Arial" w:cs="Arial"/>
          <w:b/>
          <w:bCs/>
          <w:sz w:val="24"/>
          <w:szCs w:val="24"/>
          <w:lang w:eastAsia="ru-RU"/>
        </w:rPr>
      </w:pPr>
    </w:p>
    <w:p w:rsidR="00890350" w:rsidRPr="00890350" w:rsidRDefault="00890350" w:rsidP="00890350">
      <w:pPr>
        <w:spacing w:after="0" w:line="20" w:lineRule="atLeast"/>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ГЛАВА 1. ОБЩИЕ ПОЛОЖЕНИЯ</w:t>
      </w:r>
    </w:p>
    <w:p w:rsidR="00890350" w:rsidRPr="00890350" w:rsidRDefault="00890350" w:rsidP="00890350">
      <w:pPr>
        <w:spacing w:after="0" w:line="20" w:lineRule="atLeast"/>
        <w:jc w:val="center"/>
        <w:rPr>
          <w:rFonts w:ascii="Arial" w:eastAsia="Times New Roman" w:hAnsi="Arial" w:cs="Arial"/>
          <w:b/>
          <w:bCs/>
          <w:sz w:val="24"/>
          <w:szCs w:val="24"/>
          <w:lang w:eastAsia="ru-RU"/>
        </w:rPr>
      </w:pPr>
    </w:p>
    <w:p w:rsidR="00890350" w:rsidRPr="00890350" w:rsidRDefault="00890350" w:rsidP="00890350">
      <w:pPr>
        <w:spacing w:after="0" w:line="20" w:lineRule="atLeast"/>
        <w:jc w:val="center"/>
        <w:outlineLvl w:val="0"/>
        <w:rPr>
          <w:rFonts w:ascii="Arial" w:eastAsia="Times New Roman" w:hAnsi="Arial" w:cs="Arial"/>
          <w:b/>
          <w:bCs/>
          <w:iCs/>
          <w:sz w:val="24"/>
          <w:szCs w:val="24"/>
          <w:lang w:eastAsia="ru-RU"/>
        </w:rPr>
      </w:pPr>
      <w:bookmarkStart w:id="0" w:name="_Toc343193320"/>
      <w:bookmarkStart w:id="1" w:name="_Toc343193319"/>
      <w:r w:rsidRPr="00890350">
        <w:rPr>
          <w:rFonts w:ascii="Arial" w:eastAsia="Times New Roman" w:hAnsi="Arial" w:cs="Arial"/>
          <w:b/>
          <w:bCs/>
          <w:iCs/>
          <w:sz w:val="24"/>
          <w:szCs w:val="24"/>
          <w:lang w:eastAsia="ru-RU"/>
        </w:rPr>
        <w:t xml:space="preserve">Статья 1. </w:t>
      </w:r>
      <w:bookmarkEnd w:id="0"/>
      <w:r w:rsidRPr="00890350">
        <w:rPr>
          <w:rFonts w:ascii="Arial" w:eastAsia="Times New Roman" w:hAnsi="Arial" w:cs="Arial"/>
          <w:b/>
          <w:bCs/>
          <w:iCs/>
          <w:sz w:val="24"/>
          <w:szCs w:val="24"/>
          <w:lang w:eastAsia="ru-RU"/>
        </w:rPr>
        <w:t>Предмет правового регулирования настоящих Правил</w:t>
      </w:r>
    </w:p>
    <w:p w:rsidR="00890350" w:rsidRPr="00890350" w:rsidRDefault="00890350" w:rsidP="00890350">
      <w:pPr>
        <w:spacing w:after="0" w:line="20" w:lineRule="atLeast"/>
        <w:jc w:val="center"/>
        <w:outlineLvl w:val="0"/>
        <w:rPr>
          <w:rFonts w:ascii="Arial" w:eastAsia="Times New Roman" w:hAnsi="Arial" w:cs="Arial"/>
          <w:b/>
          <w:bCs/>
          <w:iCs/>
          <w:sz w:val="24"/>
          <w:szCs w:val="24"/>
          <w:lang w:eastAsia="ru-RU"/>
        </w:rPr>
      </w:pPr>
    </w:p>
    <w:p w:rsidR="00890350" w:rsidRPr="00890350" w:rsidRDefault="00890350" w:rsidP="00EC7317">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Настоящие Правила благоустройства территории Калтукского муниципального образования (далее – Правила) регулируют вопросы:</w:t>
      </w:r>
    </w:p>
    <w:p w:rsidR="00890350" w:rsidRPr="00890350" w:rsidRDefault="00890350" w:rsidP="00EC7317">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подготовки и согласования проектной документации по благоустройству;</w:t>
      </w:r>
    </w:p>
    <w:p w:rsidR="00890350" w:rsidRPr="00890350" w:rsidRDefault="00890350" w:rsidP="00EC7317">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размещения объектов и элементов благоустройства;</w:t>
      </w:r>
    </w:p>
    <w:p w:rsidR="00890350" w:rsidRPr="00890350" w:rsidRDefault="00890350" w:rsidP="00EC7317">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контроля над содержанием объектов и элементов благоустройства;</w:t>
      </w:r>
    </w:p>
    <w:p w:rsidR="00890350" w:rsidRPr="00890350" w:rsidRDefault="00890350" w:rsidP="00EC7317">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иных действий, связанных с реализацией прав и обязанностей физических и юридических лиц, а также полномочий о</w:t>
      </w:r>
      <w:r w:rsidR="00EC7317">
        <w:rPr>
          <w:rFonts w:ascii="Arial" w:eastAsia="Times New Roman" w:hAnsi="Arial" w:cs="Arial"/>
          <w:sz w:val="24"/>
          <w:szCs w:val="24"/>
          <w:lang w:eastAsia="ru-RU"/>
        </w:rPr>
        <w:t xml:space="preserve">рганов местного самоуправления  </w:t>
      </w:r>
      <w:r w:rsidRPr="00890350">
        <w:rPr>
          <w:rFonts w:ascii="Arial" w:eastAsia="Times New Roman" w:hAnsi="Arial" w:cs="Arial"/>
          <w:sz w:val="24"/>
          <w:szCs w:val="24"/>
          <w:lang w:eastAsia="ru-RU"/>
        </w:rPr>
        <w:t>в сфере благоустройства.</w:t>
      </w:r>
    </w:p>
    <w:p w:rsidR="00890350" w:rsidRPr="00890350" w:rsidRDefault="00890350" w:rsidP="00EC7317">
      <w:pPr>
        <w:spacing w:after="0" w:line="240" w:lineRule="auto"/>
        <w:ind w:firstLine="709"/>
        <w:jc w:val="both"/>
        <w:rPr>
          <w:rFonts w:ascii="Arial" w:eastAsia="Times New Roman" w:hAnsi="Arial" w:cs="Arial"/>
          <w:iCs/>
          <w:sz w:val="24"/>
          <w:szCs w:val="24"/>
          <w:lang w:eastAsia="ru-RU"/>
        </w:rPr>
      </w:pPr>
      <w:r w:rsidRPr="00890350">
        <w:rPr>
          <w:rFonts w:ascii="Arial" w:eastAsia="Times New Roman" w:hAnsi="Arial" w:cs="Arial"/>
          <w:sz w:val="24"/>
          <w:szCs w:val="24"/>
          <w:lang w:eastAsia="ru-RU"/>
        </w:rPr>
        <w:t>2. Настоящие Правила действуют на всей территории Калтукского муниципального образования</w:t>
      </w:r>
      <w:r w:rsidRPr="00890350">
        <w:rPr>
          <w:rFonts w:ascii="Arial" w:eastAsia="Times New Roman" w:hAnsi="Arial" w:cs="Arial"/>
          <w:iCs/>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Настоящие Правила обязательны для юридических лиц независимо от организационно-правовых форм и индивидуальных предпринимателей, осуществляющих свою деятельность на территории муниципального образования, должностных лиц, в том числе органов местного самоуправления, а также граждан, постоянно или временно проживающих на территории Калтукского муниципального образования.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Калтукского муниципального образования с соблюдением настоящих Правил.</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Правила обязательны при проектиро</w:t>
      </w:r>
      <w:r w:rsidR="00EC7317">
        <w:rPr>
          <w:rFonts w:ascii="Arial" w:eastAsia="Times New Roman" w:hAnsi="Arial" w:cs="Arial"/>
          <w:sz w:val="24"/>
          <w:szCs w:val="24"/>
          <w:lang w:eastAsia="ru-RU"/>
        </w:rPr>
        <w:t xml:space="preserve">вании, экспертизе документации </w:t>
      </w:r>
      <w:r w:rsidRPr="00890350">
        <w:rPr>
          <w:rFonts w:ascii="Arial" w:eastAsia="Times New Roman" w:hAnsi="Arial" w:cs="Arial"/>
          <w:sz w:val="24"/>
          <w:szCs w:val="24"/>
          <w:lang w:eastAsia="ru-RU"/>
        </w:rPr>
        <w:t xml:space="preserve">по благоустройству территории, </w:t>
      </w:r>
      <w:proofErr w:type="gramStart"/>
      <w:r w:rsidRPr="00890350">
        <w:rPr>
          <w:rFonts w:ascii="Arial" w:eastAsia="Times New Roman" w:hAnsi="Arial" w:cs="Arial"/>
          <w:sz w:val="24"/>
          <w:szCs w:val="24"/>
          <w:lang w:eastAsia="ru-RU"/>
        </w:rPr>
        <w:t>контроле за</w:t>
      </w:r>
      <w:proofErr w:type="gramEnd"/>
      <w:r w:rsidRPr="00890350">
        <w:rPr>
          <w:rFonts w:ascii="Arial" w:eastAsia="Times New Roman" w:hAnsi="Arial" w:cs="Arial"/>
          <w:sz w:val="24"/>
          <w:szCs w:val="24"/>
          <w:lang w:eastAsia="ru-RU"/>
        </w:rPr>
        <w:t xml:space="preserve"> </w:t>
      </w:r>
      <w:r w:rsidR="00EC7317">
        <w:rPr>
          <w:rFonts w:ascii="Arial" w:eastAsia="Times New Roman" w:hAnsi="Arial" w:cs="Arial"/>
          <w:sz w:val="24"/>
          <w:szCs w:val="24"/>
          <w:lang w:eastAsia="ru-RU"/>
        </w:rPr>
        <w:t xml:space="preserve">осуществлением благоустройства </w:t>
      </w:r>
      <w:r w:rsidRPr="00890350">
        <w:rPr>
          <w:rFonts w:ascii="Arial" w:eastAsia="Times New Roman" w:hAnsi="Arial" w:cs="Arial"/>
          <w:sz w:val="24"/>
          <w:szCs w:val="24"/>
          <w:lang w:eastAsia="ru-RU"/>
        </w:rPr>
        <w:t>на территории Калтукского муниципального образования, содержании благоустроенных территорий.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 Правовые основы организации благоустройства территории</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iCs/>
          <w:sz w:val="24"/>
          <w:szCs w:val="24"/>
          <w:lang w:eastAsia="ru-RU"/>
        </w:rPr>
      </w:pPr>
      <w:r w:rsidRPr="00890350">
        <w:rPr>
          <w:rFonts w:ascii="Arial" w:eastAsia="Times New Roman" w:hAnsi="Arial" w:cs="Arial"/>
          <w:sz w:val="24"/>
          <w:szCs w:val="24"/>
          <w:lang w:eastAsia="ru-RU"/>
        </w:rPr>
        <w:t>Настоящие Правила разработаны в соот</w:t>
      </w:r>
      <w:r w:rsidR="00EC7317">
        <w:rPr>
          <w:rFonts w:ascii="Arial" w:eastAsia="Times New Roman" w:hAnsi="Arial" w:cs="Arial"/>
          <w:sz w:val="24"/>
          <w:szCs w:val="24"/>
          <w:lang w:eastAsia="ru-RU"/>
        </w:rPr>
        <w:t xml:space="preserve">ветствии с Федеральным законом </w:t>
      </w:r>
      <w:r w:rsidRPr="00890350">
        <w:rPr>
          <w:rFonts w:ascii="Arial" w:eastAsia="Times New Roman" w:hAnsi="Arial" w:cs="Arial"/>
          <w:sz w:val="24"/>
          <w:szCs w:val="24"/>
          <w:lang w:eastAsia="ru-RU"/>
        </w:rPr>
        <w:t>от 06.10.2003 № 131-ФЗ «Об общих принципах организации местного самоуправления в Российской Федерации», Федеральным законо</w:t>
      </w:r>
      <w:r w:rsidR="00EC7317">
        <w:rPr>
          <w:rFonts w:ascii="Arial" w:eastAsia="Times New Roman" w:hAnsi="Arial" w:cs="Arial"/>
          <w:sz w:val="24"/>
          <w:szCs w:val="24"/>
          <w:lang w:eastAsia="ru-RU"/>
        </w:rPr>
        <w:t xml:space="preserve">м от 24 июня 1998 года № 89-ФЗ </w:t>
      </w:r>
      <w:r w:rsidRPr="00890350">
        <w:rPr>
          <w:rFonts w:ascii="Arial" w:eastAsia="Times New Roman" w:hAnsi="Arial" w:cs="Arial"/>
          <w:sz w:val="24"/>
          <w:szCs w:val="24"/>
          <w:lang w:eastAsia="ru-RU"/>
        </w:rPr>
        <w:t>«Об отходах производства и потребления», Федеральным закон</w:t>
      </w:r>
      <w:r w:rsidR="00EC7317">
        <w:rPr>
          <w:rFonts w:ascii="Arial" w:eastAsia="Times New Roman" w:hAnsi="Arial" w:cs="Arial"/>
          <w:sz w:val="24"/>
          <w:szCs w:val="24"/>
          <w:lang w:eastAsia="ru-RU"/>
        </w:rPr>
        <w:t xml:space="preserve">ом от 30 марта 1999 года </w:t>
      </w:r>
      <w:r w:rsidRPr="00890350">
        <w:rPr>
          <w:rFonts w:ascii="Arial" w:eastAsia="Times New Roman" w:hAnsi="Arial" w:cs="Arial"/>
          <w:sz w:val="24"/>
          <w:szCs w:val="24"/>
          <w:lang w:eastAsia="ru-RU"/>
        </w:rPr>
        <w:t>№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w:t>
      </w:r>
      <w:r w:rsidR="00EC7317">
        <w:rPr>
          <w:rFonts w:ascii="Arial" w:eastAsia="Times New Roman" w:hAnsi="Arial" w:cs="Arial"/>
          <w:sz w:val="24"/>
          <w:szCs w:val="24"/>
          <w:lang w:eastAsia="ru-RU"/>
        </w:rPr>
        <w:t xml:space="preserve">ации, приказом Минстроя России </w:t>
      </w:r>
      <w:r w:rsidRPr="00890350">
        <w:rPr>
          <w:rFonts w:ascii="Arial" w:eastAsia="Times New Roman" w:hAnsi="Arial" w:cs="Arial"/>
          <w:sz w:val="24"/>
          <w:szCs w:val="24"/>
          <w:lang w:eastAsia="ru-RU"/>
        </w:rPr>
        <w:t>от 13 апреля 2017 года № 711/</w:t>
      </w:r>
      <w:proofErr w:type="spellStart"/>
      <w:proofErr w:type="gramStart"/>
      <w:r w:rsidRPr="00890350">
        <w:rPr>
          <w:rFonts w:ascii="Arial" w:eastAsia="Times New Roman" w:hAnsi="Arial" w:cs="Arial"/>
          <w:sz w:val="24"/>
          <w:szCs w:val="24"/>
          <w:lang w:eastAsia="ru-RU"/>
        </w:rPr>
        <w:t>пр</w:t>
      </w:r>
      <w:proofErr w:type="spellEnd"/>
      <w:proofErr w:type="gramEnd"/>
      <w:r w:rsidRPr="00890350">
        <w:rPr>
          <w:rFonts w:ascii="Arial" w:eastAsia="Times New Roman" w:hAnsi="Arial" w:cs="Arial"/>
          <w:sz w:val="24"/>
          <w:szCs w:val="24"/>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нормативных правовых актов Российской Федерации, Иркутской области и Калтукского муниципального образования</w:t>
      </w:r>
      <w:r w:rsidRPr="00890350">
        <w:rPr>
          <w:rFonts w:ascii="Arial" w:eastAsia="Times New Roman" w:hAnsi="Arial" w:cs="Arial"/>
          <w:iCs/>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bookmarkEnd w:id="1"/>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lastRenderedPageBreak/>
        <w:t>Статья 3. Основные понятия и термины</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Для целей настоящих Правил используются следующие основные понятия:</w:t>
      </w:r>
    </w:p>
    <w:p w:rsidR="00890350" w:rsidRPr="00890350" w:rsidRDefault="00890350" w:rsidP="00EC7317">
      <w:pPr>
        <w:spacing w:after="0" w:line="240" w:lineRule="auto"/>
        <w:ind w:firstLine="709"/>
        <w:jc w:val="both"/>
        <w:rPr>
          <w:rFonts w:ascii="Arial" w:eastAsia="Times New Roman" w:hAnsi="Arial" w:cs="Arial"/>
          <w:sz w:val="21"/>
          <w:szCs w:val="21"/>
          <w:lang w:eastAsia="ru-RU"/>
        </w:rPr>
      </w:pPr>
      <w:proofErr w:type="gramStart"/>
      <w:r w:rsidRPr="00890350">
        <w:rPr>
          <w:rFonts w:ascii="Arial" w:eastAsia="Times New Roman" w:hAnsi="Arial" w:cs="Arial"/>
          <w:b/>
          <w:bCs/>
          <w:sz w:val="24"/>
          <w:szCs w:val="24"/>
          <w:lang w:eastAsia="ru-RU"/>
        </w:rPr>
        <w:t>Благоустройство территории Калтукского муниципального образования</w:t>
      </w:r>
      <w:r w:rsidRPr="00890350">
        <w:rPr>
          <w:rFonts w:ascii="Arial" w:eastAsia="Times New Roman" w:hAnsi="Arial" w:cs="Arial"/>
          <w:sz w:val="24"/>
          <w:szCs w:val="24"/>
          <w:lang w:eastAsia="ru-RU"/>
        </w:rPr>
        <w:t xml:space="preserve"> - деятельность по реализации комплекса мероприятий, установленного настоящими Правилами благоустройства,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Калтукского муниципального образования, по содержанию территории населенного пункта и расположенных на этой территории объектов, в том числе территорий общего пользования, земельных участков, зданий, строений, сооружений, прилегающих территорий;</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Безнадзорные животные</w:t>
      </w:r>
      <w:r w:rsidR="00EC7317">
        <w:rPr>
          <w:rFonts w:ascii="Arial" w:eastAsia="Times New Roman" w:hAnsi="Arial" w:cs="Arial"/>
          <w:sz w:val="24"/>
          <w:szCs w:val="24"/>
          <w:lang w:eastAsia="ru-RU"/>
        </w:rPr>
        <w:t xml:space="preserve"> </w:t>
      </w:r>
      <w:r w:rsidRPr="00890350">
        <w:rPr>
          <w:rFonts w:ascii="Arial" w:eastAsia="Times New Roman" w:hAnsi="Arial" w:cs="Arial"/>
          <w:sz w:val="24"/>
          <w:szCs w:val="24"/>
          <w:lang w:eastAsia="ru-RU"/>
        </w:rPr>
        <w:t>– животные, находящиеся в общественном месте без сопровождающего лица;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Владелец животных</w:t>
      </w:r>
      <w:r w:rsidR="00EC7317">
        <w:rPr>
          <w:rFonts w:ascii="Arial" w:eastAsia="Times New Roman" w:hAnsi="Arial" w:cs="Arial"/>
          <w:sz w:val="24"/>
          <w:szCs w:val="24"/>
          <w:lang w:eastAsia="ru-RU"/>
        </w:rPr>
        <w:t xml:space="preserve"> </w:t>
      </w:r>
      <w:r w:rsidRPr="00890350">
        <w:rPr>
          <w:rFonts w:ascii="Arial" w:eastAsia="Times New Roman" w:hAnsi="Arial" w:cs="Arial"/>
          <w:sz w:val="24"/>
          <w:szCs w:val="24"/>
          <w:lang w:eastAsia="ru-RU"/>
        </w:rPr>
        <w:t>– физическое или юридическое лицо, которое пользуется, распоряжается и совершает другие действия с животными на праве собственности, аренды или другого права;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Внутриквартальный проезд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проезд, включая тротуары, расположенный на территории за границами красных линий внутри квартала;</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Внутриквартальная территория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Выпас животных</w:t>
      </w:r>
      <w:r w:rsidR="00EC7317">
        <w:rPr>
          <w:rFonts w:ascii="Arial" w:eastAsia="Times New Roman" w:hAnsi="Arial" w:cs="Arial"/>
          <w:sz w:val="24"/>
          <w:szCs w:val="24"/>
          <w:lang w:eastAsia="ru-RU"/>
        </w:rPr>
        <w:t xml:space="preserve"> </w:t>
      </w:r>
      <w:r w:rsidRPr="00890350">
        <w:rPr>
          <w:rFonts w:ascii="Arial" w:eastAsia="Times New Roman" w:hAnsi="Arial" w:cs="Arial"/>
          <w:sz w:val="24"/>
          <w:szCs w:val="24"/>
          <w:lang w:eastAsia="ru-RU"/>
        </w:rPr>
        <w:t>– сбор животных в организованное стадо на отведенных для этого участках и других местах в пределах территорий населенных пунктов или за их пределами, прогон животных до мест выпаса и пастьба на специально отведенных для пастьбы пастбищах и других земельных участках;</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Газон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Детская площадка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участок земли, выделенный в установленном порядке ограждением или обозначением искусственного происхождения, на поверхности которого расположены объекты, предназначенные для игр детей (горки, карусели, качели, песочницы и (или) иные подобные объекты);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Зеленая зона населенного пункта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территория за пределами границы населенного пункта, расположенная на территории Калтукского муниципального образования,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Контейнер для мусора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 xml:space="preserve">емкость для сбора, накопления и временного хранения твердых коммунальных отходов, металлическая или пластиковая, объемом до </w:t>
      </w:r>
      <w:smartTag w:uri="urn:schemas-microsoft-com:office:smarttags" w:element="metricconverter">
        <w:smartTagPr>
          <w:attr w:name="ProductID" w:val="3 куб. м"/>
        </w:smartTagPr>
        <w:r w:rsidRPr="00890350">
          <w:rPr>
            <w:rFonts w:ascii="Arial" w:eastAsia="Times New Roman" w:hAnsi="Arial" w:cs="Arial"/>
            <w:sz w:val="24"/>
            <w:szCs w:val="24"/>
            <w:lang w:eastAsia="ru-RU"/>
          </w:rPr>
          <w:t>3 куб. м</w:t>
        </w:r>
      </w:smartTag>
      <w:r w:rsidRPr="00890350">
        <w:rPr>
          <w:rFonts w:ascii="Arial" w:eastAsia="Times New Roman" w:hAnsi="Arial" w:cs="Arial"/>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Крупногабаритные отходы (далее - КГО) </w:t>
      </w:r>
      <w:r w:rsidRPr="00890350">
        <w:rPr>
          <w:rFonts w:ascii="Arial" w:eastAsia="Times New Roman" w:hAnsi="Arial" w:cs="Arial"/>
          <w:bCs/>
          <w:sz w:val="24"/>
          <w:szCs w:val="24"/>
          <w:lang w:eastAsia="ru-RU"/>
        </w:rPr>
        <w:t xml:space="preserve">– </w:t>
      </w:r>
      <w:r w:rsidRPr="00890350">
        <w:rPr>
          <w:rFonts w:ascii="Arial" w:eastAsia="Times New Roman" w:hAnsi="Arial" w:cs="Arial"/>
          <w:sz w:val="24"/>
          <w:szCs w:val="24"/>
          <w:lang w:eastAsia="ru-RU"/>
        </w:rPr>
        <w:t>отходы производства и потребления, являющиеся предметами, утратившими свои потребительские свойства (мебель, бытовая техника, велосипеды и другие крупные предметы), размеры которых превышают 0,5 метра в высоту, ширину или длину;</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Маломобильные группы населения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proofErr w:type="gramStart"/>
      <w:r w:rsidRPr="00890350">
        <w:rPr>
          <w:rFonts w:ascii="Arial" w:eastAsia="Times New Roman" w:hAnsi="Arial" w:cs="Arial"/>
          <w:b/>
          <w:bCs/>
          <w:sz w:val="24"/>
          <w:szCs w:val="24"/>
          <w:lang w:eastAsia="ru-RU"/>
        </w:rPr>
        <w:t>Малые архитектурные формы</w:t>
      </w:r>
      <w:r w:rsidRPr="00890350">
        <w:rPr>
          <w:rFonts w:ascii="Arial" w:eastAsia="Times New Roman" w:hAnsi="Arial" w:cs="Arial"/>
          <w:bCs/>
          <w:sz w:val="24"/>
          <w:szCs w:val="24"/>
          <w:lang w:eastAsia="ru-RU"/>
        </w:rPr>
        <w:t xml:space="preserve"> -</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 xml:space="preserve">объекты дизайна - урны, скамьи, декоративные ограждения, светильники, беседки, вазы для цветов, декоративные </w:t>
      </w:r>
      <w:r w:rsidRPr="00890350">
        <w:rPr>
          <w:rFonts w:ascii="Arial" w:eastAsia="Times New Roman" w:hAnsi="Arial" w:cs="Arial"/>
          <w:sz w:val="24"/>
          <w:szCs w:val="24"/>
          <w:lang w:eastAsia="ru-RU"/>
        </w:rPr>
        <w:lastRenderedPageBreak/>
        <w:t>скульптуры, мемориальные доски, оборудование детских, спортивных площадок, площадок для отдыха и т.п.;</w:t>
      </w:r>
      <w:proofErr w:type="gramEnd"/>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Механизированная уборка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890350">
        <w:rPr>
          <w:rFonts w:ascii="Arial" w:eastAsia="Times New Roman" w:hAnsi="Arial" w:cs="Arial"/>
          <w:sz w:val="24"/>
          <w:szCs w:val="24"/>
          <w:lang w:eastAsia="ru-RU"/>
        </w:rPr>
        <w:t>пескоразбрасывателей</w:t>
      </w:r>
      <w:proofErr w:type="spellEnd"/>
      <w:r w:rsidRPr="00890350">
        <w:rPr>
          <w:rFonts w:ascii="Arial" w:eastAsia="Times New Roman" w:hAnsi="Arial" w:cs="Arial"/>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Наружное освещение</w:t>
      </w:r>
      <w:r w:rsidRPr="00890350">
        <w:rPr>
          <w:rFonts w:ascii="Arial" w:eastAsia="Times New Roman" w:hAnsi="Arial" w:cs="Arial"/>
          <w:sz w:val="24"/>
          <w:szCs w:val="24"/>
          <w:lang w:eastAsia="ru-RU"/>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Несанкционированная свалка мусора </w:t>
      </w:r>
      <w:r w:rsidRPr="00890350">
        <w:rPr>
          <w:rFonts w:ascii="Arial" w:eastAsia="Times New Roman" w:hAnsi="Arial" w:cs="Arial"/>
          <w:bCs/>
          <w:sz w:val="24"/>
          <w:szCs w:val="24"/>
          <w:lang w:eastAsia="ru-RU"/>
        </w:rPr>
        <w:t>-</w:t>
      </w:r>
      <w:r w:rsidRPr="00890350">
        <w:rPr>
          <w:rFonts w:ascii="Arial" w:eastAsia="Times New Roman" w:hAnsi="Arial" w:cs="Arial"/>
          <w:sz w:val="24"/>
          <w:szCs w:val="24"/>
          <w:lang w:eastAsia="ru-RU"/>
        </w:rPr>
        <w:t xml:space="preserve"> самовольный (несанкционированный) сброс (размещение) или складирование мусора на площади свыше 10 квадратных метров и объемом свыше 2 кубических метров;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Объекты благоустройства</w:t>
      </w:r>
      <w:r w:rsidRPr="00890350">
        <w:rPr>
          <w:rFonts w:ascii="Arial" w:eastAsia="Times New Roman" w:hAnsi="Arial" w:cs="Arial"/>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Озелененная территория общего пользования</w:t>
      </w:r>
      <w:r w:rsidRPr="00890350">
        <w:rPr>
          <w:rFonts w:ascii="Arial" w:eastAsia="Times New Roman" w:hAnsi="Arial" w:cs="Arial"/>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Озелененная территория ограниченного пользования</w:t>
      </w:r>
      <w:r w:rsidRPr="00890350">
        <w:rPr>
          <w:rFonts w:ascii="Arial" w:eastAsia="Times New Roman" w:hAnsi="Arial" w:cs="Arial"/>
          <w:bCs/>
          <w:sz w:val="24"/>
          <w:szCs w:val="24"/>
          <w:lang w:eastAsia="ru-RU"/>
        </w:rPr>
        <w:t xml:space="preserve"> -</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озелененная территория лечебных, детских учебных и научных учреждений, промышленных предприятий, спортивных комплексов, жилых кварталов;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Озелененная территория специального назначения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 xml:space="preserve">озелененная территория санитарно-защитных, </w:t>
      </w:r>
      <w:proofErr w:type="spellStart"/>
      <w:r w:rsidRPr="00890350">
        <w:rPr>
          <w:rFonts w:ascii="Arial" w:eastAsia="Times New Roman" w:hAnsi="Arial" w:cs="Arial"/>
          <w:sz w:val="24"/>
          <w:szCs w:val="24"/>
          <w:lang w:eastAsia="ru-RU"/>
        </w:rPr>
        <w:t>водоохранных</w:t>
      </w:r>
      <w:proofErr w:type="spellEnd"/>
      <w:r w:rsidRPr="00890350">
        <w:rPr>
          <w:rFonts w:ascii="Arial" w:eastAsia="Times New Roman" w:hAnsi="Arial" w:cs="Arial"/>
          <w:sz w:val="24"/>
          <w:szCs w:val="24"/>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Отходы производства и потребления (далее - отходы)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Очаговый навал мусора </w:t>
      </w:r>
      <w:r w:rsidRPr="00890350">
        <w:rPr>
          <w:rFonts w:ascii="Arial" w:eastAsia="Times New Roman" w:hAnsi="Arial" w:cs="Arial"/>
          <w:bCs/>
          <w:sz w:val="24"/>
          <w:szCs w:val="24"/>
          <w:lang w:eastAsia="ru-RU"/>
        </w:rPr>
        <w:t xml:space="preserve">- </w:t>
      </w:r>
      <w:r w:rsidRPr="00890350">
        <w:rPr>
          <w:rFonts w:ascii="Arial" w:eastAsia="Times New Roman" w:hAnsi="Arial" w:cs="Arial"/>
          <w:sz w:val="24"/>
          <w:szCs w:val="24"/>
          <w:lang w:eastAsia="ru-RU"/>
        </w:rPr>
        <w:t>скопление мусора, возникшее в результате самовольного сброса, по объему до 2 кубических метров на территории площадью 10 квадратных метров;</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proofErr w:type="gramStart"/>
      <w:r w:rsidRPr="00890350">
        <w:rPr>
          <w:rFonts w:ascii="Arial" w:eastAsia="Times New Roman" w:hAnsi="Arial" w:cs="Arial"/>
          <w:b/>
          <w:bCs/>
          <w:sz w:val="24"/>
          <w:szCs w:val="24"/>
          <w:lang w:eastAsia="ru-RU"/>
        </w:rPr>
        <w:t xml:space="preserve">Переоборудование фасада здания, строения, сооружения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Повреждение сельскохозяйственных насаждений</w:t>
      </w:r>
      <w:r w:rsidRPr="00890350">
        <w:rPr>
          <w:rFonts w:ascii="Arial" w:eastAsia="Times New Roman" w:hAnsi="Arial" w:cs="Arial"/>
          <w:sz w:val="24"/>
          <w:szCs w:val="24"/>
          <w:lang w:eastAsia="ru-RU"/>
        </w:rPr>
        <w:t> – причинение вреда кроне, стволу, ветвям древесно-кустарниковых растений, их корневой системе, повреждение наземной части и корневой системы травянистых растений, не влекущее прекращение роста;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Потрава сельскохозяйственных угодий</w:t>
      </w:r>
      <w:r w:rsidRPr="00890350">
        <w:rPr>
          <w:rFonts w:ascii="Arial" w:eastAsia="Times New Roman" w:hAnsi="Arial" w:cs="Arial"/>
          <w:sz w:val="24"/>
          <w:szCs w:val="24"/>
          <w:lang w:eastAsia="ru-RU"/>
        </w:rPr>
        <w:t> – порча, истребление посевов, трав;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Прилегающая территория</w:t>
      </w:r>
      <w:r w:rsidRPr="00890350">
        <w:rPr>
          <w:rFonts w:ascii="Arial" w:eastAsia="Times New Roman" w:hAnsi="Arial" w:cs="Arial"/>
          <w:bCs/>
          <w:sz w:val="24"/>
          <w:szCs w:val="24"/>
          <w:lang w:eastAsia="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890350">
        <w:rPr>
          <w:rFonts w:ascii="Arial" w:eastAsia="Times New Roman" w:hAnsi="Arial" w:cs="Arial"/>
          <w:bCs/>
          <w:sz w:val="24"/>
          <w:szCs w:val="24"/>
          <w:lang w:eastAsia="ru-RU"/>
        </w:rPr>
        <w:t>границы</w:t>
      </w:r>
      <w:proofErr w:type="gramEnd"/>
      <w:r w:rsidRPr="00890350">
        <w:rPr>
          <w:rFonts w:ascii="Arial" w:eastAsia="Times New Roman" w:hAnsi="Arial" w:cs="Arial"/>
          <w:bCs/>
          <w:sz w:val="24"/>
          <w:szCs w:val="24"/>
          <w:lang w:eastAsia="ru-RU"/>
        </w:rPr>
        <w:t xml:space="preserve"> которой определены правилами </w:t>
      </w:r>
      <w:r w:rsidRPr="00890350">
        <w:rPr>
          <w:rFonts w:ascii="Arial" w:eastAsia="Times New Roman" w:hAnsi="Arial" w:cs="Arial"/>
          <w:bCs/>
          <w:sz w:val="24"/>
          <w:szCs w:val="24"/>
          <w:lang w:eastAsia="ru-RU"/>
        </w:rPr>
        <w:lastRenderedPageBreak/>
        <w:t>благоустройства в соответствии с порядком, установленным федеральным и региональным законодательством</w:t>
      </w:r>
      <w:r w:rsidRPr="00890350">
        <w:rPr>
          <w:rFonts w:ascii="Arial" w:eastAsia="Times New Roman" w:hAnsi="Arial" w:cs="Arial"/>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Прогон животных</w:t>
      </w:r>
      <w:r w:rsidR="00EC7317">
        <w:rPr>
          <w:rFonts w:ascii="Arial" w:eastAsia="Times New Roman" w:hAnsi="Arial" w:cs="Arial"/>
          <w:sz w:val="24"/>
          <w:szCs w:val="24"/>
          <w:lang w:eastAsia="ru-RU"/>
        </w:rPr>
        <w:t xml:space="preserve"> </w:t>
      </w:r>
      <w:r w:rsidRPr="00890350">
        <w:rPr>
          <w:rFonts w:ascii="Arial" w:eastAsia="Times New Roman" w:hAnsi="Arial" w:cs="Arial"/>
          <w:sz w:val="24"/>
          <w:szCs w:val="24"/>
          <w:lang w:eastAsia="ru-RU"/>
        </w:rPr>
        <w:t>– передвижение животных от места их постоянного нахождения до места выпаса и назад;</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 xml:space="preserve">Региональный оператор по обращению с твердыми коммунальными отходами </w:t>
      </w:r>
      <w:r w:rsidRPr="00890350">
        <w:rPr>
          <w:rFonts w:ascii="Arial" w:eastAsia="Times New Roman" w:hAnsi="Arial" w:cs="Arial"/>
          <w:sz w:val="24"/>
          <w:szCs w:val="24"/>
          <w:lang w:eastAsia="ru-RU"/>
        </w:rPr>
        <w:t xml:space="preserve">-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w:t>
      </w:r>
      <w:proofErr w:type="gramStart"/>
      <w:r w:rsidRPr="00890350">
        <w:rPr>
          <w:rFonts w:ascii="Arial" w:eastAsia="Times New Roman" w:hAnsi="Arial" w:cs="Arial"/>
          <w:sz w:val="24"/>
          <w:szCs w:val="24"/>
          <w:lang w:eastAsia="ru-RU"/>
        </w:rPr>
        <w:t>места</w:t>
      </w:r>
      <w:proofErr w:type="gramEnd"/>
      <w:r w:rsidRPr="00890350">
        <w:rPr>
          <w:rFonts w:ascii="Arial" w:eastAsia="Times New Roman" w:hAnsi="Arial" w:cs="Arial"/>
          <w:sz w:val="24"/>
          <w:szCs w:val="24"/>
          <w:lang w:eastAsia="ru-RU"/>
        </w:rPr>
        <w:t xml:space="preserve"> накопления которых находятся в зоне деятельности регионального оператора;</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Ремонт элемента благоустройства </w:t>
      </w:r>
      <w:r w:rsidRPr="00890350">
        <w:rPr>
          <w:rFonts w:ascii="Arial" w:eastAsia="Times New Roman" w:hAnsi="Arial" w:cs="Arial"/>
          <w:bCs/>
          <w:sz w:val="24"/>
          <w:szCs w:val="24"/>
          <w:lang w:eastAsia="ru-RU"/>
        </w:rPr>
        <w:t xml:space="preserve">- </w:t>
      </w:r>
      <w:r w:rsidRPr="00890350">
        <w:rPr>
          <w:rFonts w:ascii="Arial" w:eastAsia="Times New Roman" w:hAnsi="Arial" w:cs="Arial"/>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Ручная уборка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уборка территорий ручным способом с применением средств малой механизации;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Сельскохозяйственные животные</w:t>
      </w:r>
      <w:r w:rsidRPr="00890350">
        <w:rPr>
          <w:rFonts w:ascii="Arial" w:eastAsia="Times New Roman" w:hAnsi="Arial" w:cs="Arial"/>
          <w:sz w:val="24"/>
          <w:szCs w:val="24"/>
          <w:lang w:eastAsia="ru-RU"/>
        </w:rPr>
        <w:t> (далее - животные) – крупный и мелкий рогатый скот, свиньи, лошади;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Система озелененных территорий населенного пункта </w:t>
      </w:r>
      <w:r w:rsidRPr="00890350">
        <w:rPr>
          <w:rFonts w:ascii="Arial" w:eastAsia="Times New Roman" w:hAnsi="Arial" w:cs="Arial"/>
          <w:bCs/>
          <w:sz w:val="24"/>
          <w:szCs w:val="24"/>
          <w:lang w:eastAsia="ru-RU"/>
        </w:rPr>
        <w:t xml:space="preserve">- </w:t>
      </w:r>
      <w:r w:rsidRPr="00890350">
        <w:rPr>
          <w:rFonts w:ascii="Arial" w:eastAsia="Times New Roman" w:hAnsi="Arial" w:cs="Arial"/>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proofErr w:type="spellStart"/>
      <w:proofErr w:type="gramStart"/>
      <w:r w:rsidRPr="00890350">
        <w:rPr>
          <w:rFonts w:ascii="Arial" w:eastAsia="Times New Roman" w:hAnsi="Arial" w:cs="Arial"/>
          <w:b/>
          <w:bCs/>
          <w:sz w:val="24"/>
          <w:szCs w:val="24"/>
          <w:lang w:eastAsia="ru-RU"/>
        </w:rPr>
        <w:t>Смёт</w:t>
      </w:r>
      <w:proofErr w:type="spellEnd"/>
      <w:r w:rsidRPr="00890350">
        <w:rPr>
          <w:rFonts w:ascii="Arial" w:eastAsia="Times New Roman" w:hAnsi="Arial" w:cs="Arial"/>
          <w:bCs/>
          <w:sz w:val="24"/>
          <w:szCs w:val="24"/>
          <w:lang w:eastAsia="ru-RU"/>
        </w:rPr>
        <w:t xml:space="preserve"> -</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отходы (мусор, состоящий, как правило, из песка, пыли, листвы) от уборки территорий общего пользования;</w:t>
      </w:r>
      <w:proofErr w:type="gramEnd"/>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proofErr w:type="spellStart"/>
      <w:r w:rsidRPr="00890350">
        <w:rPr>
          <w:rFonts w:ascii="Arial" w:eastAsia="Times New Roman" w:hAnsi="Arial" w:cs="Arial"/>
          <w:b/>
          <w:bCs/>
          <w:sz w:val="24"/>
          <w:szCs w:val="24"/>
          <w:lang w:eastAsia="ru-RU"/>
        </w:rPr>
        <w:t>Снегоприемные</w:t>
      </w:r>
      <w:proofErr w:type="spellEnd"/>
      <w:r w:rsidRPr="00890350">
        <w:rPr>
          <w:rFonts w:ascii="Arial" w:eastAsia="Times New Roman" w:hAnsi="Arial" w:cs="Arial"/>
          <w:b/>
          <w:bCs/>
          <w:sz w:val="24"/>
          <w:szCs w:val="24"/>
          <w:lang w:eastAsia="ru-RU"/>
        </w:rPr>
        <w:t xml:space="preserve"> пункты, </w:t>
      </w:r>
      <w:proofErr w:type="spellStart"/>
      <w:r w:rsidRPr="00890350">
        <w:rPr>
          <w:rFonts w:ascii="Arial" w:eastAsia="Times New Roman" w:hAnsi="Arial" w:cs="Arial"/>
          <w:b/>
          <w:bCs/>
          <w:sz w:val="24"/>
          <w:szCs w:val="24"/>
          <w:lang w:eastAsia="ru-RU"/>
        </w:rPr>
        <w:t>снегоплавильные</w:t>
      </w:r>
      <w:proofErr w:type="spellEnd"/>
      <w:r w:rsidRPr="00890350">
        <w:rPr>
          <w:rFonts w:ascii="Arial" w:eastAsia="Times New Roman" w:hAnsi="Arial" w:cs="Arial"/>
          <w:b/>
          <w:bCs/>
          <w:sz w:val="24"/>
          <w:szCs w:val="24"/>
          <w:lang w:eastAsia="ru-RU"/>
        </w:rPr>
        <w:t xml:space="preserve"> станции </w:t>
      </w:r>
      <w:r w:rsidRPr="00890350">
        <w:rPr>
          <w:rFonts w:ascii="Arial" w:eastAsia="Times New Roman" w:hAnsi="Arial" w:cs="Arial"/>
          <w:bCs/>
          <w:sz w:val="24"/>
          <w:szCs w:val="24"/>
          <w:lang w:eastAsia="ru-RU"/>
        </w:rPr>
        <w:t xml:space="preserve">- </w:t>
      </w:r>
      <w:r w:rsidRPr="00890350">
        <w:rPr>
          <w:rFonts w:ascii="Arial" w:eastAsia="Times New Roman" w:hAnsi="Arial" w:cs="Arial"/>
          <w:sz w:val="24"/>
          <w:szCs w:val="24"/>
          <w:lang w:eastAsia="ru-RU"/>
        </w:rPr>
        <w:t>подготовленные и инженерно-оборудованные стационарные сооружения, площадки, предназначенные для приема и утилизации снега, льда;</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Снежный вал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Содержание объекта благоустройства, элемента благоустройства </w:t>
      </w:r>
      <w:r w:rsidRPr="00890350">
        <w:rPr>
          <w:rFonts w:ascii="Arial" w:eastAsia="Times New Roman" w:hAnsi="Arial" w:cs="Arial"/>
          <w:bCs/>
          <w:sz w:val="24"/>
          <w:szCs w:val="24"/>
          <w:lang w:eastAsia="ru-RU"/>
        </w:rPr>
        <w:t xml:space="preserve">- </w:t>
      </w:r>
      <w:r w:rsidRPr="00890350">
        <w:rPr>
          <w:rFonts w:ascii="Arial" w:eastAsia="Times New Roman" w:hAnsi="Arial" w:cs="Arial"/>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Уничтожение сельскохозяйственных насаждений</w:t>
      </w:r>
      <w:r w:rsidRPr="00890350">
        <w:rPr>
          <w:rFonts w:ascii="Arial" w:eastAsia="Times New Roman" w:hAnsi="Arial" w:cs="Arial"/>
          <w:sz w:val="24"/>
          <w:szCs w:val="24"/>
          <w:lang w:eastAsia="ru-RU"/>
        </w:rPr>
        <w:t> – приведение сельскохозяйственных насаждений в полную непригодность, при которой они навсегда утрачивают свою хозяйственно-экономическую ценность и не могут быть использованы по своему назначению;</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Фасад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наружная стена здания, строения либо сооружения;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b/>
          <w:bCs/>
          <w:sz w:val="24"/>
          <w:szCs w:val="24"/>
          <w:lang w:eastAsia="ru-RU"/>
        </w:rPr>
        <w:t xml:space="preserve">Элементы благоустройства </w:t>
      </w:r>
      <w:r w:rsidRPr="00890350">
        <w:rPr>
          <w:rFonts w:ascii="Arial" w:eastAsia="Times New Roman" w:hAnsi="Arial" w:cs="Arial"/>
          <w:bCs/>
          <w:sz w:val="24"/>
          <w:szCs w:val="24"/>
          <w:lang w:eastAsia="ru-RU"/>
        </w:rPr>
        <w:t xml:space="preserve">- </w:t>
      </w:r>
      <w:r w:rsidRPr="00890350">
        <w:rPr>
          <w:rFonts w:ascii="Arial" w:eastAsia="Times New Roman" w:hAnsi="Arial" w:cs="Arial"/>
          <w:sz w:val="24"/>
          <w:szCs w:val="24"/>
          <w:lang w:eastAsia="ru-RU"/>
        </w:rPr>
        <w:t>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890350" w:rsidRPr="00890350" w:rsidRDefault="00890350" w:rsidP="00EC7317">
      <w:pPr>
        <w:spacing w:after="0" w:line="240" w:lineRule="auto"/>
        <w:ind w:firstLine="709"/>
        <w:jc w:val="both"/>
        <w:rPr>
          <w:rFonts w:ascii="Arial" w:eastAsia="Times New Roman" w:hAnsi="Arial" w:cs="Arial"/>
          <w:b/>
          <w:bCs/>
          <w:iCs/>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ГЛАВА 2. ПОЛОЖЕНИЕ О РЕГУЛИРОВАНИИ БЛАГОУСТРОЙСТВА ТЕРРИТОРИИ</w:t>
      </w:r>
    </w:p>
    <w:p w:rsidR="00890350" w:rsidRPr="00890350" w:rsidRDefault="00890350" w:rsidP="00EC7317">
      <w:pPr>
        <w:spacing w:after="0" w:line="240" w:lineRule="auto"/>
        <w:jc w:val="center"/>
        <w:rPr>
          <w:rFonts w:ascii="Arial" w:eastAsia="Times New Roman" w:hAnsi="Arial" w:cs="Arial"/>
          <w:b/>
          <w:bCs/>
          <w:sz w:val="24"/>
          <w:szCs w:val="24"/>
          <w:lang w:eastAsia="ru-RU"/>
        </w:rPr>
      </w:pPr>
    </w:p>
    <w:p w:rsidR="00890350" w:rsidRPr="00890350" w:rsidRDefault="00890350" w:rsidP="00EC7317">
      <w:pPr>
        <w:overflowPunct w:val="0"/>
        <w:autoSpaceDE w:val="0"/>
        <w:autoSpaceDN w:val="0"/>
        <w:adjustRightInd w:val="0"/>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4. Права и обязанности лиц, осуществляющих благоустройство территории</w:t>
      </w:r>
    </w:p>
    <w:p w:rsidR="00890350" w:rsidRPr="00890350" w:rsidRDefault="00890350" w:rsidP="00EC7317">
      <w:pPr>
        <w:overflowPunct w:val="0"/>
        <w:autoSpaceDE w:val="0"/>
        <w:autoSpaceDN w:val="0"/>
        <w:adjustRightInd w:val="0"/>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3)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4) на территориях, где ведется строительство, - лица, получившие разрешение на строительство;</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5)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6)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890350" w:rsidRPr="00890350" w:rsidRDefault="00890350" w:rsidP="00EC7317">
      <w:pPr>
        <w:spacing w:after="0" w:line="240" w:lineRule="auto"/>
        <w:ind w:firstLine="709"/>
        <w:jc w:val="both"/>
        <w:rPr>
          <w:rFonts w:ascii="Arial" w:eastAsia="Calibri" w:hAnsi="Arial" w:cs="Arial"/>
          <w:sz w:val="24"/>
          <w:szCs w:val="24"/>
        </w:rPr>
      </w:pPr>
      <w:bookmarkStart w:id="2" w:name="P50"/>
      <w:bookmarkEnd w:id="2"/>
      <w:r w:rsidRPr="00890350">
        <w:rPr>
          <w:rFonts w:ascii="Arial" w:eastAsia="Calibri" w:hAnsi="Arial" w:cs="Arial"/>
          <w:sz w:val="24"/>
          <w:szCs w:val="24"/>
        </w:rPr>
        <w:t xml:space="preserve">2. </w:t>
      </w:r>
      <w:bookmarkStart w:id="3" w:name="P54"/>
      <w:bookmarkEnd w:id="3"/>
      <w:r w:rsidRPr="00890350">
        <w:rPr>
          <w:rFonts w:ascii="Arial" w:eastAsia="Calibri" w:hAnsi="Arial" w:cs="Arial"/>
          <w:sz w:val="24"/>
          <w:szCs w:val="24"/>
        </w:rPr>
        <w:t>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Администрацией</w:t>
      </w:r>
      <w:r w:rsidRPr="00890350">
        <w:rPr>
          <w:rFonts w:ascii="Arial" w:eastAsia="Calibri" w:hAnsi="Arial" w:cs="Arial"/>
          <w:iCs/>
          <w:sz w:val="24"/>
          <w:szCs w:val="24"/>
        </w:rPr>
        <w:t xml:space="preserve"> Калтукского</w:t>
      </w:r>
      <w:r w:rsidRPr="00890350">
        <w:rPr>
          <w:rFonts w:ascii="Arial" w:eastAsia="Calibri" w:hAnsi="Arial" w:cs="Arial"/>
          <w:sz w:val="24"/>
          <w:szCs w:val="24"/>
        </w:rPr>
        <w:t xml:space="preserve"> </w:t>
      </w:r>
      <w:r w:rsidR="002A489D">
        <w:rPr>
          <w:rFonts w:ascii="Arial" w:eastAsia="Calibri" w:hAnsi="Arial" w:cs="Arial"/>
          <w:sz w:val="24"/>
          <w:szCs w:val="24"/>
        </w:rPr>
        <w:t xml:space="preserve">сельского поселения </w:t>
      </w:r>
      <w:r w:rsidRPr="00890350">
        <w:rPr>
          <w:rFonts w:ascii="Arial" w:eastAsia="Calibri" w:hAnsi="Arial" w:cs="Arial"/>
          <w:sz w:val="24"/>
          <w:szCs w:val="24"/>
        </w:rPr>
        <w:t>в пределах своих полномочий, за счет средств, предусмотренных на эти цели в бюджете муниципального образования.</w:t>
      </w:r>
    </w:p>
    <w:p w:rsidR="00890350" w:rsidRPr="00890350" w:rsidRDefault="00890350" w:rsidP="00EC7317">
      <w:pPr>
        <w:spacing w:after="0" w:line="240" w:lineRule="auto"/>
        <w:ind w:firstLine="709"/>
        <w:jc w:val="both"/>
        <w:rPr>
          <w:rFonts w:ascii="Arial" w:eastAsia="Calibri" w:hAnsi="Arial" w:cs="Arial"/>
          <w:sz w:val="24"/>
          <w:szCs w:val="24"/>
        </w:rPr>
      </w:pPr>
    </w:p>
    <w:p w:rsidR="00890350" w:rsidRPr="00890350" w:rsidRDefault="00890350" w:rsidP="00201598">
      <w:pPr>
        <w:spacing w:after="0" w:line="240" w:lineRule="auto"/>
        <w:jc w:val="center"/>
        <w:rPr>
          <w:rFonts w:ascii="Arial" w:eastAsia="Calibri" w:hAnsi="Arial" w:cs="Arial"/>
          <w:b/>
          <w:bCs/>
          <w:sz w:val="24"/>
          <w:szCs w:val="24"/>
        </w:rPr>
      </w:pPr>
      <w:r w:rsidRPr="00890350">
        <w:rPr>
          <w:rFonts w:ascii="Arial" w:eastAsia="Calibri" w:hAnsi="Arial" w:cs="Arial"/>
          <w:b/>
          <w:bCs/>
          <w:sz w:val="24"/>
          <w:szCs w:val="24"/>
        </w:rPr>
        <w:t>ГЛАВА 3. ПОРЯДОК УЧАСТИЯ ГРАЖДАН В БЛАГОУСТРОЙСТВЕ ПРИЛЕГАЮЩИХ ТЕРРИТОРИЙ</w:t>
      </w:r>
    </w:p>
    <w:p w:rsidR="00890350" w:rsidRPr="00890350" w:rsidRDefault="00890350" w:rsidP="00EC7317">
      <w:pPr>
        <w:spacing w:after="0" w:line="240" w:lineRule="auto"/>
        <w:ind w:firstLine="709"/>
        <w:jc w:val="center"/>
        <w:rPr>
          <w:rFonts w:ascii="Arial" w:eastAsia="Calibri" w:hAnsi="Arial" w:cs="Arial"/>
          <w:b/>
          <w:bCs/>
          <w:sz w:val="24"/>
          <w:szCs w:val="24"/>
        </w:rPr>
      </w:pPr>
    </w:p>
    <w:p w:rsidR="00890350" w:rsidRPr="00890350" w:rsidRDefault="00890350" w:rsidP="00201598">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5. Формы участия граждан в благоустройстве территорий</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Граждане на добровольной основе принимают участие в благоустройстве территории Калтукского муниципального образования 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общественного участия на стадии проектирования или размещения элементов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w:t>
      </w:r>
      <w:r w:rsidR="00EC7317">
        <w:rPr>
          <w:rFonts w:ascii="Arial" w:eastAsia="Times New Roman" w:hAnsi="Arial" w:cs="Arial"/>
          <w:sz w:val="24"/>
          <w:szCs w:val="24"/>
          <w:lang w:eastAsia="ru-RU"/>
        </w:rPr>
        <w:t xml:space="preserve">тельно на основании заключаемых </w:t>
      </w:r>
      <w:r w:rsidRPr="00890350">
        <w:rPr>
          <w:rFonts w:ascii="Arial" w:eastAsia="Times New Roman" w:hAnsi="Arial" w:cs="Arial"/>
          <w:sz w:val="24"/>
          <w:szCs w:val="24"/>
          <w:lang w:eastAsia="ru-RU"/>
        </w:rPr>
        <w:t>соглашений о проведении работ по благоус</w:t>
      </w:r>
      <w:r w:rsidR="00EC7317">
        <w:rPr>
          <w:rFonts w:ascii="Arial" w:eastAsia="Times New Roman" w:hAnsi="Arial" w:cs="Arial"/>
          <w:sz w:val="24"/>
          <w:szCs w:val="24"/>
          <w:lang w:eastAsia="ru-RU"/>
        </w:rPr>
        <w:t>тройству прилегающей территории (далее соглашение) с администрацией Калтукского сельского поселения.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Подготовка документации по благоустройству, размещение и содержание благоустройства на прилегающих территориях</w:t>
      </w:r>
      <w:r w:rsidR="00EC7317">
        <w:rPr>
          <w:rFonts w:ascii="Arial" w:eastAsia="Times New Roman" w:hAnsi="Arial" w:cs="Arial"/>
          <w:sz w:val="24"/>
          <w:szCs w:val="24"/>
          <w:lang w:eastAsia="ru-RU"/>
        </w:rPr>
        <w:t xml:space="preserve"> осуществляется в соответствии  </w:t>
      </w:r>
      <w:r w:rsidRPr="00890350">
        <w:rPr>
          <w:rFonts w:ascii="Arial" w:eastAsia="Times New Roman" w:hAnsi="Arial" w:cs="Arial"/>
          <w:sz w:val="24"/>
          <w:szCs w:val="24"/>
          <w:lang w:eastAsia="ru-RU"/>
        </w:rPr>
        <w:t>с Правилами благоустройства территории Калтукского муниципального образования.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201598">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 xml:space="preserve">Статья 6. Установление границ прилегающей территории </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Границы прилегающей территории определяются в </w:t>
      </w:r>
      <w:proofErr w:type="gramStart"/>
      <w:r w:rsidRPr="00890350">
        <w:rPr>
          <w:rFonts w:ascii="Arial" w:eastAsia="Times New Roman" w:hAnsi="Arial" w:cs="Arial"/>
          <w:sz w:val="24"/>
          <w:szCs w:val="24"/>
          <w:lang w:eastAsia="ru-RU"/>
        </w:rPr>
        <w:t>порядке, установленном федеральным и региональным законодательством и отображаются</w:t>
      </w:r>
      <w:proofErr w:type="gramEnd"/>
      <w:r w:rsidRPr="00890350">
        <w:rPr>
          <w:rFonts w:ascii="Arial" w:eastAsia="Times New Roman" w:hAnsi="Arial" w:cs="Arial"/>
          <w:sz w:val="24"/>
          <w:szCs w:val="24"/>
          <w:lang w:eastAsia="ru-RU"/>
        </w:rPr>
        <w:t xml:space="preserve"> на схеме границ прилегающей территории на кадастровом плане территории.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Установление и изменение границ прилегающей территории осуществляется путем утверждения представительным органом Калтукского муниципального образования схемы границ прилегающей территории в составе настоящих Правил в соответствии с требованиями статьи 45</w:t>
      </w:r>
      <w:r w:rsidRPr="00890350">
        <w:rPr>
          <w:rFonts w:ascii="Arial" w:eastAsia="Times New Roman" w:hAnsi="Arial" w:cs="Arial"/>
          <w:sz w:val="24"/>
          <w:szCs w:val="24"/>
          <w:vertAlign w:val="superscript"/>
          <w:lang w:eastAsia="ru-RU"/>
        </w:rPr>
        <w:t xml:space="preserve">1 </w:t>
      </w:r>
      <w:r w:rsidRPr="00890350">
        <w:rPr>
          <w:rFonts w:ascii="Arial" w:eastAsia="Times New Roman" w:hAnsi="Arial" w:cs="Arial"/>
          <w:sz w:val="24"/>
          <w:szCs w:val="24"/>
          <w:lang w:eastAsia="ru-RU"/>
        </w:rPr>
        <w:t>Федерального закона от 06 октября 2003 № 131-ФЗ «Об общих принципах организации местного самоуправления» и статьи 5</w:t>
      </w:r>
      <w:r w:rsidRPr="00890350">
        <w:rPr>
          <w:rFonts w:ascii="Arial" w:eastAsia="Times New Roman" w:hAnsi="Arial" w:cs="Arial"/>
          <w:sz w:val="24"/>
          <w:szCs w:val="24"/>
          <w:vertAlign w:val="superscript"/>
          <w:lang w:eastAsia="ru-RU"/>
        </w:rPr>
        <w:t xml:space="preserve">1 </w:t>
      </w:r>
      <w:r w:rsidRPr="00890350">
        <w:rPr>
          <w:rFonts w:ascii="Arial" w:eastAsia="Times New Roman" w:hAnsi="Arial" w:cs="Arial"/>
          <w:sz w:val="24"/>
          <w:szCs w:val="24"/>
          <w:lang w:eastAsia="ru-RU"/>
        </w:rPr>
        <w:t>Градостроительного кодекса РФ.</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Администрация Калтукского сельского поселения не позднее 10 рабочих дней со дня утверждения схемы границ прилегающей территории направляет информацию об утверждении такой схемы в уполномоченный исполнительный орган государственной власти Иркутской области.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Утвержденная схема границ прилегающей территории публикуется в порядке, установленном для официального опубликования муниципальных правовых актов, и размещается на официальном сайте Калтукского муниципального образования в сети Интернет.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ГЛАВА 4. ПОРЯДОК УЧАСТИЯ ГРАЖДАН В БЛАГОУСТРОЙСТВЕ ТЕРРИТОРИЙ НА СТАДИИ ПРОЕКТИРОВАНИЯ И РАЗМЕЩЕНИЯ ЭЛЕМЕНТОВ БЛАГОУСТРОЙСТВА</w:t>
      </w:r>
    </w:p>
    <w:p w:rsidR="00890350" w:rsidRPr="00890350" w:rsidRDefault="00890350" w:rsidP="00EC7317">
      <w:pPr>
        <w:spacing w:after="0" w:line="240" w:lineRule="auto"/>
        <w:jc w:val="center"/>
        <w:rPr>
          <w:rFonts w:ascii="Arial" w:eastAsia="Times New Roman" w:hAnsi="Arial" w:cs="Arial"/>
          <w:b/>
          <w:bCs/>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7. Формы участия граждан в благоустройстве территорий на стадии проектирования и размещения элементов благоустройства</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Все формы общественного участия граждан обеспечивают наиболее полное включение всех заинтересованных лиц, на выявление их интересов и ценностей, отражение</w:t>
      </w:r>
      <w:r w:rsidR="00EC7317">
        <w:rPr>
          <w:rFonts w:ascii="Arial" w:eastAsia="Times New Roman" w:hAnsi="Arial" w:cs="Arial"/>
          <w:sz w:val="24"/>
          <w:szCs w:val="24"/>
          <w:lang w:eastAsia="ru-RU"/>
        </w:rPr>
        <w:t xml:space="preserve"> этих интересов и ценностей </w:t>
      </w:r>
      <w:r w:rsidRPr="00890350">
        <w:rPr>
          <w:rFonts w:ascii="Arial" w:eastAsia="Times New Roman" w:hAnsi="Arial" w:cs="Arial"/>
          <w:sz w:val="24"/>
          <w:szCs w:val="24"/>
          <w:lang w:eastAsia="ru-RU"/>
        </w:rPr>
        <w:t>в проектировании любых изменений, на достижение согласия по целям и планам реализации проектов.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Открытое обсуждение документации</w:t>
      </w:r>
      <w:r w:rsidR="00EC7317">
        <w:rPr>
          <w:rFonts w:ascii="Arial" w:eastAsia="Times New Roman" w:hAnsi="Arial" w:cs="Arial"/>
          <w:sz w:val="24"/>
          <w:szCs w:val="24"/>
          <w:lang w:eastAsia="ru-RU"/>
        </w:rPr>
        <w:t xml:space="preserve"> по благоустройству территорий </w:t>
      </w:r>
      <w:r w:rsidRPr="00890350">
        <w:rPr>
          <w:rFonts w:ascii="Arial" w:eastAsia="Times New Roman" w:hAnsi="Arial" w:cs="Arial"/>
          <w:sz w:val="24"/>
          <w:szCs w:val="24"/>
          <w:lang w:eastAsia="ru-RU"/>
        </w:rPr>
        <w:t>и размещения элементов благоустройства организовывается на этапе формулирования задач.</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совместное определение целей и задач по развитию территории, инвентаризация проблем и потенциалов среды;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г) консультации в выборе типов покрытий с учетом функционального зонирования территории;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д) консультации по предполагаемым типам озеленения;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е) консультации по предполагаемым типам освещения и осветительного оборудования;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8. Информирование граждан о благоустройстве территорий</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Документация по благоустройству территории и информация о размещении объектов публикуется в свободном доступе в сети Интернет, а также публикуется видеозапись общественных обсуждений. Кроме того, предоставляется возможность публичного комментирования и обсуждения.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ГЛАВА 5. БЛАГОУСТРОЙСТВО ТЕРРИТОРИИ</w:t>
      </w:r>
    </w:p>
    <w:p w:rsidR="00890350" w:rsidRPr="00890350" w:rsidRDefault="00890350" w:rsidP="00EC7317">
      <w:pPr>
        <w:spacing w:after="0" w:line="240" w:lineRule="auto"/>
        <w:jc w:val="center"/>
        <w:rPr>
          <w:rFonts w:ascii="Arial" w:eastAsia="Times New Roman" w:hAnsi="Arial" w:cs="Arial"/>
          <w:b/>
          <w:bCs/>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9. Виды работ по благоустройству</w:t>
      </w:r>
    </w:p>
    <w:p w:rsidR="00890350" w:rsidRPr="00890350" w:rsidRDefault="00890350" w:rsidP="00EC7317">
      <w:pPr>
        <w:spacing w:after="0" w:line="240" w:lineRule="auto"/>
        <w:ind w:firstLine="709"/>
        <w:jc w:val="both"/>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К работам по благоустройству территории относятся: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проектирование объектов;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элементов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поддержание и ремонт объектов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содержание и ремонт элементов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ликвидация несанкционированных свалок, очаговых навалов отходов;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освобождение объектов благоустройства от самовольно размещенных элементов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выявление, перемещение и утилизация разукомплектованных транспортных средств;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содержание животных на территориях общего пользования;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восстановление нарушенного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w:t>
      </w:r>
      <w:r w:rsidRPr="00890350">
        <w:rPr>
          <w:rFonts w:ascii="Times New Roman" w:eastAsia="Times New Roman" w:hAnsi="Times New Roman" w:cs="Times New Roman"/>
          <w:sz w:val="24"/>
          <w:szCs w:val="24"/>
          <w:lang w:eastAsia="ru-RU"/>
        </w:rPr>
        <w:t xml:space="preserve"> </w:t>
      </w:r>
      <w:r w:rsidRPr="00890350">
        <w:rPr>
          <w:rFonts w:ascii="Arial" w:eastAsia="Times New Roman" w:hAnsi="Arial" w:cs="Arial"/>
          <w:sz w:val="24"/>
          <w:szCs w:val="24"/>
          <w:lang w:eastAsia="ru-RU"/>
        </w:rPr>
        <w:t>порядок проведения земляных работ.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10. Запрещенные виды деятельности</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На территории Калтукского муниципального образования запрещено:</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засорение канализационных, водопроводных колодцев и других инженерных коммуникаций;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мойка транспортных средств, их ремонт вне специально оборудованных для этого мест;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загромождение проезжей части дорог при производстве земляных и строительных работ;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засорение, засыпание водоемов или устройство на них запруд;</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засорение зон санитарной охраны водозаборных и водопроводных сооружений;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установка </w:t>
      </w:r>
      <w:proofErr w:type="spellStart"/>
      <w:r w:rsidRPr="00890350">
        <w:rPr>
          <w:rFonts w:ascii="Arial" w:eastAsia="Times New Roman" w:hAnsi="Arial" w:cs="Arial"/>
          <w:sz w:val="24"/>
          <w:szCs w:val="24"/>
          <w:lang w:eastAsia="ru-RU"/>
        </w:rPr>
        <w:t>штендеров</w:t>
      </w:r>
      <w:proofErr w:type="spellEnd"/>
      <w:r w:rsidRPr="00890350">
        <w:rPr>
          <w:rFonts w:ascii="Arial" w:eastAsia="Times New Roman" w:hAnsi="Arial" w:cs="Arial"/>
          <w:sz w:val="24"/>
          <w:szCs w:val="24"/>
          <w:lang w:eastAsia="ru-RU"/>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890350">
        <w:rPr>
          <w:rFonts w:ascii="Arial" w:eastAsia="Times New Roman" w:hAnsi="Arial" w:cs="Arial"/>
          <w:sz w:val="24"/>
          <w:szCs w:val="24"/>
          <w:lang w:eastAsia="ru-RU"/>
        </w:rPr>
        <w:t>штендеров</w:t>
      </w:r>
      <w:proofErr w:type="spellEnd"/>
      <w:r w:rsidRPr="00890350">
        <w:rPr>
          <w:rFonts w:ascii="Arial" w:eastAsia="Times New Roman" w:hAnsi="Arial" w:cs="Arial"/>
          <w:sz w:val="24"/>
          <w:szCs w:val="24"/>
          <w:lang w:eastAsia="ru-RU"/>
        </w:rPr>
        <w:t xml:space="preserve"> у входа в здание, строение, сооружение, а также установка </w:t>
      </w:r>
      <w:proofErr w:type="spellStart"/>
      <w:r w:rsidRPr="00890350">
        <w:rPr>
          <w:rFonts w:ascii="Arial" w:eastAsia="Times New Roman" w:hAnsi="Arial" w:cs="Arial"/>
          <w:sz w:val="24"/>
          <w:szCs w:val="24"/>
          <w:lang w:eastAsia="ru-RU"/>
        </w:rPr>
        <w:t>штендеров</w:t>
      </w:r>
      <w:proofErr w:type="spellEnd"/>
      <w:r w:rsidRPr="00890350">
        <w:rPr>
          <w:rFonts w:ascii="Arial" w:eastAsia="Times New Roman" w:hAnsi="Arial" w:cs="Arial"/>
          <w:sz w:val="24"/>
          <w:szCs w:val="24"/>
          <w:lang w:eastAsia="ru-RU"/>
        </w:rPr>
        <w:t xml:space="preserve"> в качестве дополнительного средства рекламы при наличии хорошо просматриваемых с тротуара вывесок и витрин;</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самовольное присоединение промышленных, хозяйственно-бытовых и иных объектов к сетям ливневой канализации;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ритуальных принадлежностей и надгробных сооружений вне мест, специально предназначенных для этих целей;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производство земляных работ без разрешения, выдаваемого Администрацией Калтукского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 xml:space="preserve"> в порядке, установленном муниципальным правовым актом,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xml:space="preserve">-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Калтукского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lastRenderedPageBreak/>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w:t>
      </w:r>
      <w:proofErr w:type="gramEnd"/>
      <w:r w:rsidRPr="00890350">
        <w:rPr>
          <w:rFonts w:ascii="Arial" w:eastAsia="Times New Roman" w:hAnsi="Arial" w:cs="Arial"/>
          <w:sz w:val="24"/>
          <w:szCs w:val="24"/>
          <w:lang w:eastAsia="ru-RU"/>
        </w:rPr>
        <w:t xml:space="preserve"> нарушением требований настоящих Правил.</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нарушение требований по содержанию устройств наружного освещения, размещенных на зданиях, строениях, сооружениях;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сброс коммунального и строительного мусора, отходов производства, жидких и иных коммунальных отходов, тары, листвы, снега, </w:t>
      </w:r>
      <w:proofErr w:type="spellStart"/>
      <w:r w:rsidRPr="00890350">
        <w:rPr>
          <w:rFonts w:ascii="Arial" w:eastAsia="Times New Roman" w:hAnsi="Arial" w:cs="Arial"/>
          <w:sz w:val="24"/>
          <w:szCs w:val="24"/>
          <w:lang w:eastAsia="ru-RU"/>
        </w:rPr>
        <w:t>смёта</w:t>
      </w:r>
      <w:proofErr w:type="spellEnd"/>
      <w:r w:rsidRPr="00890350">
        <w:rPr>
          <w:rFonts w:ascii="Arial" w:eastAsia="Times New Roman" w:hAnsi="Arial" w:cs="Arial"/>
          <w:sz w:val="24"/>
          <w:szCs w:val="24"/>
          <w:lang w:eastAsia="ru-RU"/>
        </w:rPr>
        <w:t>,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перевозка грунта, мусора, сыпучих строительных материалов, легкой тары, листвы, ветвей деревьев, снега, </w:t>
      </w:r>
      <w:proofErr w:type="spellStart"/>
      <w:r w:rsidRPr="00890350">
        <w:rPr>
          <w:rFonts w:ascii="Arial" w:eastAsia="Times New Roman" w:hAnsi="Arial" w:cs="Arial"/>
          <w:sz w:val="24"/>
          <w:szCs w:val="24"/>
          <w:lang w:eastAsia="ru-RU"/>
        </w:rPr>
        <w:t>смёта</w:t>
      </w:r>
      <w:proofErr w:type="spellEnd"/>
      <w:r w:rsidRPr="00890350">
        <w:rPr>
          <w:rFonts w:ascii="Arial" w:eastAsia="Times New Roman" w:hAnsi="Arial" w:cs="Arial"/>
          <w:sz w:val="24"/>
          <w:szCs w:val="24"/>
          <w:lang w:eastAsia="ru-RU"/>
        </w:rPr>
        <w:t>, коммунальных и иных отходов без покрытия брезентом или другим материалом, исключающим загрязнение дорог;</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обустройство выгребных ям, уборных за территорией домовладений;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выпас скота и домашней птицы на территориях улиц, парков, скверов, лесопарков, в рекреационных зонах;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осуществление выпаса и передвижение скота без сопровождения собственника или лица ответственного за выпас;</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создание помех автотранспортным средствам при выпасе;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порча скотом зеленых насаждений, потрава цветников и посевов культур.</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11. Особые требования к доступности городской среды</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маломобильных групп населения, оснащение этих объектов элементами и техническими средствами, способствующими передвижению маломобильных групп населения.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Проектирование, строительство, установка технических средств и оборудования, способствующих передвижению маломобильных групп населения, рекомендуется осуществлять при новом строительстве заказчиком в соответствии с утвержденной проектной документацией.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12. Виды элементов благоустройства</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Элементы благоустройства подразделяются на следующие виды: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w:t>
      </w:r>
      <w:proofErr w:type="gramStart"/>
      <w:r w:rsidRPr="00890350">
        <w:rPr>
          <w:rFonts w:ascii="Arial" w:eastAsia="Times New Roman" w:hAnsi="Arial" w:cs="Arial"/>
          <w:sz w:val="24"/>
          <w:szCs w:val="24"/>
          <w:lang w:eastAsia="ru-RU"/>
        </w:rPr>
        <w:t xml:space="preserve">- архитектурные детали и конструктивные элементы фасадов, в том числе цоколь, стилобат, карниз, архитрав, фриз, пояс, </w:t>
      </w:r>
      <w:proofErr w:type="spellStart"/>
      <w:r w:rsidRPr="00890350">
        <w:rPr>
          <w:rFonts w:ascii="Arial" w:eastAsia="Times New Roman" w:hAnsi="Arial" w:cs="Arial"/>
          <w:sz w:val="24"/>
          <w:szCs w:val="24"/>
          <w:lang w:eastAsia="ru-RU"/>
        </w:rPr>
        <w:t>сандрик</w:t>
      </w:r>
      <w:proofErr w:type="spellEnd"/>
      <w:r w:rsidRPr="00890350">
        <w:rPr>
          <w:rFonts w:ascii="Arial" w:eastAsia="Times New Roman" w:hAnsi="Arial" w:cs="Arial"/>
          <w:sz w:val="24"/>
          <w:szCs w:val="24"/>
          <w:lang w:eastAsia="ru-RU"/>
        </w:rPr>
        <w:t xml:space="preserve">, парапет, выступ, колонна, пилястр, пилон, столб, полуколонна, ант, кариатида, атлант, лопатка, </w:t>
      </w:r>
      <w:r w:rsidRPr="00890350">
        <w:rPr>
          <w:rFonts w:ascii="Arial" w:eastAsia="Times New Roman" w:hAnsi="Arial" w:cs="Arial"/>
          <w:sz w:val="24"/>
          <w:szCs w:val="24"/>
          <w:lang w:eastAsia="ru-RU"/>
        </w:rPr>
        <w:lastRenderedPageBreak/>
        <w:t>балкон, лоджия, эркер, фронтон, аркада, портик, колоннада, портал, окно, витрина, вход, входная группа, элемент входа и входной группы (включая, архитектурный проем, дверные конструкции, пандус, навес, козырек, лестницу, ступени, ограждение, приямок), ворота;</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аттракционы (не обладающие признаками капитальности);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водные устройства, не обладающие признаками капитальности, в том числе фонтаны, фонтанные комплексы, питьевые фонтанчики, бюветы;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декоративные устройства: устройства для вертикального озеленения и цветочного оформления (в том числе шпалера, трельяж, </w:t>
      </w:r>
      <w:proofErr w:type="spellStart"/>
      <w:r w:rsidRPr="00890350">
        <w:rPr>
          <w:rFonts w:ascii="Arial" w:eastAsia="Times New Roman" w:hAnsi="Arial" w:cs="Arial"/>
          <w:sz w:val="24"/>
          <w:szCs w:val="24"/>
          <w:lang w:eastAsia="ru-RU"/>
        </w:rPr>
        <w:t>перголы</w:t>
      </w:r>
      <w:proofErr w:type="spellEnd"/>
      <w:r w:rsidRPr="00890350">
        <w:rPr>
          <w:rFonts w:ascii="Arial" w:eastAsia="Times New Roman" w:hAnsi="Arial" w:cs="Arial"/>
          <w:sz w:val="24"/>
          <w:szCs w:val="24"/>
          <w:lang w:eastAsia="ru-RU"/>
        </w:rPr>
        <w:t>), вазоны, цветочницы;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Pr="00890350">
        <w:rPr>
          <w:rFonts w:ascii="Arial" w:eastAsia="Times New Roman" w:hAnsi="Arial" w:cs="Arial"/>
          <w:sz w:val="24"/>
          <w:szCs w:val="24"/>
          <w:lang w:eastAsia="ru-RU"/>
        </w:rPr>
        <w:t>дств с р</w:t>
      </w:r>
      <w:proofErr w:type="gramEnd"/>
      <w:r w:rsidRPr="00890350">
        <w:rPr>
          <w:rFonts w:ascii="Arial" w:eastAsia="Times New Roman" w:hAnsi="Arial" w:cs="Arial"/>
          <w:sz w:val="24"/>
          <w:szCs w:val="24"/>
          <w:lang w:eastAsia="ru-RU"/>
        </w:rPr>
        <w:t xml:space="preserve">екламными конструкциями и без рекламных конструкций, остановочные павильоны с нестационарными торговыми объектами), пункты взимания платы (включая, </w:t>
      </w:r>
      <w:proofErr w:type="spellStart"/>
      <w:r w:rsidRPr="00890350">
        <w:rPr>
          <w:rFonts w:ascii="Arial" w:eastAsia="Times New Roman" w:hAnsi="Arial" w:cs="Arial"/>
          <w:sz w:val="24"/>
          <w:szCs w:val="24"/>
          <w:lang w:eastAsia="ru-RU"/>
        </w:rPr>
        <w:t>паркоматы</w:t>
      </w:r>
      <w:proofErr w:type="spellEnd"/>
      <w:r w:rsidRPr="00890350">
        <w:rPr>
          <w:rFonts w:ascii="Arial" w:eastAsia="Times New Roman" w:hAnsi="Arial" w:cs="Arial"/>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xml:space="preserve">-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Pr="00890350">
        <w:rPr>
          <w:rFonts w:ascii="Arial" w:eastAsia="Times New Roman" w:hAnsi="Arial" w:cs="Arial"/>
          <w:sz w:val="24"/>
          <w:szCs w:val="24"/>
          <w:lang w:eastAsia="ru-RU"/>
        </w:rPr>
        <w:t>перелезания</w:t>
      </w:r>
      <w:proofErr w:type="spellEnd"/>
      <w:r w:rsidRPr="00890350">
        <w:rPr>
          <w:rFonts w:ascii="Arial" w:eastAsia="Times New Roman" w:hAnsi="Arial" w:cs="Arial"/>
          <w:sz w:val="24"/>
          <w:szCs w:val="24"/>
          <w:lang w:eastAsia="ru-RU"/>
        </w:rPr>
        <w:t>);</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xml:space="preserve">- детский спортивный комплекс, комплекс спортивного оборудования (спираль, </w:t>
      </w:r>
      <w:proofErr w:type="spellStart"/>
      <w:r w:rsidRPr="00890350">
        <w:rPr>
          <w:rFonts w:ascii="Arial" w:eastAsia="Times New Roman" w:hAnsi="Arial" w:cs="Arial"/>
          <w:sz w:val="24"/>
          <w:szCs w:val="24"/>
          <w:lang w:eastAsia="ru-RU"/>
        </w:rPr>
        <w:t>рукоход</w:t>
      </w:r>
      <w:proofErr w:type="spellEnd"/>
      <w:r w:rsidRPr="00890350">
        <w:rPr>
          <w:rFonts w:ascii="Arial" w:eastAsia="Times New Roman" w:hAnsi="Arial" w:cs="Arial"/>
          <w:sz w:val="24"/>
          <w:szCs w:val="24"/>
          <w:lang w:eastAsia="ru-RU"/>
        </w:rPr>
        <w:t xml:space="preserve">, лиана, сетка «Пирамида», спортивные ворота, рампа, рельс), </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roofErr w:type="gramEnd"/>
    </w:p>
    <w:p w:rsidR="00890350" w:rsidRPr="00890350" w:rsidRDefault="00890350" w:rsidP="00EC7317">
      <w:pPr>
        <w:spacing w:after="0" w:line="240" w:lineRule="auto"/>
        <w:ind w:firstLine="709"/>
        <w:jc w:val="both"/>
        <w:rPr>
          <w:rFonts w:ascii="Times New Roman" w:eastAsia="Times New Roman" w:hAnsi="Times New Roman" w:cs="Times New Roman"/>
          <w:sz w:val="24"/>
          <w:szCs w:val="24"/>
          <w:lang w:eastAsia="ru-RU"/>
        </w:rPr>
      </w:pPr>
      <w:r w:rsidRPr="00890350">
        <w:rPr>
          <w:rFonts w:ascii="Arial" w:eastAsia="Times New Roman" w:hAnsi="Arial" w:cs="Arial"/>
          <w:sz w:val="24"/>
          <w:szCs w:val="24"/>
          <w:lang w:eastAsia="ru-RU"/>
        </w:rPr>
        <w:t xml:space="preserve">- объекты для размещения информации, в том числе вывески, пилоны автозаправочных станций, пилоны </w:t>
      </w:r>
      <w:proofErr w:type="spellStart"/>
      <w:r w:rsidRPr="00890350">
        <w:rPr>
          <w:rFonts w:ascii="Arial" w:eastAsia="Times New Roman" w:hAnsi="Arial" w:cs="Arial"/>
          <w:sz w:val="24"/>
          <w:szCs w:val="24"/>
          <w:lang w:eastAsia="ru-RU"/>
        </w:rPr>
        <w:t>автодиллеров</w:t>
      </w:r>
      <w:proofErr w:type="spellEnd"/>
      <w:r w:rsidRPr="00890350">
        <w:rPr>
          <w:rFonts w:ascii="Arial" w:eastAsia="Times New Roman" w:hAnsi="Arial" w:cs="Arial"/>
          <w:sz w:val="24"/>
          <w:szCs w:val="24"/>
          <w:lang w:eastAsia="ru-RU"/>
        </w:rPr>
        <w:t>, указатели, информационные доски, меню, информационные щиты и стенды, знаки адресации</w:t>
      </w:r>
      <w:r w:rsidRPr="00890350">
        <w:rPr>
          <w:rFonts w:ascii="Times New Roman" w:eastAsia="Times New Roman" w:hAnsi="Times New Roman" w:cs="Times New Roman"/>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опоры, в том числе опора дорожного знака, опора стационарного электрического освещения;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lastRenderedPageBreak/>
        <w:t>- планировочное устройство: в том числе проезжая часть, велосипедная дорожка, сопряжения поверхностей (</w:t>
      </w:r>
      <w:proofErr w:type="spellStart"/>
      <w:r w:rsidRPr="00890350">
        <w:rPr>
          <w:rFonts w:ascii="Arial" w:eastAsia="Times New Roman" w:hAnsi="Arial" w:cs="Arial"/>
          <w:sz w:val="24"/>
          <w:szCs w:val="24"/>
          <w:lang w:eastAsia="ru-RU"/>
        </w:rPr>
        <w:t>отмостка</w:t>
      </w:r>
      <w:proofErr w:type="spellEnd"/>
      <w:r w:rsidRPr="00890350">
        <w:rPr>
          <w:rFonts w:ascii="Arial" w:eastAsia="Times New Roman" w:hAnsi="Arial" w:cs="Arial"/>
          <w:sz w:val="24"/>
          <w:szCs w:val="24"/>
          <w:lang w:eastAsia="ru-RU"/>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растительный компонент, в том числе дерево, кустарник, травянистое растение, лиана, цветы;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Pr="00890350">
        <w:rPr>
          <w:rFonts w:ascii="Arial" w:eastAsia="Times New Roman" w:hAnsi="Arial" w:cs="Arial"/>
          <w:sz w:val="24"/>
          <w:szCs w:val="24"/>
          <w:lang w:eastAsia="ru-RU"/>
        </w:rPr>
        <w:t>лайтпостер</w:t>
      </w:r>
      <w:proofErr w:type="spellEnd"/>
      <w:r w:rsidRPr="00890350">
        <w:rPr>
          <w:rFonts w:ascii="Arial" w:eastAsia="Times New Roman" w:hAnsi="Arial" w:cs="Arial"/>
          <w:sz w:val="24"/>
          <w:szCs w:val="24"/>
          <w:lang w:eastAsia="ru-RU"/>
        </w:rPr>
        <w:t xml:space="preserve">, театральный афишный стенд, линза, тумба, </w:t>
      </w:r>
      <w:proofErr w:type="spellStart"/>
      <w:r w:rsidRPr="00890350">
        <w:rPr>
          <w:rFonts w:ascii="Arial" w:eastAsia="Times New Roman" w:hAnsi="Arial" w:cs="Arial"/>
          <w:sz w:val="24"/>
          <w:szCs w:val="24"/>
          <w:lang w:eastAsia="ru-RU"/>
        </w:rPr>
        <w:t>ситиборд</w:t>
      </w:r>
      <w:proofErr w:type="spellEnd"/>
      <w:r w:rsidRPr="00890350">
        <w:rPr>
          <w:rFonts w:ascii="Arial" w:eastAsia="Times New Roman" w:hAnsi="Arial" w:cs="Arial"/>
          <w:sz w:val="24"/>
          <w:szCs w:val="24"/>
          <w:lang w:eastAsia="ru-RU"/>
        </w:rPr>
        <w:t xml:space="preserve">, </w:t>
      </w:r>
      <w:proofErr w:type="spellStart"/>
      <w:r w:rsidRPr="00890350">
        <w:rPr>
          <w:rFonts w:ascii="Arial" w:eastAsia="Times New Roman" w:hAnsi="Arial" w:cs="Arial"/>
          <w:sz w:val="24"/>
          <w:szCs w:val="24"/>
          <w:lang w:eastAsia="ru-RU"/>
        </w:rPr>
        <w:t>биллборд</w:t>
      </w:r>
      <w:proofErr w:type="spellEnd"/>
      <w:r w:rsidRPr="00890350">
        <w:rPr>
          <w:rFonts w:ascii="Arial" w:eastAsia="Times New Roman" w:hAnsi="Arial" w:cs="Arial"/>
          <w:sz w:val="24"/>
          <w:szCs w:val="24"/>
          <w:lang w:eastAsia="ru-RU"/>
        </w:rPr>
        <w:t xml:space="preserve">, </w:t>
      </w:r>
      <w:proofErr w:type="spellStart"/>
      <w:r w:rsidRPr="00890350">
        <w:rPr>
          <w:rFonts w:ascii="Arial" w:eastAsia="Times New Roman" w:hAnsi="Arial" w:cs="Arial"/>
          <w:sz w:val="24"/>
          <w:szCs w:val="24"/>
          <w:lang w:eastAsia="ru-RU"/>
        </w:rPr>
        <w:t>суперсайт</w:t>
      </w:r>
      <w:proofErr w:type="spellEnd"/>
      <w:r w:rsidRPr="00890350">
        <w:rPr>
          <w:rFonts w:ascii="Arial" w:eastAsia="Times New Roman" w:hAnsi="Arial" w:cs="Arial"/>
          <w:sz w:val="24"/>
          <w:szCs w:val="24"/>
          <w:lang w:eastAsia="ru-RU"/>
        </w:rPr>
        <w:t>, флаг, стела, пилон);</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устройства наружного освещения и подсветки, в том числе объекты, предназначенные для освещения автомобильных дорог;</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xml:space="preserve">-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Pr="00890350">
        <w:rPr>
          <w:rFonts w:ascii="Arial" w:eastAsia="Times New Roman" w:hAnsi="Arial" w:cs="Arial"/>
          <w:sz w:val="24"/>
          <w:szCs w:val="24"/>
          <w:lang w:eastAsia="ru-RU"/>
        </w:rPr>
        <w:t>металлодекор</w:t>
      </w:r>
      <w:proofErr w:type="spellEnd"/>
      <w:r w:rsidRPr="00890350">
        <w:rPr>
          <w:rFonts w:ascii="Arial" w:eastAsia="Times New Roman" w:hAnsi="Arial" w:cs="Arial"/>
          <w:sz w:val="24"/>
          <w:szCs w:val="24"/>
          <w:lang w:eastAsia="ru-RU"/>
        </w:rPr>
        <w:t>, отделка фасадов (штукатурка, облицовка, окраска);</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 элементы оформления населенного пункта к мероприятиям поселенческого, всероссийского и международного значения.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ГЛАВА 6. ТРЕБОВАНИЯ К БЛАГОУСТРОЙСТВУ В ГРАНИЦАХ ФУНКЦИОНАЛЬНЫХ ЗОН</w:t>
      </w:r>
    </w:p>
    <w:p w:rsidR="00890350" w:rsidRPr="00890350" w:rsidRDefault="00890350" w:rsidP="00EC7317">
      <w:pPr>
        <w:spacing w:after="0" w:line="240" w:lineRule="auto"/>
        <w:jc w:val="center"/>
        <w:rPr>
          <w:rFonts w:ascii="Arial" w:eastAsia="Times New Roman" w:hAnsi="Arial" w:cs="Arial"/>
          <w:b/>
          <w:bCs/>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Статья 13. Требования к благоустройству в границах территорий общественного назначения</w:t>
      </w:r>
    </w:p>
    <w:p w:rsidR="00890350" w:rsidRPr="00890350" w:rsidRDefault="00890350" w:rsidP="00EC7317">
      <w:pPr>
        <w:spacing w:after="0" w:line="240" w:lineRule="auto"/>
        <w:ind w:firstLine="709"/>
        <w:jc w:val="center"/>
        <w:rPr>
          <w:rFonts w:ascii="Arial" w:eastAsia="Times New Roman" w:hAnsi="Arial" w:cs="Arial"/>
          <w:b/>
          <w:b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890350">
        <w:rPr>
          <w:rFonts w:ascii="Arial" w:eastAsia="Times New Roman" w:hAnsi="Arial" w:cs="Arial"/>
          <w:sz w:val="24"/>
          <w:szCs w:val="24"/>
          <w:lang w:eastAsia="ru-RU"/>
        </w:rPr>
        <w:t>примагистральные</w:t>
      </w:r>
      <w:proofErr w:type="spellEnd"/>
      <w:r w:rsidRPr="00890350">
        <w:rPr>
          <w:rFonts w:ascii="Arial" w:eastAsia="Times New Roman" w:hAnsi="Arial" w:cs="Arial"/>
          <w:sz w:val="24"/>
          <w:szCs w:val="24"/>
          <w:lang w:eastAsia="ru-RU"/>
        </w:rPr>
        <w:t xml:space="preserve"> и специализированные общественные зоны муниципального образования.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153751">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Статья 14. Требования к благоустройству на территориях жилого назначения</w:t>
      </w:r>
    </w:p>
    <w:p w:rsidR="00890350" w:rsidRPr="00890350" w:rsidRDefault="00890350" w:rsidP="00EC7317">
      <w:pPr>
        <w:spacing w:after="0" w:line="240" w:lineRule="auto"/>
        <w:ind w:firstLine="709"/>
        <w:jc w:val="center"/>
        <w:rPr>
          <w:rFonts w:ascii="Arial" w:eastAsia="Times New Roman" w:hAnsi="Arial" w:cs="Arial"/>
          <w:b/>
          <w:b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Возможно размещение средств наружной рекламы, некапитальных нестационарных сооружений.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10.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lastRenderedPageBreak/>
        <w:t>Статья 15. Требования к благоустройству в границах территорий рекреационного назначения</w:t>
      </w:r>
    </w:p>
    <w:p w:rsidR="00890350" w:rsidRPr="00890350" w:rsidRDefault="00890350" w:rsidP="00EC7317">
      <w:pPr>
        <w:spacing w:after="0" w:line="240" w:lineRule="auto"/>
        <w:ind w:firstLine="709"/>
        <w:jc w:val="center"/>
        <w:rPr>
          <w:rFonts w:ascii="Arial" w:eastAsia="Times New Roman" w:hAnsi="Arial" w:cs="Arial"/>
          <w:b/>
          <w:b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При реконструкции объектов рекреации рекомендуется предусматривать:</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для парков и садов: реконструкцию планировочной структуры (например, изменение плотности дорожной сети), </w:t>
      </w:r>
      <w:proofErr w:type="spellStart"/>
      <w:r w:rsidRPr="00890350">
        <w:rPr>
          <w:rFonts w:ascii="Arial" w:eastAsia="Times New Roman" w:hAnsi="Arial" w:cs="Arial"/>
          <w:sz w:val="24"/>
          <w:szCs w:val="24"/>
          <w:lang w:eastAsia="ru-RU"/>
        </w:rPr>
        <w:t>разреживание</w:t>
      </w:r>
      <w:proofErr w:type="spellEnd"/>
      <w:r w:rsidRPr="00890350">
        <w:rPr>
          <w:rFonts w:ascii="Arial" w:eastAsia="Times New Roman" w:hAnsi="Arial" w:cs="Arial"/>
          <w:sz w:val="24"/>
          <w:szCs w:val="24"/>
          <w:lang w:eastAsia="ru-RU"/>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При проектировании озеленения территории объектов рекомендуется: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произвести оценку существующей растительности, состояния древесных растений и травянистого покрова;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произвести выявление сухих поврежденных вредителями древесных растений, разработать мероприятия по их удалению с объектов;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обеспечивать сохранение травяного покрова, древесно-кустарниковой и прибрежной растительности не менее</w:t>
      </w:r>
      <w:proofErr w:type="gramStart"/>
      <w:r w:rsidRPr="00890350">
        <w:rPr>
          <w:rFonts w:ascii="Arial" w:eastAsia="Times New Roman" w:hAnsi="Arial" w:cs="Arial"/>
          <w:sz w:val="24"/>
          <w:szCs w:val="24"/>
          <w:lang w:eastAsia="ru-RU"/>
        </w:rPr>
        <w:t>,</w:t>
      </w:r>
      <w:proofErr w:type="gramEnd"/>
      <w:r w:rsidRPr="00890350">
        <w:rPr>
          <w:rFonts w:ascii="Arial" w:eastAsia="Times New Roman" w:hAnsi="Arial" w:cs="Arial"/>
          <w:sz w:val="24"/>
          <w:szCs w:val="24"/>
          <w:lang w:eastAsia="ru-RU"/>
        </w:rPr>
        <w:t xml:space="preserve"> чем на 80% общей площади зоны отдыха;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На территории Калтукского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По ландшафтно-климатическим условиям могут быть образованы - парки на пересеченном рельефе, парки по берегам водоемов, рек, парки на территориях, занятых лесными насаждениями.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xml:space="preserve">8. </w:t>
      </w:r>
      <w:proofErr w:type="gramStart"/>
      <w:r w:rsidRPr="00890350">
        <w:rPr>
          <w:rFonts w:ascii="Arial" w:eastAsia="Times New Roman" w:hAnsi="Arial" w:cs="Arial"/>
          <w:sz w:val="24"/>
          <w:szCs w:val="24"/>
          <w:lang w:eastAsia="ru-RU"/>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890350">
        <w:rPr>
          <w:rFonts w:ascii="Arial" w:eastAsia="Times New Roman" w:hAnsi="Arial" w:cs="Arial"/>
          <w:sz w:val="24"/>
          <w:szCs w:val="24"/>
          <w:lang w:eastAsia="ru-RU"/>
        </w:rPr>
        <w:t>перголы</w:t>
      </w:r>
      <w:proofErr w:type="spellEnd"/>
      <w:r w:rsidRPr="00890350">
        <w:rPr>
          <w:rFonts w:ascii="Arial" w:eastAsia="Times New Roman" w:hAnsi="Arial" w:cs="Arial"/>
          <w:sz w:val="24"/>
          <w:szCs w:val="24"/>
          <w:lang w:eastAsia="ru-RU"/>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10.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11.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12. </w:t>
      </w:r>
      <w:proofErr w:type="gramStart"/>
      <w:r w:rsidRPr="00890350">
        <w:rPr>
          <w:rFonts w:ascii="Arial" w:eastAsia="Times New Roman" w:hAnsi="Arial" w:cs="Arial"/>
          <w:sz w:val="24"/>
          <w:szCs w:val="24"/>
          <w:lang w:eastAsia="ru-RU"/>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Pr="00890350">
        <w:rPr>
          <w:rFonts w:ascii="Arial" w:eastAsia="Times New Roman" w:hAnsi="Arial" w:cs="Arial"/>
          <w:sz w:val="24"/>
          <w:szCs w:val="24"/>
          <w:lang w:eastAsia="ru-RU"/>
        </w:rPr>
        <w:t>) и др.</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13.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15. </w:t>
      </w:r>
      <w:proofErr w:type="gramStart"/>
      <w:r w:rsidRPr="00890350">
        <w:rPr>
          <w:rFonts w:ascii="Arial" w:eastAsia="Times New Roman" w:hAnsi="Arial" w:cs="Arial"/>
          <w:sz w:val="24"/>
          <w:szCs w:val="24"/>
          <w:lang w:eastAsia="ru-RU"/>
        </w:rPr>
        <w:t>Возможно</w:t>
      </w:r>
      <w:proofErr w:type="gramEnd"/>
      <w:r w:rsidRPr="00890350">
        <w:rPr>
          <w:rFonts w:ascii="Arial" w:eastAsia="Times New Roman" w:hAnsi="Arial" w:cs="Arial"/>
          <w:sz w:val="24"/>
          <w:szCs w:val="24"/>
          <w:lang w:eastAsia="ru-RU"/>
        </w:rPr>
        <w:t xml:space="preserve"> предусматривать размещение ограждения, некапитальных нестационарных сооружений питания (летние кафе).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16.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17.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EC7317" w:rsidRPr="00890350" w:rsidRDefault="00EC7317"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Статья 16. Требования к благоустройству на территориях транспортной и инженерной инфраструктуры</w:t>
      </w:r>
    </w:p>
    <w:p w:rsidR="00890350" w:rsidRPr="00890350" w:rsidRDefault="00890350" w:rsidP="00EC7317">
      <w:pPr>
        <w:spacing w:after="0" w:line="240" w:lineRule="auto"/>
        <w:ind w:firstLine="709"/>
        <w:jc w:val="center"/>
        <w:rPr>
          <w:rFonts w:ascii="Arial" w:eastAsia="Times New Roman" w:hAnsi="Arial" w:cs="Arial"/>
          <w:b/>
          <w:b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890350" w:rsidRPr="00EC7317" w:rsidRDefault="00890350" w:rsidP="00EC7317">
      <w:pPr>
        <w:widowControl w:val="0"/>
        <w:autoSpaceDE w:val="0"/>
        <w:autoSpaceDN w:val="0"/>
        <w:adjustRightInd w:val="0"/>
        <w:spacing w:after="0" w:line="240" w:lineRule="auto"/>
        <w:ind w:firstLine="709"/>
        <w:jc w:val="center"/>
        <w:outlineLvl w:val="0"/>
        <w:rPr>
          <w:rFonts w:ascii="Arial" w:eastAsia="Times New Roman" w:hAnsi="Arial" w:cs="Arial"/>
          <w:b/>
          <w:color w:val="000000" w:themeColor="text1"/>
          <w:sz w:val="24"/>
          <w:szCs w:val="24"/>
          <w:lang w:eastAsia="ru-RU"/>
        </w:rPr>
      </w:pPr>
    </w:p>
    <w:p w:rsidR="00890350" w:rsidRPr="00890350" w:rsidRDefault="00890350" w:rsidP="00EC7317">
      <w:pPr>
        <w:widowControl w:val="0"/>
        <w:autoSpaceDE w:val="0"/>
        <w:autoSpaceDN w:val="0"/>
        <w:adjustRightInd w:val="0"/>
        <w:spacing w:after="0" w:line="240" w:lineRule="auto"/>
        <w:jc w:val="center"/>
        <w:outlineLvl w:val="0"/>
        <w:rPr>
          <w:rFonts w:ascii="Arial" w:eastAsia="Times New Roman" w:hAnsi="Arial" w:cs="Arial"/>
          <w:b/>
          <w:sz w:val="24"/>
          <w:szCs w:val="24"/>
          <w:lang w:eastAsia="ru-RU"/>
        </w:rPr>
      </w:pPr>
      <w:r w:rsidRPr="00890350">
        <w:rPr>
          <w:rFonts w:ascii="Arial" w:eastAsia="Times New Roman" w:hAnsi="Arial" w:cs="Arial"/>
          <w:b/>
          <w:sz w:val="24"/>
          <w:szCs w:val="24"/>
          <w:lang w:eastAsia="ru-RU"/>
        </w:rPr>
        <w:t>Статья 17. Требования по благоустройству при проведении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На территории Калтукского сельского поселения  земляные работы (за исключением работ, проводимых в соответствии с требованиями Градостроительного </w:t>
      </w:r>
      <w:hyperlink r:id="rId7" w:history="1">
        <w:r w:rsidRPr="00890350">
          <w:rPr>
            <w:rFonts w:ascii="Arial" w:eastAsia="Times New Roman" w:hAnsi="Arial" w:cs="Arial"/>
            <w:sz w:val="24"/>
            <w:szCs w:val="24"/>
            <w:lang w:eastAsia="ru-RU"/>
          </w:rPr>
          <w:t>кодекса</w:t>
        </w:r>
      </w:hyperlink>
      <w:r w:rsidRPr="00890350">
        <w:rPr>
          <w:rFonts w:ascii="Arial" w:eastAsia="Times New Roman" w:hAnsi="Arial" w:cs="Arial"/>
          <w:sz w:val="24"/>
          <w:szCs w:val="24"/>
          <w:lang w:eastAsia="ru-RU"/>
        </w:rPr>
        <w:t xml:space="preserve"> РФ), производятся при условии получения разрешения на земляные работы.</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Работы подразделяются на два вида:</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на плановые работы;</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б) на аварийные работы.</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3. При аварийных работах юридическим и физическим лицам разрешается приступать к проведению земляных работ после извещения единой диспетчерской службы, землепользователя и вызова на место аварии представителей организаций, эксплуатирующих прилегающие инженерные сооружения, сети. </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4. Производство работ по строительству (ремонту) подземных коммуникаций и других видов земляных работ осуществляется на основании письменного разрешения Администрации Калтукского сельского поселения с указаниями необходимых мер безопасности, требований строительных норм и правил, согласованных с заинтересованными ведомствами и организациями. </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При заключении соглашения о передаче части полномочий на уровень муниципального района выдача разрешений на производство земляных работ производится Администрацией муниципального образования «Братский район».</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Для плановых работ сроки подачи заявок на проведение работ составляет одну неделю до начала плановых работ.</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Один экземпляр разрешения на производство земляных работ должен находиться на месте производства работ и предъявляться по первому требованию должностных лиц органов государственного и муниципального контроля.</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Разрешение администрации выдается в виде разрешения на выполнение земляных работ по форме, установленной административным регламентом.</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При производстве земляных работ запрещается заваливать грунтом пешеходные проходы и проезжую часть с твердым покрытием, детские площадки.</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10. </w:t>
      </w:r>
      <w:proofErr w:type="gramStart"/>
      <w:r w:rsidRPr="00890350">
        <w:rPr>
          <w:rFonts w:ascii="Arial" w:eastAsia="Times New Roman" w:hAnsi="Arial" w:cs="Arial"/>
          <w:sz w:val="24"/>
          <w:szCs w:val="24"/>
          <w:lang w:eastAsia="ru-RU"/>
        </w:rPr>
        <w:t>При выполнении земляных работ на автомобильных дорогах общего пользования, магистральных улицах, площадях, застроенных территориях населенного пункта извлеченный грунт, асфальт, щебень вывозится в день производства работ, кроме работ, производимых на участках без твердого покрытия, исключающих образование завалов, заваливание грунтом пешеходных проходов и проезжей части с твердым покрытием, детских площадок и обеспечивающих свободные и безопасные подходы и подъезды к жилым домам и</w:t>
      </w:r>
      <w:proofErr w:type="gramEnd"/>
      <w:r w:rsidRPr="00890350">
        <w:rPr>
          <w:rFonts w:ascii="Arial" w:eastAsia="Times New Roman" w:hAnsi="Arial" w:cs="Arial"/>
          <w:sz w:val="24"/>
          <w:szCs w:val="24"/>
          <w:lang w:eastAsia="ru-RU"/>
        </w:rPr>
        <w:t xml:space="preserve"> другим объектам. Бордюр разбирается, складируется на месте производства работ для дальнейшей установки.</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11. При реконструкции действующих подземных коммуникаций рекомендуется производить их вынос из-под проезжей части магистральных улиц.</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12. При прокладке подземных коммуникаций в стесненных условиях предусматривается сооружение переходных коллекторов. Проектирование коллекторов осуществляется с учетом перспективы развития сетей.</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13. Прокладка подземных коммуникаций под проезжей частью улиц, проездами, а также под тротуарами допускается при условии восстановления проезжей части автодороги (тротуара) на полную ширину, независимо от ширины траншеи. Применение кирпича в конструкциях, подземных коммуникациях, расположенных под проезжей частью, запрещается.</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14. При производстве земляных работ запрещается:</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производство земляных работ без оформления разрешения на проведение земляных работ, за исключением случаев производства аварийных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б) откачивание воды из траншей и (или) котлованов на проезжую часть улиц, тротуаров, пешеходных дорожек, не имеющих системы водоотвода;</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складирование стройматериалов на автомобильных дорогах, проездах, пешеходных дорожках и тротуарах;</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г) вынос грунта и грязи колесами транспортных средств на улицы населенного пункта с площадок (территорий) мест проведения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д) проведение земляных работ с нарушением сроков, установленных в разрешении на земляные работы;</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е) </w:t>
      </w:r>
      <w:proofErr w:type="spellStart"/>
      <w:r w:rsidRPr="00890350">
        <w:rPr>
          <w:rFonts w:ascii="Arial" w:eastAsia="Times New Roman" w:hAnsi="Arial" w:cs="Arial"/>
          <w:sz w:val="24"/>
          <w:szCs w:val="24"/>
          <w:lang w:eastAsia="ru-RU"/>
        </w:rPr>
        <w:t>невосстановление</w:t>
      </w:r>
      <w:proofErr w:type="spellEnd"/>
      <w:r w:rsidRPr="00890350">
        <w:rPr>
          <w:rFonts w:ascii="Arial" w:eastAsia="Times New Roman" w:hAnsi="Arial" w:cs="Arial"/>
          <w:sz w:val="24"/>
          <w:szCs w:val="24"/>
          <w:lang w:eastAsia="ru-RU"/>
        </w:rPr>
        <w:t xml:space="preserve"> нарушенного состояния участков территорий после проведения земляных работ в срок, установленный в разрешении на проведение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15. При производстве земляных работ лицо, получившее разрешение на производство земляных работ (далее - Заказчик), обязано исключить повреждения смежных или пересекаемых коммуникаций, сетей, сооружений.</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16. До начала производства земляных работ Заказчик обязан:</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установить дорожные знаки в соответствии с согласованной с органами ГИ</w:t>
      </w:r>
      <w:proofErr w:type="gramStart"/>
      <w:r w:rsidRPr="00890350">
        <w:rPr>
          <w:rFonts w:ascii="Arial" w:eastAsia="Times New Roman" w:hAnsi="Arial" w:cs="Arial"/>
          <w:sz w:val="24"/>
          <w:szCs w:val="24"/>
          <w:lang w:eastAsia="ru-RU"/>
        </w:rPr>
        <w:t>БДД сх</w:t>
      </w:r>
      <w:proofErr w:type="gramEnd"/>
      <w:r w:rsidRPr="00890350">
        <w:rPr>
          <w:rFonts w:ascii="Arial" w:eastAsia="Times New Roman" w:hAnsi="Arial" w:cs="Arial"/>
          <w:sz w:val="24"/>
          <w:szCs w:val="24"/>
          <w:lang w:eastAsia="ru-RU"/>
        </w:rPr>
        <w:t>емой;</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б) обеспечить ограждение места производства работ защитными ограждениями с учетом требований </w:t>
      </w:r>
      <w:hyperlink r:id="rId8" w:history="1">
        <w:r w:rsidRPr="00890350">
          <w:rPr>
            <w:rFonts w:ascii="Arial" w:eastAsia="Times New Roman" w:hAnsi="Arial" w:cs="Arial"/>
            <w:sz w:val="24"/>
            <w:szCs w:val="24"/>
            <w:lang w:eastAsia="ru-RU"/>
          </w:rPr>
          <w:t>раздела 6</w:t>
        </w:r>
      </w:hyperlink>
      <w:r w:rsidRPr="00890350">
        <w:rPr>
          <w:rFonts w:ascii="Arial" w:eastAsia="Times New Roman" w:hAnsi="Arial" w:cs="Arial"/>
          <w:sz w:val="24"/>
          <w:szCs w:val="24"/>
          <w:lang w:eastAsia="ru-RU"/>
        </w:rPr>
        <w:t xml:space="preserve"> СНиП 12-03-2001, утвержденных постановлением Госстроя РФ от 23.07.2001 № 80. В темное время суток ограждение обозначается красными сигнальными фонарями. Ограждение выполняется </w:t>
      </w:r>
      <w:proofErr w:type="gramStart"/>
      <w:r w:rsidRPr="00890350">
        <w:rPr>
          <w:rFonts w:ascii="Arial" w:eastAsia="Times New Roman" w:hAnsi="Arial" w:cs="Arial"/>
          <w:sz w:val="24"/>
          <w:szCs w:val="24"/>
          <w:lang w:eastAsia="ru-RU"/>
        </w:rPr>
        <w:t>сплошным</w:t>
      </w:r>
      <w:proofErr w:type="gramEnd"/>
      <w:r w:rsidRPr="00890350">
        <w:rPr>
          <w:rFonts w:ascii="Arial" w:eastAsia="Times New Roman" w:hAnsi="Arial" w:cs="Arial"/>
          <w:sz w:val="24"/>
          <w:szCs w:val="24"/>
          <w:lang w:eastAsia="ru-RU"/>
        </w:rPr>
        <w:t>, устойчивым и надежным, предотвращающим попадание посторонних на место проведения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оборудовать светильниками места производства земляных работ в зоне движения пешеходов при отсутствии наружного освещения;</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г) устроить переходные мостки через траншеи по направлениям массовых пешеходных потоков не более 200 метров друг от друга;</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д) установить на ограждении информационные щиты (таблички) с указанием наименования Заказчика, лиц, ответственных за производство работ, их контактных телефонов, сроков начала и окончания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е) вызвать на место производства земляных работ представителей эксплуатационных служб, которые обязаны уточнить на месте положение своих коммуникаций и зафиксировать в письменной форме особенности производства работ. Особенности производства работ подлежат соблюдению организацией, производящей земляные работы. В случае неявки представителя или его отказа указать точное расположение коммуникаций составляется акт о неявке представителя или акт об </w:t>
      </w:r>
      <w:proofErr w:type="gramStart"/>
      <w:r w:rsidRPr="00890350">
        <w:rPr>
          <w:rFonts w:ascii="Arial" w:eastAsia="Times New Roman" w:hAnsi="Arial" w:cs="Arial"/>
          <w:sz w:val="24"/>
          <w:szCs w:val="24"/>
          <w:lang w:eastAsia="ru-RU"/>
        </w:rPr>
        <w:t>отказе</w:t>
      </w:r>
      <w:proofErr w:type="gramEnd"/>
      <w:r w:rsidRPr="00890350">
        <w:rPr>
          <w:rFonts w:ascii="Arial" w:eastAsia="Times New Roman" w:hAnsi="Arial" w:cs="Arial"/>
          <w:sz w:val="24"/>
          <w:szCs w:val="24"/>
          <w:lang w:eastAsia="ru-RU"/>
        </w:rPr>
        <w:t xml:space="preserve"> об уточнении положения коммуникаций. В случае неявки представителя и (или) отказа указать точное месторасположение коммуникаций Заказчик руководствуется положением коммуникаций, указанных на </w:t>
      </w:r>
      <w:proofErr w:type="spellStart"/>
      <w:r w:rsidRPr="00890350">
        <w:rPr>
          <w:rFonts w:ascii="Arial" w:eastAsia="Times New Roman" w:hAnsi="Arial" w:cs="Arial"/>
          <w:sz w:val="24"/>
          <w:szCs w:val="24"/>
          <w:lang w:eastAsia="ru-RU"/>
        </w:rPr>
        <w:t>топооснове</w:t>
      </w:r>
      <w:proofErr w:type="spellEnd"/>
      <w:r w:rsidRPr="00890350">
        <w:rPr>
          <w:rFonts w:ascii="Arial" w:eastAsia="Times New Roman" w:hAnsi="Arial" w:cs="Arial"/>
          <w:sz w:val="24"/>
          <w:szCs w:val="24"/>
          <w:lang w:eastAsia="ru-RU"/>
        </w:rPr>
        <w:t>.</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17. Заказчик обеспечивает засыпку разрытия малоусадочными материалами, слоями с тщательным уплотнением. Не допускается засыпка грунтом с наличием органических примесей, мерзлым грунтом и снегом. Траншеи и котлованы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после чего обеспечивается восстановление плодородного слоя и посев травы.</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18. На благоустроенных территориях земляные работы для укладки инженерных сетей, коммуникаций проводятся поэтапно - работы на последующих участках должны начинаться только после завершения всех работ на предыдущем участке, включая восстановительные работы и уборку территории.</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19. </w:t>
      </w:r>
      <w:proofErr w:type="gramStart"/>
      <w:r w:rsidRPr="00890350">
        <w:rPr>
          <w:rFonts w:ascii="Arial" w:eastAsia="Times New Roman" w:hAnsi="Arial" w:cs="Arial"/>
          <w:sz w:val="24"/>
          <w:szCs w:val="24"/>
          <w:lang w:eastAsia="ru-RU"/>
        </w:rPr>
        <w:t>Заказчик обязан окончить выполнение земляных работ, восстановить нарушенное состояние участков территорий после проведения земляных работ, в том числе ликвидировать в полном объеме повреждения дорожных покрытий, озеленения и элементов благоустройства, обеспечить уборку материалов, произвести очистку места работы, а также закрыть разрешение на земляные работы до момента окончания срока, установленного разрешением на земляные работы.</w:t>
      </w:r>
      <w:proofErr w:type="gramEnd"/>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20. Производство земляных работ с нарушением сроков, установленных разрешением на проведение земляных работ, является нарушением настоящих Правил.</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21. Обязанность по восстановлению нарушенного состояния участков территорий включает в себя обязанность Заказчика по восстановлению всех элементов благоустройства непосредственно на месте производства работ, а также на участках территорий, нарушение состояния которых было допущено в связи с производством земляных работ. Благоустройство нарушенного состояния участков территорий должно быть восстановлено в срок, установленный в разрешении на проведение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22. Если по причине </w:t>
      </w:r>
      <w:proofErr w:type="gramStart"/>
      <w:r w:rsidRPr="00890350">
        <w:rPr>
          <w:rFonts w:ascii="Arial" w:eastAsia="Times New Roman" w:hAnsi="Arial" w:cs="Arial"/>
          <w:sz w:val="24"/>
          <w:szCs w:val="24"/>
          <w:lang w:eastAsia="ru-RU"/>
        </w:rPr>
        <w:t>несоответствия температуры наружного воздуха технологии производства работ</w:t>
      </w:r>
      <w:proofErr w:type="gramEnd"/>
      <w:r w:rsidRPr="00890350">
        <w:rPr>
          <w:rFonts w:ascii="Arial" w:eastAsia="Times New Roman" w:hAnsi="Arial" w:cs="Arial"/>
          <w:sz w:val="24"/>
          <w:szCs w:val="24"/>
          <w:lang w:eastAsia="ru-RU"/>
        </w:rPr>
        <w:t xml:space="preserve"> восстановить в запланированный срок нарушенное в ходе земляных работ благоустройство не представляется возможным, восстановительные работы проводятся без асфальтирования проезжих частей и тротуаров, без планировки участка работ растительным грунтом и сдаются Комиссии, выдавшей разрешение (далее - Комиссия), по заявлению Заказчика. Комиссия принимает предварительно восстановленные объекты в незавершенном (осенне-зимнем) варианте по акту принятия предварительно восстановленного благоустройства объекта земляных работ. Состояние предварительно восстановленного благоустройства поддерживается Заказчиком до начала завершающего этапа работ. В случае образования просадок (провалов, деформаций) в местах восстановленного благоустройства Заказчик обязан в течение 24 часов с момента, когда Заказчику стало известно об этом, устранить просадки (провалы, деформации) в полном объеме. Окончательное благоустройство Заказчик обязан восстановить в срок не позднее двух недель после установления погодных условий, допустимых для соответствующих видов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23. Запрещается проводить работы по восстановлению нарушенного состояния участков территорий без оформления актов скрытых работ. Ответственность за оформление актов скрытых работ несет Заказчик. </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24. Земляные работы являются завершенными после полного восстановления нарушенного состояния участков территорий и закрытия разрешения. Для закрытия разрешения Заказчик обязан предоставить гарантийные обязательства об устранении за свой счет возможных последствий </w:t>
      </w:r>
      <w:r w:rsidRPr="00890350">
        <w:rPr>
          <w:rFonts w:ascii="Arial" w:eastAsia="Times New Roman" w:hAnsi="Arial" w:cs="Arial"/>
          <w:sz w:val="24"/>
          <w:szCs w:val="24"/>
          <w:lang w:eastAsia="ru-RU"/>
        </w:rPr>
        <w:lastRenderedPageBreak/>
        <w:t>производства земляных работ, в том числе в виде провалов, деформаций, нарушений и просадок грунта или дорожного покрытия, на срок не менее двух лет со дня закрытия разрешения на проведение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25. При установлении негативных последствий производства земляных работ, в том числе в виде просадки, деформации, нарушений грунта и благоустройства, Заказчик обязан в течение суток в полном объеме восстановить благоустройство и устранить негативные последствия производства земляных работ. Привлечение к административной ответственности за нарушение сроков восстановления благоустройства и устранения негативных последствий производства земляных работ не освобождает Заказчика от обязанности восстановить благоустройство и устранить негативные последствия производства земляных работ в полном объеме.</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26. Заказчик обязан освободить территорию производства земляных работ от использовавшейся при проведении работ техники, транспортных средств, механизмов, оборудования, приспособлений до истечения срока, установленного разрешением на проведение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27. После завершения земляных работ в связи с ликвидацией аварии юридические и физические лица, производившие работы, обязаны восстановить нарушенное состояние участков территорий в срок не позднее 5 рабочих дней с момента окончания аварийных работ (если не было получено разрешение на проведение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28. Лицо, производившее земляные работы при ликвидации аварии, обязано обеспечить уборку грунта, строительных материалов, произвести очистку места работы и территории, использовавшейся при производстве аварийных работ, - в течение 5 рабочих дней с момента окончания аварийных работ (если не было получено разрешение на земляные работы).</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29. В зимнее время наледь и скользкость, образовавшиеся вследствие аварии на проезжей части автомобильной дороги, подлежат ликвидации не позднее 4 часов с момента обнаружения аварии.</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30. Юридическое, физическое лицо, производившее земляные работы в связи с ликвидацией аварии, обязано освободить территорию производства земляных работ от использовавшейся при аварии техники, транспортных средств, механизмов, оборудования, приспособлений в срок не позднее 5 рабочих дней с момента окончания аварийных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Глава 7. Правила содержания территории</w:t>
      </w:r>
    </w:p>
    <w:p w:rsidR="00890350" w:rsidRPr="00890350" w:rsidRDefault="00890350" w:rsidP="00EC7317">
      <w:pPr>
        <w:spacing w:after="0" w:line="240" w:lineRule="auto"/>
        <w:jc w:val="center"/>
        <w:rPr>
          <w:rFonts w:ascii="Arial" w:eastAsia="Times New Roman" w:hAnsi="Arial" w:cs="Arial"/>
          <w:b/>
          <w:bCs/>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18. Общие положения по уборке территорий</w:t>
      </w:r>
    </w:p>
    <w:p w:rsidR="00890350" w:rsidRPr="00890350" w:rsidRDefault="00890350" w:rsidP="00EC7317">
      <w:pPr>
        <w:spacing w:after="0" w:line="240" w:lineRule="auto"/>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Содержание территории Калтукского муниципального образования –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 Объектами содержания территории Калтукского муниципального образования являются: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проезжая часть и тротуары улиц и переулков;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площади, дворы, придомовая территория;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скамейки, детские площадки;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остановки и павильоны общественного транспорта;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гаражи, автостоянки, места парковок;</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места уличной торговли, киоски, лотки, палатки, рынки;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фасады, крыши зданий, жилых домов и надворных построек;</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спортивные площадки, стадионы, корты;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детские площадки;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малые архитектурные формы (беседки, цветочницы, рабатки, скамейки и др.);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скверы, сады, деревья, газоны, кустарники;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водоемы (реки, пруды и др.);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кладбища;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контейнеры, контейнерные площадки;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фонари и опоры уличного освещения;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иные объекты коммунальной инфраструктуры.</w:t>
      </w:r>
    </w:p>
    <w:p w:rsidR="00890350" w:rsidRPr="00890350" w:rsidRDefault="00890350" w:rsidP="00EC7317">
      <w:pPr>
        <w:spacing w:after="0" w:line="240" w:lineRule="auto"/>
        <w:ind w:firstLine="709"/>
        <w:jc w:val="both"/>
        <w:rPr>
          <w:rFonts w:ascii="Arial" w:eastAsia="Times New Roman" w:hAnsi="Arial" w:cs="Arial"/>
          <w:b/>
          <w:bCs/>
          <w:iCs/>
          <w:sz w:val="24"/>
          <w:szCs w:val="24"/>
          <w:lang w:eastAsia="ru-RU"/>
        </w:rPr>
      </w:pPr>
      <w:r w:rsidRPr="00890350">
        <w:rPr>
          <w:rFonts w:ascii="Arial" w:eastAsia="Times New Roman" w:hAnsi="Arial" w:cs="Arial"/>
          <w:sz w:val="24"/>
          <w:szCs w:val="24"/>
          <w:lang w:eastAsia="ru-RU"/>
        </w:rPr>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на принадлежащих им объектах, расположенных на территории Калтукского муниципального образования, и принимать меры для сохранения объектов благоустройства на всей территории сельского поселения.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6. Благоустройство территорий, не закрепленных за юридическими, физическими лицами и индивидуальными предпринимателями, осуществляется Администрацией Калтукского </w:t>
      </w:r>
      <w:r w:rsidR="002A489D">
        <w:rPr>
          <w:rFonts w:ascii="Arial" w:eastAsia="Calibri" w:hAnsi="Arial" w:cs="Arial"/>
          <w:sz w:val="24"/>
          <w:szCs w:val="24"/>
        </w:rPr>
        <w:t>сельского поселения</w:t>
      </w:r>
      <w:r w:rsidR="002A489D">
        <w:rPr>
          <w:rFonts w:ascii="Arial" w:eastAsia="Times New Roman" w:hAnsi="Arial" w:cs="Arial"/>
          <w:sz w:val="24"/>
          <w:szCs w:val="24"/>
          <w:lang w:eastAsia="ru-RU"/>
        </w:rPr>
        <w:t xml:space="preserve"> </w:t>
      </w:r>
      <w:r w:rsidR="00EC7317">
        <w:rPr>
          <w:rFonts w:ascii="Arial" w:eastAsia="Times New Roman" w:hAnsi="Arial" w:cs="Arial"/>
          <w:sz w:val="24"/>
          <w:szCs w:val="24"/>
          <w:lang w:eastAsia="ru-RU"/>
        </w:rPr>
        <w:t xml:space="preserve">в соответствии </w:t>
      </w:r>
      <w:r w:rsidRPr="00890350">
        <w:rPr>
          <w:rFonts w:ascii="Arial" w:eastAsia="Times New Roman" w:hAnsi="Arial" w:cs="Arial"/>
          <w:sz w:val="24"/>
          <w:szCs w:val="24"/>
          <w:lang w:eastAsia="ru-RU"/>
        </w:rPr>
        <w:t>с компетенцией.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Работы по содержанию территорий в порядке, определенном настоящими Правилами, осуществляют:</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прилегающих территориях многоквартирных домов - собственники помещений в многоквартирном доме либо лицо, ими уполномоченное;</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В случае нахождения внутриквартального проезда на территории, не закрепленной за физическими, юридическими лицами и индивидуальными предпринимателями, работы по содержанию такого проезда осуществляет Администрация Калтукского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прилегающих территориях, въездах и выездах с АЗС, АЗГС - владельцы указанных объектов;</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территориях, прилегающих к отдельно стоящим объектам для размещения рекламы и иной информации - владельцы рекламных конструкций.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10.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11.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12. Вывоз скола асфальта при проведении дорожно-ремонтных работ производится организациями, проводящими работы, незамедлительно (в ходе работ).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13.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w:t>
      </w:r>
      <w:r w:rsidRPr="00890350">
        <w:rPr>
          <w:rFonts w:ascii="Arial" w:eastAsia="Times New Roman" w:hAnsi="Arial" w:cs="Arial"/>
          <w:sz w:val="24"/>
          <w:szCs w:val="24"/>
          <w:lang w:eastAsia="ru-RU"/>
        </w:rPr>
        <w:lastRenderedPageBreak/>
        <w:t>дня вырубки (сноса) с улиц, и в течение трех суток со дня вырубки (сноса) - с внутриквартальных территорий.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14.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15. </w:t>
      </w:r>
      <w:proofErr w:type="gramStart"/>
      <w:r w:rsidRPr="00890350">
        <w:rPr>
          <w:rFonts w:ascii="Arial" w:eastAsia="Times New Roman" w:hAnsi="Arial" w:cs="Arial"/>
          <w:sz w:val="24"/>
          <w:szCs w:val="24"/>
          <w:lang w:eastAsia="ru-RU"/>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16. Виды и периодичность работ по содержанию и ремонту объектов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ежедневно проводится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ежегодно проводится санитарная очистка канав, труб, дренажей, предназначенных для отвода ливневых и грунтовых вод, от отходов и мусора один раз весной и далее по мере накопления;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по мере необходимости проводится: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исправление повреждений отдельных элементов объектов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б) 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восстановление объектов наружного освещения, окраска опор наружного освещения;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г) установка, замена, восстановление малых архитектурных форм и их отдельных элементов;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д) восстановление, замена, ремонт покрытий дорог, проездов, внутриквартальных проездов, тротуаров и их конструктивных элементов;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е) мероприятия по уходу за деревьями и кустарниками, газонами, цветниками (полив, стрижка газонов и т.д.) по установленным нормативам;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ж) покос травы при достижении высоты более 20 сантиметров;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з)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Pr="00890350">
        <w:rPr>
          <w:rFonts w:ascii="Arial" w:eastAsia="Times New Roman" w:hAnsi="Arial" w:cs="Arial"/>
          <w:sz w:val="24"/>
          <w:szCs w:val="24"/>
          <w:lang w:eastAsia="ru-RU"/>
        </w:rPr>
        <w:t>кронирование</w:t>
      </w:r>
      <w:proofErr w:type="spellEnd"/>
      <w:r w:rsidRPr="00890350">
        <w:rPr>
          <w:rFonts w:ascii="Arial" w:eastAsia="Times New Roman" w:hAnsi="Arial" w:cs="Arial"/>
          <w:sz w:val="24"/>
          <w:szCs w:val="24"/>
          <w:lang w:eastAsia="ru-RU"/>
        </w:rPr>
        <w:t xml:space="preserve"> живой изгороди, лечение ран;</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и) ремонт и восстановление разрушенных ограждений и оборудования спортивных, хозяйственных площадок и площадок для отдыха граждан.</w:t>
      </w:r>
    </w:p>
    <w:p w:rsidR="00890350" w:rsidRPr="00890350" w:rsidRDefault="00890350" w:rsidP="00EC7317">
      <w:pPr>
        <w:tabs>
          <w:tab w:val="left" w:pos="284"/>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17. Установление характера вида работ по благоустройству (</w:t>
      </w:r>
      <w:proofErr w:type="gramStart"/>
      <w:r w:rsidRPr="00890350">
        <w:rPr>
          <w:rFonts w:ascii="Arial" w:eastAsia="Times New Roman" w:hAnsi="Arial" w:cs="Arial"/>
          <w:sz w:val="24"/>
          <w:szCs w:val="24"/>
          <w:lang w:eastAsia="ru-RU"/>
        </w:rPr>
        <w:t>текущий</w:t>
      </w:r>
      <w:proofErr w:type="gramEnd"/>
      <w:r w:rsidRPr="00890350">
        <w:rPr>
          <w:rFonts w:ascii="Arial" w:eastAsia="Times New Roman" w:hAnsi="Arial" w:cs="Arial"/>
          <w:sz w:val="24"/>
          <w:szCs w:val="24"/>
          <w:lang w:eastAsia="ru-RU"/>
        </w:rPr>
        <w:t>, капитальный) производится на основании нормативных документов, действующих в соответствующих сферах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18.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w:t>
      </w:r>
      <w:r w:rsidRPr="00890350">
        <w:rPr>
          <w:rFonts w:ascii="Arial" w:eastAsia="Times New Roman" w:hAnsi="Arial" w:cs="Arial"/>
          <w:sz w:val="24"/>
          <w:szCs w:val="24"/>
          <w:lang w:eastAsia="ru-RU"/>
        </w:rPr>
        <w:lastRenderedPageBreak/>
        <w:t>автомобильных дорог общего пользования и искусственных сооружений на них, утвержденной Министерством транспорта Российской Федерации.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19.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19. Зимняя уборка территории</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Период осенне-зимней уборки территории сельского поселения устанавливается с 16 октября по 15 апреля и предусматривает уборку и вывоз мусора, снега и льда, грязи.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Укладка свежевыпавшего снега в валы и кучи разрешена на всех улицах, площадях.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6. Складирование снега на </w:t>
      </w:r>
      <w:proofErr w:type="spellStart"/>
      <w:r w:rsidRPr="00890350">
        <w:rPr>
          <w:rFonts w:ascii="Arial" w:eastAsia="Times New Roman" w:hAnsi="Arial" w:cs="Arial"/>
          <w:sz w:val="24"/>
          <w:szCs w:val="24"/>
          <w:lang w:eastAsia="ru-RU"/>
        </w:rPr>
        <w:t>внутридворовых</w:t>
      </w:r>
      <w:proofErr w:type="spellEnd"/>
      <w:r w:rsidRPr="00890350">
        <w:rPr>
          <w:rFonts w:ascii="Arial" w:eastAsia="Times New Roman" w:hAnsi="Arial" w:cs="Arial"/>
          <w:sz w:val="24"/>
          <w:szCs w:val="24"/>
          <w:lang w:eastAsia="ru-RU"/>
        </w:rPr>
        <w:t xml:space="preserve"> территориях должно предусматривать отвод талых вод.</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С</w:t>
      </w:r>
      <w:r w:rsidRPr="00890350">
        <w:rPr>
          <w:rFonts w:ascii="Arial" w:eastAsia="Times New Roman" w:hAnsi="Arial" w:cs="Arial"/>
          <w:color w:val="000000"/>
          <w:sz w:val="24"/>
          <w:szCs w:val="24"/>
          <w:lang w:eastAsia="ru-RU"/>
        </w:rPr>
        <w:t xml:space="preserve">редства борьбы с гололедом и участки размещения и устройства снежных "сухих" свалок необходимо согласовывать с государственными органами, уполномоченными в области государственного санитарно-эпидемиологического надзора, с учетом конкретных местных условий, </w:t>
      </w:r>
      <w:proofErr w:type="gramStart"/>
      <w:r w:rsidRPr="00890350">
        <w:rPr>
          <w:rFonts w:ascii="Arial" w:eastAsia="Times New Roman" w:hAnsi="Arial" w:cs="Arial"/>
          <w:color w:val="000000"/>
          <w:sz w:val="24"/>
          <w:szCs w:val="24"/>
          <w:lang w:eastAsia="ru-RU"/>
        </w:rPr>
        <w:t>исключая</w:t>
      </w:r>
      <w:proofErr w:type="gramEnd"/>
      <w:r w:rsidRPr="00890350">
        <w:rPr>
          <w:rFonts w:ascii="Arial" w:eastAsia="Times New Roman" w:hAnsi="Arial" w:cs="Arial"/>
          <w:color w:val="000000"/>
          <w:sz w:val="24"/>
          <w:szCs w:val="24"/>
          <w:lang w:eastAsia="ru-RU"/>
        </w:rPr>
        <w:t xml:space="preserve"> </w:t>
      </w:r>
      <w:proofErr w:type="gramStart"/>
      <w:r w:rsidRPr="00890350">
        <w:rPr>
          <w:rFonts w:ascii="Arial" w:eastAsia="Times New Roman" w:hAnsi="Arial" w:cs="Arial"/>
          <w:color w:val="000000"/>
          <w:sz w:val="24"/>
          <w:szCs w:val="24"/>
          <w:lang w:eastAsia="ru-RU"/>
        </w:rPr>
        <w:t>при</w:t>
      </w:r>
      <w:proofErr w:type="gramEnd"/>
      <w:r w:rsidRPr="00890350">
        <w:rPr>
          <w:rFonts w:ascii="Arial" w:eastAsia="Times New Roman" w:hAnsi="Arial" w:cs="Arial"/>
          <w:color w:val="000000"/>
          <w:sz w:val="24"/>
          <w:szCs w:val="24"/>
          <w:lang w:eastAsia="ru-RU"/>
        </w:rPr>
        <w:t xml:space="preserve"> этом возможность отрицательного воздействия на окружающую среду.</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В зимний период года организацией, осуществляющей содержание жилищного фонда Калтукского муниципального образования, собственниками зданий, строений, сооружений (в том числе и временных)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10. Кровли с наружным водостоком необходимо очищать от снега, не допуская его накопления.</w:t>
      </w:r>
    </w:p>
    <w:p w:rsidR="00890350" w:rsidRPr="00890350" w:rsidRDefault="00890350" w:rsidP="00EC7317">
      <w:pPr>
        <w:tabs>
          <w:tab w:val="left" w:pos="851"/>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890350" w:rsidRPr="00890350" w:rsidRDefault="00890350" w:rsidP="00EC7317">
      <w:pPr>
        <w:tabs>
          <w:tab w:val="left" w:pos="851"/>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12. </w:t>
      </w:r>
      <w:proofErr w:type="gramStart"/>
      <w:r w:rsidRPr="00890350">
        <w:rPr>
          <w:rFonts w:ascii="Arial" w:eastAsia="Times New Roman" w:hAnsi="Arial" w:cs="Arial"/>
          <w:sz w:val="24"/>
          <w:szCs w:val="24"/>
          <w:lang w:eastAsia="ru-RU"/>
        </w:rPr>
        <w:t xml:space="preserve">При сбрасывании снега с кровель собственниками зданий, строений, сооружений (в том числе и временных) или работниками организации, </w:t>
      </w:r>
      <w:r w:rsidRPr="00890350">
        <w:rPr>
          <w:rFonts w:ascii="Arial" w:eastAsia="Times New Roman" w:hAnsi="Arial" w:cs="Arial"/>
          <w:sz w:val="24"/>
          <w:szCs w:val="24"/>
          <w:lang w:eastAsia="ru-RU"/>
        </w:rPr>
        <w:lastRenderedPageBreak/>
        <w:t>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rsidR="00890350" w:rsidRPr="00890350" w:rsidRDefault="00890350" w:rsidP="00EC7317">
      <w:pPr>
        <w:tabs>
          <w:tab w:val="left" w:pos="851"/>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13. Твердые коммунальные отходы, собираемые в ходе зимней уборки территории Калтукского сельского поселения, перемещаются в установленные места сбора для последующего обращения с ними региональным оператором.</w:t>
      </w:r>
    </w:p>
    <w:p w:rsidR="00890350" w:rsidRPr="00890350" w:rsidRDefault="00890350" w:rsidP="00EC7317">
      <w:pPr>
        <w:tabs>
          <w:tab w:val="left" w:pos="851"/>
        </w:tabs>
        <w:spacing w:after="0" w:line="240" w:lineRule="auto"/>
        <w:ind w:firstLine="709"/>
        <w:jc w:val="both"/>
        <w:rPr>
          <w:rFonts w:ascii="Arial" w:eastAsia="Times New Roman" w:hAnsi="Arial" w:cs="Arial"/>
          <w:sz w:val="24"/>
          <w:szCs w:val="24"/>
          <w:lang w:eastAsia="ru-RU"/>
        </w:rPr>
      </w:pPr>
    </w:p>
    <w:p w:rsidR="00890350" w:rsidRPr="00890350" w:rsidRDefault="00890350" w:rsidP="000103D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20. Летняя уборка территории</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2. Период летней уборки устанавливается с 16 апреля по 15 октября и предусматривает </w:t>
      </w:r>
      <w:proofErr w:type="spellStart"/>
      <w:r w:rsidRPr="00890350">
        <w:rPr>
          <w:rFonts w:ascii="Arial" w:eastAsia="Calibri" w:hAnsi="Arial" w:cs="Arial"/>
          <w:color w:val="000000"/>
          <w:sz w:val="24"/>
          <w:szCs w:val="24"/>
        </w:rPr>
        <w:t>обкос</w:t>
      </w:r>
      <w:proofErr w:type="spellEnd"/>
      <w:r w:rsidRPr="00890350">
        <w:rPr>
          <w:rFonts w:ascii="Arial" w:eastAsia="Calibri" w:hAnsi="Arial" w:cs="Arial"/>
          <w:color w:val="000000"/>
          <w:sz w:val="24"/>
          <w:szCs w:val="24"/>
        </w:rPr>
        <w:t xml:space="preserve"> сорной растительности, уборку и вывоз КГО и мусора.</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В случае изменения погодных условий сроки начала и окончания летней уборки корректируются.</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Обочины дорог должны быть очищены от КГО и другого мусора.</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Высота травяного покрова на обочинах дорог не должна превышать 20 сантиметров.</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6. При производстве летней уборки запрещается сбрасывать </w:t>
      </w:r>
      <w:proofErr w:type="spellStart"/>
      <w:r w:rsidRPr="00890350">
        <w:rPr>
          <w:rFonts w:ascii="Arial" w:eastAsia="Times New Roman" w:hAnsi="Arial" w:cs="Arial"/>
          <w:sz w:val="24"/>
          <w:szCs w:val="24"/>
          <w:lang w:eastAsia="ru-RU"/>
        </w:rPr>
        <w:t>смёт</w:t>
      </w:r>
      <w:proofErr w:type="spellEnd"/>
      <w:r w:rsidRPr="00890350">
        <w:rPr>
          <w:rFonts w:ascii="Arial" w:eastAsia="Times New Roman" w:hAnsi="Arial" w:cs="Arial"/>
          <w:sz w:val="24"/>
          <w:szCs w:val="24"/>
          <w:lang w:eastAsia="ru-RU"/>
        </w:rPr>
        <w:t>, КГО и другой мусор на зеленые насаждения, в смотровые колодцы, водоемы, на проезжую часть дорог, на обочины дорог и тротуары.</w:t>
      </w:r>
    </w:p>
    <w:p w:rsidR="00890350" w:rsidRPr="00890350" w:rsidRDefault="00890350" w:rsidP="00EC7317">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890350">
        <w:rPr>
          <w:rFonts w:ascii="Arial" w:eastAsia="Times New Roman" w:hAnsi="Arial" w:cs="Arial"/>
          <w:sz w:val="24"/>
          <w:szCs w:val="24"/>
          <w:lang w:eastAsia="ru-RU"/>
        </w:rPr>
        <w:t>7. В период листопада организации, ответственные за уборку закрепленных территорий, производят сгребание и вывоз опавшей листвы с газонов, расположенных вдоль улиц, а также дворовых территорий. Сгребание листвы к комлевой части деревьев и кустарников запрещается.</w:t>
      </w:r>
    </w:p>
    <w:p w:rsidR="00890350" w:rsidRPr="00890350" w:rsidRDefault="00890350" w:rsidP="00EC7317">
      <w:pPr>
        <w:tabs>
          <w:tab w:val="left" w:pos="851"/>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Твердые коммунальные отходы, собираемые в ходе летней уборки территории Калтукского сельского поселения, перемещаются в установленные места сбора для последующего обращения с ними региональным оператором.</w:t>
      </w:r>
    </w:p>
    <w:p w:rsidR="00890350" w:rsidRPr="00890350" w:rsidRDefault="00890350" w:rsidP="00EC7317">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p>
    <w:p w:rsidR="00890350" w:rsidRPr="00890350" w:rsidRDefault="00890350" w:rsidP="000103D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21. Организация сбора и вывоза отходов</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Основными системами сбора отходов являются: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сбор отходов на контейнерных площадках: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 сменяемых контейнерах;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 несменяемых контейнерах;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б) сбор отходов в урнах;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сбор жидких коммунальных отходов в выгребных ямах.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При использовании системы раздельного сбора отходов контейнеры должны иметь различный цвет с указанием вида собираемых отходов.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Сбор КГО и строительных отходов осуществляется на специально отведенных площадках или в специально оборудованных контейнерах.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Вывоз отходов производства и потребления, в том числе строительных отходов, осадков из колодцев канализационной сети производится предприятиями, имеющими лицензию по переработке или размещению отходов.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Юридические лица, индивидуальные предприниматели, иные хозяйствующие субъекты, физические лица, осуществляющие свою деятельность на территории Калтукского муниципального образования, обязаны заключать договоры на оказание услуг по обращению с твердыми коммунальными отходами с региональным оператором по обращению с твердыми коммунальными отходами.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Собственниками жилых домов частного жилищного фонда должны быть заключены договоры </w:t>
      </w:r>
      <w:proofErr w:type="gramStart"/>
      <w:r w:rsidRPr="00890350">
        <w:rPr>
          <w:rFonts w:ascii="Arial" w:eastAsia="Times New Roman" w:hAnsi="Arial" w:cs="Arial"/>
          <w:sz w:val="24"/>
          <w:szCs w:val="24"/>
          <w:lang w:eastAsia="ru-RU"/>
        </w:rPr>
        <w:t>на оказание услуг по обращению с твердыми коммунальными отходами с региональным оператором по обращению</w:t>
      </w:r>
      <w:proofErr w:type="gramEnd"/>
      <w:r w:rsidRPr="00890350">
        <w:rPr>
          <w:rFonts w:ascii="Arial" w:eastAsia="Times New Roman" w:hAnsi="Arial" w:cs="Arial"/>
          <w:sz w:val="24"/>
          <w:szCs w:val="24"/>
          <w:lang w:eastAsia="ru-RU"/>
        </w:rPr>
        <w:t xml:space="preserve"> с твердыми коммунальными отходами.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Собственники жилых помещений в многоквартирном жилом доме заключают договоры </w:t>
      </w:r>
      <w:proofErr w:type="gramStart"/>
      <w:r w:rsidRPr="00890350">
        <w:rPr>
          <w:rFonts w:ascii="Arial" w:eastAsia="Times New Roman" w:hAnsi="Arial" w:cs="Arial"/>
          <w:sz w:val="24"/>
          <w:szCs w:val="24"/>
          <w:lang w:eastAsia="ru-RU"/>
        </w:rPr>
        <w:t>на оказание услуг по обращению с твердыми коммунальными отходами с региональным оператором по обращению</w:t>
      </w:r>
      <w:proofErr w:type="gramEnd"/>
      <w:r w:rsidRPr="00890350">
        <w:rPr>
          <w:rFonts w:ascii="Arial" w:eastAsia="Times New Roman" w:hAnsi="Arial" w:cs="Arial"/>
          <w:sz w:val="24"/>
          <w:szCs w:val="24"/>
          <w:lang w:eastAsia="ru-RU"/>
        </w:rPr>
        <w:t xml:space="preserve"> с твердыми коммунальными отходами, если иной порядок взаимодействия с региональным оператором не установлен решением общего собрания жильцов многоквартирного дома.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Обязанность по обеспечению сбора и вывоза КГО и коммунальных отходов с объекта благоустройства возлагается на </w:t>
      </w:r>
      <w:proofErr w:type="gramStart"/>
      <w:r w:rsidRPr="00890350">
        <w:rPr>
          <w:rFonts w:ascii="Arial" w:eastAsia="Times New Roman" w:hAnsi="Arial" w:cs="Arial"/>
          <w:sz w:val="24"/>
          <w:szCs w:val="24"/>
          <w:lang w:eastAsia="ru-RU"/>
        </w:rPr>
        <w:t>уполномоченное</w:t>
      </w:r>
      <w:proofErr w:type="gramEnd"/>
      <w:r w:rsidRPr="00890350">
        <w:rPr>
          <w:rFonts w:ascii="Arial" w:eastAsia="Times New Roman" w:hAnsi="Arial" w:cs="Arial"/>
          <w:sz w:val="24"/>
          <w:szCs w:val="24"/>
          <w:lang w:eastAsia="ru-RU"/>
        </w:rPr>
        <w:t xml:space="preserve"> на содержание лицо.</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Калтукского муниципального образования, заключенному в соответствии с действующим законодательством.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Урны должны быть установлены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Расположение выгребной ямы должно позволять ассенизационному транспорту свободный и беспрепятственный подъезд.</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10. Уборка площадок для размещения контейнеров должна производиться еженедельно, а мойка и дезинфекция - не реже одного раза в месяц в период летней уборки.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период летней уборки - еженедельно;</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период зимней уборки - не реже одного раза в месяц.</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Очистка урн должна производиться систематически по мере их наполнения. Уборка территории вокруг урн для мусора производится не реже одного раза в неделю.</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Выгребные ямы должны очищаться по мере их заполнения, но не реже одного раза в полгода.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12. При организации сбора и вывоза отходов необходимо:</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обеспечить требуемое СанПиН содержание сменных контейнеров;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применять транспортные средства и спецоборудование в техническом исправном и не загрязненном состоянии;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обеспечить контейнерные площадки требуемым количеством технически исправных,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13. Запрещается: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размещать, складировать тару в неустановленных местах;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устанавливать контейнеры для сбора коммунальных отходов на проезжей части улиц, внутриквартальных проездов, тротуарах, пешеходных территориях, газонах;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сбрасывать жидкие нечистоты на дворовой территории, тротуарах, проезжей части, в местах общего пользования;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15. Контейнеры для сбора коммунальных отходов необходимо промывать в период летней уборки: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при сменяемой системе сбора - после каждого опорожнения;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при несменяемой системе сбора - не реже одного раза в 10 дней.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0103D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22. Ликвидация несанкционированных свалок и очаговых навалов, отходов</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На территории Калтукского муниципального образования запрещается накапливать и размещать отходы производства и потребления в несанкционированных местах.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 Лица, уполномоченные на содержание объекта благоустройства, собственники, владельцы земельных участков обеспечивают пресечение </w:t>
      </w:r>
      <w:r w:rsidRPr="00890350">
        <w:rPr>
          <w:rFonts w:ascii="Arial" w:eastAsia="Times New Roman" w:hAnsi="Arial" w:cs="Arial"/>
          <w:sz w:val="24"/>
          <w:szCs w:val="24"/>
          <w:lang w:eastAsia="ru-RU"/>
        </w:rPr>
        <w:lastRenderedPageBreak/>
        <w:t>возникновение несанкционированных свалок, очаговых навалов отходов, выявляют лиц, разместивших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Физические лица в случае обнаружения лиц, осуществляющих размещение отходов в несанкционированных местах на территории Калтукского муниципального образования, имеют право осуществить фот</w:t>
      </w:r>
      <w:proofErr w:type="gramStart"/>
      <w:r w:rsidRPr="00890350">
        <w:rPr>
          <w:rFonts w:ascii="Arial" w:eastAsia="Times New Roman" w:hAnsi="Arial" w:cs="Arial"/>
          <w:sz w:val="24"/>
          <w:szCs w:val="24"/>
          <w:lang w:eastAsia="ru-RU"/>
        </w:rPr>
        <w:t>о-</w:t>
      </w:r>
      <w:proofErr w:type="gramEnd"/>
      <w:r w:rsidRPr="00890350">
        <w:rPr>
          <w:rFonts w:ascii="Arial" w:eastAsia="Times New Roman" w:hAnsi="Arial" w:cs="Arial"/>
          <w:sz w:val="24"/>
          <w:szCs w:val="24"/>
          <w:lang w:eastAsia="ru-RU"/>
        </w:rPr>
        <w:t xml:space="preserve">, </w:t>
      </w:r>
      <w:proofErr w:type="spellStart"/>
      <w:r w:rsidRPr="00890350">
        <w:rPr>
          <w:rFonts w:ascii="Arial" w:eastAsia="Times New Roman" w:hAnsi="Arial" w:cs="Arial"/>
          <w:sz w:val="24"/>
          <w:szCs w:val="24"/>
          <w:lang w:eastAsia="ru-RU"/>
        </w:rPr>
        <w:t>видеофиксацию</w:t>
      </w:r>
      <w:proofErr w:type="spellEnd"/>
      <w:r w:rsidRPr="00890350">
        <w:rPr>
          <w:rFonts w:ascii="Arial" w:eastAsia="Times New Roman" w:hAnsi="Arial" w:cs="Arial"/>
          <w:sz w:val="24"/>
          <w:szCs w:val="24"/>
          <w:lang w:eastAsia="ru-RU"/>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Pr="00890350">
        <w:rPr>
          <w:rFonts w:ascii="Arial" w:eastAsia="Times New Roman" w:hAnsi="Arial" w:cs="Arial"/>
          <w:sz w:val="24"/>
          <w:szCs w:val="24"/>
          <w:lang w:eastAsia="ru-RU"/>
        </w:rPr>
        <w:t>о-</w:t>
      </w:r>
      <w:proofErr w:type="gramEnd"/>
      <w:r w:rsidRPr="00890350">
        <w:rPr>
          <w:rFonts w:ascii="Arial" w:eastAsia="Times New Roman" w:hAnsi="Arial" w:cs="Arial"/>
          <w:sz w:val="24"/>
          <w:szCs w:val="24"/>
          <w:lang w:eastAsia="ru-RU"/>
        </w:rPr>
        <w:t xml:space="preserve"> и </w:t>
      </w:r>
      <w:proofErr w:type="spellStart"/>
      <w:r w:rsidRPr="00890350">
        <w:rPr>
          <w:rFonts w:ascii="Arial" w:eastAsia="Times New Roman" w:hAnsi="Arial" w:cs="Arial"/>
          <w:sz w:val="24"/>
          <w:szCs w:val="24"/>
          <w:lang w:eastAsia="ru-RU"/>
        </w:rPr>
        <w:t>видеофиксации</w:t>
      </w:r>
      <w:proofErr w:type="spellEnd"/>
      <w:r w:rsidRPr="00890350">
        <w:rPr>
          <w:rFonts w:ascii="Arial" w:eastAsia="Times New Roman" w:hAnsi="Arial" w:cs="Arial"/>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В случае невозможности установления лиц, разместивших отходы на несанкционированных свалках, в местах очаговых навалов, удаление отходов и рекультивацию территорий свалок производится за счет уполномоченных на содержание лиц.</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Твердые коммунальные отходы, вывозимые с мест несанкционированных свалок и очаговых навалов, перемещаются в установленные места размещения для последующего обращения с ними регионального оператора по обращению с твердыми коммунальными отходами, либо вывозятся непосредственно региональным оператором.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37165D">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23. Содержание фасадов зданий, строений, сооружений</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 </w:t>
      </w:r>
      <w:proofErr w:type="gramStart"/>
      <w:r w:rsidRPr="00890350">
        <w:rPr>
          <w:rFonts w:ascii="Arial" w:eastAsia="Times New Roman" w:hAnsi="Arial" w:cs="Arial"/>
          <w:sz w:val="24"/>
          <w:szCs w:val="24"/>
          <w:lang w:eastAsia="ru-RU"/>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 </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w:t>
      </w:r>
      <w:proofErr w:type="gramEnd"/>
      <w:r w:rsidRPr="00890350">
        <w:rPr>
          <w:rFonts w:ascii="Arial" w:eastAsia="Times New Roman" w:hAnsi="Arial" w:cs="Arial"/>
          <w:sz w:val="24"/>
          <w:szCs w:val="24"/>
          <w:lang w:eastAsia="ru-RU"/>
        </w:rPr>
        <w:t xml:space="preserve"> </w:t>
      </w:r>
      <w:proofErr w:type="gramStart"/>
      <w:r w:rsidRPr="00890350">
        <w:rPr>
          <w:rFonts w:ascii="Arial" w:eastAsia="Times New Roman" w:hAnsi="Arial" w:cs="Arial"/>
          <w:sz w:val="24"/>
          <w:szCs w:val="24"/>
          <w:lang w:eastAsia="ru-RU"/>
        </w:rPr>
        <w:t xml:space="preserve">Общие обследования должны производиться два раза в год: весной и осенью); </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очистку и промывку фасадов при загрязнении более 50% площади фасада, но не реже 3 раз в год;</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смывку несанкционированных надписей и рисунков по мере их появления на фасадах;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текущий ремонт фасадов (текущий ремонт фасадов осуществляется путем замены и восстановления технического оборудования фасадов (водосточных труб), архитектурных деталей и конструктивных элементов фасадов (в том числе цоколя, карниза, горизонтальной тяги, вертикальной тяги, пояса, парапета, портала, оконных и дверных заполнений, элемента входной группы, за исключением лепного декора), восстановления отделки фасадов </w:t>
      </w:r>
      <w:proofErr w:type="gramStart"/>
      <w:r w:rsidRPr="00890350">
        <w:rPr>
          <w:rFonts w:ascii="Arial" w:eastAsia="Times New Roman" w:hAnsi="Arial" w:cs="Arial"/>
          <w:sz w:val="24"/>
          <w:szCs w:val="24"/>
          <w:lang w:eastAsia="ru-RU"/>
        </w:rPr>
        <w:t>на</w:t>
      </w:r>
      <w:proofErr w:type="gramEnd"/>
      <w:r w:rsidRPr="00890350">
        <w:rPr>
          <w:rFonts w:ascii="Arial" w:eastAsia="Times New Roman" w:hAnsi="Arial" w:cs="Arial"/>
          <w:sz w:val="24"/>
          <w:szCs w:val="24"/>
          <w:lang w:eastAsia="ru-RU"/>
        </w:rPr>
        <w:t xml:space="preserve"> аналогичные).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Текущий ремонт выполняется в случаях: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локальных повреждений, утраты отделочного слоя (штукатурки, облицовка);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б) повреждения, утраты, выветривания примыканий, соединений и стыков отделки (швы стен облицовки), облицовки фасадов;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повреждения, разрушения герметизирующих заделок стыков панельных зданий без ремонта поверхности отделки (цвет стыков в соответствии с колерным бланком);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г) повреждения и утрат цоколя в камне, облицовки с предварительной очисткой и последующей </w:t>
      </w:r>
      <w:proofErr w:type="spellStart"/>
      <w:r w:rsidRPr="00890350">
        <w:rPr>
          <w:rFonts w:ascii="Arial" w:eastAsia="Times New Roman" w:hAnsi="Arial" w:cs="Arial"/>
          <w:sz w:val="24"/>
          <w:szCs w:val="24"/>
          <w:lang w:eastAsia="ru-RU"/>
        </w:rPr>
        <w:t>гидрофобизацией</w:t>
      </w:r>
      <w:proofErr w:type="spellEnd"/>
      <w:r w:rsidRPr="00890350">
        <w:rPr>
          <w:rFonts w:ascii="Arial" w:eastAsia="Times New Roman" w:hAnsi="Arial" w:cs="Arial"/>
          <w:sz w:val="24"/>
          <w:szCs w:val="24"/>
          <w:lang w:eastAsia="ru-RU"/>
        </w:rPr>
        <w:t xml:space="preserve"> на всем цоколе;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д) повреждения, локальных утрат архитектурных деталей;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е) локальных повреждений, утрат конструктивных элементов от площади поверхности элементов, не влияющих на несущую способность элементов;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ж) повреждения, утраты покрытия кровли;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з) повреждения, утраты покрытия (отливов) единично или на всем объекте;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и) повреждения, утраты элементов, деталей единично или полностью;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капитальный ремонт фасадов (капитальный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37165D">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24. Содержание дорог и элементов благоустройства, расположенных на них</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Содержание автомобильной дороги осуществляется в ее границах в соответствии с утвержденными паспортами автомобильных дорог.</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Состав работ по содержанию автомобильных работ утверждается уполномоченным федеральным органом исполнительной власти.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Сроки и периодичность проведения работ по содержанию дорог, включая уборку, устанавливается настоящими Правилами.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Покрытия дорог должны содержаться в следующем порядке: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усовершенствованные дорожные покрытия (асфальт, диабаз и др.) должны быть без трещин и выбоин, с исправными водостоками, находиться в </w:t>
      </w:r>
      <w:r w:rsidRPr="00890350">
        <w:rPr>
          <w:rFonts w:ascii="Arial" w:eastAsia="Times New Roman" w:hAnsi="Arial" w:cs="Arial"/>
          <w:sz w:val="24"/>
          <w:szCs w:val="24"/>
          <w:lang w:eastAsia="ru-RU"/>
        </w:rPr>
        <w:lastRenderedPageBreak/>
        <w:t>чистоте, исправном состоянии, обеспечивающем безопасное движение транспорта и пешеходов, чистоту атмосферы Калтукского муниципального образования и предотвращение запыленности придорожных слоев воздуха в летнее время года;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неусовершенствованные дорожные покрытия должны быть спланированы, с исправной системой водоотвода, не иметь деформаций и разрушений.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Очистка обочин, кюветов, водоприемных устройств автомобильных дорог должна производиться регулярно для отвода воды с проезжей части.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7. </w:t>
      </w:r>
      <w:proofErr w:type="gramStart"/>
      <w:r w:rsidRPr="00890350">
        <w:rPr>
          <w:rFonts w:ascii="Arial" w:eastAsia="Times New Roman" w:hAnsi="Arial" w:cs="Arial"/>
          <w:sz w:val="24"/>
          <w:szCs w:val="24"/>
          <w:lang w:eastAsia="ru-RU"/>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немедленное перемещение указанных предметов, обеспечивающее беспрепятственное и безопасное движение транспорта и пешеходов;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вывоз (установка) указанных предметов в течение 24 часов в установленные места.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Калтукского муниципального образования, осуществляют: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890350">
        <w:rPr>
          <w:rFonts w:ascii="Arial" w:eastAsia="Times New Roman" w:hAnsi="Arial" w:cs="Arial"/>
          <w:sz w:val="24"/>
          <w:szCs w:val="24"/>
          <w:lang w:eastAsia="ru-RU"/>
        </w:rPr>
        <w:t>обеспыливанию</w:t>
      </w:r>
      <w:proofErr w:type="spellEnd"/>
      <w:r w:rsidRPr="00890350">
        <w:rPr>
          <w:rFonts w:ascii="Arial" w:eastAsia="Times New Roman" w:hAnsi="Arial" w:cs="Arial"/>
          <w:sz w:val="24"/>
          <w:szCs w:val="24"/>
          <w:lang w:eastAsia="ru-RU"/>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890350">
        <w:rPr>
          <w:rFonts w:ascii="Arial" w:eastAsia="Times New Roman" w:hAnsi="Arial" w:cs="Arial"/>
          <w:sz w:val="24"/>
          <w:szCs w:val="24"/>
          <w:lang w:eastAsia="ru-RU"/>
        </w:rPr>
        <w:t>противогололедных</w:t>
      </w:r>
      <w:proofErr w:type="spellEnd"/>
      <w:r w:rsidRPr="00890350">
        <w:rPr>
          <w:rFonts w:ascii="Arial" w:eastAsia="Times New Roman" w:hAnsi="Arial" w:cs="Arial"/>
          <w:sz w:val="24"/>
          <w:szCs w:val="24"/>
          <w:lang w:eastAsia="ru-RU"/>
        </w:rPr>
        <w:t xml:space="preserve"> материалов, очистке от снега и льда, борьбе с наледями в соответствии с утвержденными адресными программами;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удаление трупов животных с автомобильных дорог Калтукского муниципального образования;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установку, содержание и очистку урн на обслуживаемой территории.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Организации, осуществляющие эксплуатацию искусственных дорожных сооружений, обеспечивают: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содержание искусственных дорожных сооружений;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очистку и промывку парапетов, ограждений и опор мостов, стенок и спусков набережных;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очистку крышек люков и амбразур патрубков дождевой канализации, расположенных на искусственных дорожных сооружениях.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37165D">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25. Содержание зеленых насаждений</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890350">
        <w:rPr>
          <w:rFonts w:ascii="Arial" w:eastAsia="Times New Roman" w:hAnsi="Arial" w:cs="Arial"/>
          <w:sz w:val="24"/>
          <w:szCs w:val="24"/>
          <w:lang w:eastAsia="ru-RU"/>
        </w:rPr>
        <w:t>1. Все зеленые насаждения (деревья, кустарники, газоны, цветники) составляют неприкосновенный зеленый фонд поселения.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 Настоящие Правила распространяются </w:t>
      </w:r>
      <w:proofErr w:type="gramStart"/>
      <w:r w:rsidRPr="00890350">
        <w:rPr>
          <w:rFonts w:ascii="Arial" w:eastAsia="Times New Roman" w:hAnsi="Arial" w:cs="Arial"/>
          <w:sz w:val="24"/>
          <w:szCs w:val="24"/>
          <w:lang w:eastAsia="ru-RU"/>
        </w:rPr>
        <w:t>на</w:t>
      </w:r>
      <w:proofErr w:type="gramEnd"/>
      <w:r w:rsidRPr="00890350">
        <w:rPr>
          <w:rFonts w:ascii="Arial" w:eastAsia="Times New Roman" w:hAnsi="Arial" w:cs="Arial"/>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озелененные территории общего пользования;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озелененные территории ограниченного пользования;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озелененные территории специального назначения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(далее по тексту - зеленые насаждения, находящиеся на земельных участках, расположенных на территории Калтукского муниципального образования).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сохранять и содержать зеленые насаждения в соответствии с настоящими Правилами;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обеспечивать квалифицированный уход за существующими зелеными насаждениями;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сохранять окружающую среду;</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выполнять валку сухих и аварийных деревьев, вырезку сухих и поломанных сучьев и веток, замазку ран, дупел на деревьях;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не допускать </w:t>
      </w:r>
      <w:proofErr w:type="spellStart"/>
      <w:r w:rsidRPr="00890350">
        <w:rPr>
          <w:rFonts w:ascii="Arial" w:eastAsia="Times New Roman" w:hAnsi="Arial" w:cs="Arial"/>
          <w:sz w:val="24"/>
          <w:szCs w:val="24"/>
          <w:lang w:eastAsia="ru-RU"/>
        </w:rPr>
        <w:t>вытаптывания</w:t>
      </w:r>
      <w:proofErr w:type="spellEnd"/>
      <w:r w:rsidRPr="00890350">
        <w:rPr>
          <w:rFonts w:ascii="Arial" w:eastAsia="Times New Roman" w:hAnsi="Arial" w:cs="Arial"/>
          <w:sz w:val="24"/>
          <w:szCs w:val="24"/>
          <w:lang w:eastAsia="ru-RU"/>
        </w:rPr>
        <w:t xml:space="preserve"> газонов, складирования на них песка, материалов, снега, сколов льда.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собственниками помещений в многоквартирном доме либо лицом, ими уполномоченным, на территориях, прилегающих к многоквартирным домам;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Администрацией Калтукского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 xml:space="preserve"> на озелененных территориях общего пользования, в границах дорог общего пользования местного значения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На земельных участках, на которых расположены зеленые насаждения, категорически запрещается: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уничтожать и повреждать деревья, кустарники и газоны, срывать цветы;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выгуливать собак на газонах;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производить выпас домашнего скота;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складировать строительные материалы;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производить перемещение малых архитектурных форм;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устраивать стоянки автотранспорта на газонах;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добывать из деревьев сок, делать надрезы, надписи, приклеивать к деревьям объявления, номерные знаки, всякого рода указатели, провода и </w:t>
      </w:r>
      <w:r w:rsidRPr="00890350">
        <w:rPr>
          <w:rFonts w:ascii="Arial" w:eastAsia="Times New Roman" w:hAnsi="Arial" w:cs="Arial"/>
          <w:sz w:val="24"/>
          <w:szCs w:val="24"/>
          <w:lang w:eastAsia="ru-RU"/>
        </w:rPr>
        <w:lastRenderedPageBreak/>
        <w:t>забивать в деревья крючки и гвозди для подвешивания гамаков, качелей, веревок, сушить белье на ветвях;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обнажать корни деревьев на расстоянии ближе 1,5 м от ствола и засыпать шейки деревьев землей или строительным мусором;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37165D">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26. Содержание и ремонт детских, спортивных площадок</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В целях своевременного выявления ненадлежащего содержания уполномоченным на содержание лицом осуществляется </w:t>
      </w:r>
      <w:proofErr w:type="gramStart"/>
      <w:r w:rsidRPr="00890350">
        <w:rPr>
          <w:rFonts w:ascii="Arial" w:eastAsia="Times New Roman" w:hAnsi="Arial" w:cs="Arial"/>
          <w:sz w:val="24"/>
          <w:szCs w:val="24"/>
          <w:lang w:eastAsia="ru-RU"/>
        </w:rPr>
        <w:t>контроль за</w:t>
      </w:r>
      <w:proofErr w:type="gramEnd"/>
      <w:r w:rsidRPr="00890350">
        <w:rPr>
          <w:rFonts w:ascii="Arial" w:eastAsia="Times New Roman" w:hAnsi="Arial" w:cs="Arial"/>
          <w:sz w:val="24"/>
          <w:szCs w:val="24"/>
          <w:lang w:eastAsia="ru-RU"/>
        </w:rPr>
        <w:t xml:space="preserve"> техническим состоянием оборудования площадок, который включает: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первичный осмотр и проверку оборудования перед вводом в эксплуатацию;</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w:t>
      </w:r>
      <w:r w:rsidRPr="00890350">
        <w:rPr>
          <w:rFonts w:ascii="Times New Roman" w:eastAsia="Times New Roman" w:hAnsi="Times New Roman" w:cs="Times New Roman"/>
          <w:sz w:val="24"/>
          <w:szCs w:val="24"/>
          <w:lang w:eastAsia="ru-RU"/>
        </w:rPr>
        <w:t xml:space="preserve"> </w:t>
      </w:r>
      <w:r w:rsidRPr="00890350">
        <w:rPr>
          <w:rFonts w:ascii="Arial" w:eastAsia="Times New Roman" w:hAnsi="Arial" w:cs="Arial"/>
          <w:sz w:val="24"/>
          <w:szCs w:val="24"/>
          <w:lang w:eastAsia="ru-RU"/>
        </w:rPr>
        <w:t>условиями, актами вандализма;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Визуальный осмотр элементов благоустройства площадок проводится ежедневно.</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Основной осмотр проводится раз в год.</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Вся эксплуатационная документация (паспорт, акт осмотра и проверки, графики осмотров, журнал и т.п.) подлежит постоянному хранению.</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Мероприятия по содержанию площадок и элементов благоустройства, расположенных на них, включают: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проверку и подтягивание узлов крепления;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обновление окраски элементов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обслуживание </w:t>
      </w:r>
      <w:proofErr w:type="spellStart"/>
      <w:r w:rsidRPr="00890350">
        <w:rPr>
          <w:rFonts w:ascii="Arial" w:eastAsia="Times New Roman" w:hAnsi="Arial" w:cs="Arial"/>
          <w:sz w:val="24"/>
          <w:szCs w:val="24"/>
          <w:lang w:eastAsia="ru-RU"/>
        </w:rPr>
        <w:t>ударопоглощающих</w:t>
      </w:r>
      <w:proofErr w:type="spellEnd"/>
      <w:r w:rsidRPr="00890350">
        <w:rPr>
          <w:rFonts w:ascii="Arial" w:eastAsia="Times New Roman" w:hAnsi="Arial" w:cs="Arial"/>
          <w:sz w:val="24"/>
          <w:szCs w:val="24"/>
          <w:lang w:eastAsia="ru-RU"/>
        </w:rPr>
        <w:t xml:space="preserve"> покрытий;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смазку подшипников;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нанесение на элементы благоустройства маркировок, обозначающих требуемый уровень </w:t>
      </w:r>
      <w:proofErr w:type="spellStart"/>
      <w:r w:rsidRPr="00890350">
        <w:rPr>
          <w:rFonts w:ascii="Arial" w:eastAsia="Times New Roman" w:hAnsi="Arial" w:cs="Arial"/>
          <w:sz w:val="24"/>
          <w:szCs w:val="24"/>
          <w:lang w:eastAsia="ru-RU"/>
        </w:rPr>
        <w:t>ударопоглощающих</w:t>
      </w:r>
      <w:proofErr w:type="spellEnd"/>
      <w:r w:rsidRPr="00890350">
        <w:rPr>
          <w:rFonts w:ascii="Arial" w:eastAsia="Times New Roman" w:hAnsi="Arial" w:cs="Arial"/>
          <w:sz w:val="24"/>
          <w:szCs w:val="24"/>
          <w:lang w:eastAsia="ru-RU"/>
        </w:rPr>
        <w:t xml:space="preserve"> покрытий из сыпучих материалов;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обеспечение чистоты элементов благоустройства, включая покрытие площадки и прилегающей территории;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восстановление </w:t>
      </w:r>
      <w:proofErr w:type="spellStart"/>
      <w:r w:rsidRPr="00890350">
        <w:rPr>
          <w:rFonts w:ascii="Arial" w:eastAsia="Times New Roman" w:hAnsi="Arial" w:cs="Arial"/>
          <w:sz w:val="24"/>
          <w:szCs w:val="24"/>
          <w:lang w:eastAsia="ru-RU"/>
        </w:rPr>
        <w:t>ударопоглощающих</w:t>
      </w:r>
      <w:proofErr w:type="spellEnd"/>
      <w:r w:rsidRPr="00890350">
        <w:rPr>
          <w:rFonts w:ascii="Arial" w:eastAsia="Times New Roman" w:hAnsi="Arial" w:cs="Arial"/>
          <w:sz w:val="24"/>
          <w:szCs w:val="24"/>
          <w:lang w:eastAsia="ru-RU"/>
        </w:rPr>
        <w:t xml:space="preserve"> покрытий из сыпучих материалов и корректировка их уровня;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оборудование площадок урнами. Мусор из урн удаляется в утренние часы, по мере необходимости, но не реже одного раза в сутки;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оборудование площадок исправными средствами наружного освещения, не имеющими механических повреждений и ржавчины осветительной арматуры и/или опор освещения, с плафонами, не имеющими трещин и сколов.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10. Ремонт площадок и элементов благоустройства, распложенных на них, включает: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замену крепежных деталей;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сварку поврежденных элементов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замену частей элементов благоустройства (например, изношенных желобов горок).</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12. На территории площадок запрещается: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размещать постоянно или временно механические транспортные средства;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складировать снег, </w:t>
      </w:r>
      <w:proofErr w:type="spellStart"/>
      <w:r w:rsidRPr="00890350">
        <w:rPr>
          <w:rFonts w:ascii="Arial" w:eastAsia="Times New Roman" w:hAnsi="Arial" w:cs="Arial"/>
          <w:sz w:val="24"/>
          <w:szCs w:val="24"/>
          <w:lang w:eastAsia="ru-RU"/>
        </w:rPr>
        <w:t>смёт</w:t>
      </w:r>
      <w:proofErr w:type="spellEnd"/>
      <w:r w:rsidRPr="00890350">
        <w:rPr>
          <w:rFonts w:ascii="Arial" w:eastAsia="Times New Roman" w:hAnsi="Arial" w:cs="Arial"/>
          <w:sz w:val="24"/>
          <w:szCs w:val="24"/>
          <w:lang w:eastAsia="ru-RU"/>
        </w:rPr>
        <w:t>, листвы, порубочных остатков;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складировать отходы производства и потребления.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37165D">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27. Содержание водных объектов</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Работы по содержанию водных объектов включают очистку уполномоченным лицом поверхности акватории от мусора 4 раза </w:t>
      </w:r>
      <w:proofErr w:type="gramStart"/>
      <w:r w:rsidRPr="00890350">
        <w:rPr>
          <w:rFonts w:ascii="Arial" w:eastAsia="Times New Roman" w:hAnsi="Arial" w:cs="Arial"/>
          <w:sz w:val="24"/>
          <w:szCs w:val="24"/>
          <w:lang w:eastAsia="ru-RU"/>
        </w:rPr>
        <w:t xml:space="preserve">в месяц с берега </w:t>
      </w:r>
      <w:r w:rsidRPr="00890350">
        <w:rPr>
          <w:rFonts w:ascii="Arial" w:eastAsia="Times New Roman" w:hAnsi="Arial" w:cs="Arial"/>
          <w:iCs/>
          <w:sz w:val="24"/>
          <w:szCs w:val="24"/>
          <w:lang w:eastAsia="ru-RU"/>
        </w:rPr>
        <w:t>в период с мая по сентябрь</w:t>
      </w:r>
      <w:proofErr w:type="gramEnd"/>
      <w:r w:rsidRPr="00890350">
        <w:rPr>
          <w:rFonts w:ascii="Arial" w:eastAsia="Times New Roman" w:hAnsi="Arial" w:cs="Arial"/>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153751">
      <w:pPr>
        <w:tabs>
          <w:tab w:val="left" w:pos="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lastRenderedPageBreak/>
        <w:t>Статья 28. Содержание территории жилых домов частного жилищного фонда</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установить на жилом доме знаки адресации и поддерживать его в исправном состоянии;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включать фонари освещения в темное время суток (при их наличии);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содержать в порядке территорию домовладения и обеспечивать надлежащее санитарное состояние прилегающей территории;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очищать канавы и трубы для стока воды, в весенний период обеспечивать проход талых вод;</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На территории жилых домов частного жилищного фонда не допускается: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ограждений за границами домовладения;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сжигание листвы, любых видов отходов и мусора на территориях домовладений и на прилегающих к ним территориях;</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на автомобильных дорогах, внутриквартальных проездах данной территории заграждений, затрудняющих проезд специального транспорта и уборочной техники или препятствующие им;</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разрушение и порча элементов благоустройства территории, засорение водоемов;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хранение разукомплектованного (неисправного) транспортного средства за территорией домовладения;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складирование на прилегающей территории отходов.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
    <w:p w:rsidR="00890350" w:rsidRPr="00890350" w:rsidRDefault="00890350" w:rsidP="0037165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29. Содержание строительных площадок, площадок производства работ</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При производстве строительных, земляных, ремонтных и иных работ обязательно выполнение следующих требований: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принятие мер по недопущению загрязнения прилегающей к зоне производства работ (строительной площадке) территории;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 и осуществление мойки колес и кузовов транспортных сре</w:t>
      </w:r>
      <w:proofErr w:type="gramStart"/>
      <w:r w:rsidRPr="00890350">
        <w:rPr>
          <w:rFonts w:ascii="Arial" w:eastAsia="Times New Roman" w:hAnsi="Arial" w:cs="Arial"/>
          <w:sz w:val="24"/>
          <w:szCs w:val="24"/>
          <w:lang w:eastAsia="ru-RU"/>
        </w:rPr>
        <w:t>дств пр</w:t>
      </w:r>
      <w:proofErr w:type="gramEnd"/>
      <w:r w:rsidRPr="00890350">
        <w:rPr>
          <w:rFonts w:ascii="Arial" w:eastAsia="Times New Roman" w:hAnsi="Arial" w:cs="Arial"/>
          <w:sz w:val="24"/>
          <w:szCs w:val="24"/>
          <w:lang w:eastAsia="ru-RU"/>
        </w:rPr>
        <w:t>и выезде со строительных площадок, осуществление иных мероприятий, направленных на недопущение загрязнения территории Калтукского муниципального образования;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обеспечить надлежащее содержание пешеходных сооружений через траншеи;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сбор, вывоз и размещение грунта и строительных отходов в установленном Администрацией</w:t>
      </w:r>
      <w:r w:rsidRPr="00890350">
        <w:rPr>
          <w:rFonts w:ascii="Arial" w:eastAsia="Times New Roman" w:hAnsi="Arial" w:cs="Arial"/>
          <w:iCs/>
          <w:sz w:val="24"/>
          <w:szCs w:val="24"/>
          <w:lang w:eastAsia="ru-RU"/>
        </w:rPr>
        <w:t xml:space="preserve"> Калтукского</w:t>
      </w:r>
      <w:r w:rsidRPr="00890350">
        <w:rPr>
          <w:rFonts w:ascii="Arial" w:eastAsia="Times New Roman" w:hAnsi="Arial" w:cs="Arial"/>
          <w:sz w:val="24"/>
          <w:szCs w:val="24"/>
          <w:lang w:eastAsia="ru-RU"/>
        </w:rPr>
        <w:t xml:space="preserve"> </w:t>
      </w:r>
      <w:r w:rsidR="002A489D">
        <w:rPr>
          <w:rFonts w:ascii="Arial" w:eastAsia="Calibri" w:hAnsi="Arial" w:cs="Arial"/>
          <w:sz w:val="24"/>
          <w:szCs w:val="24"/>
        </w:rPr>
        <w:t>сельского поселения</w:t>
      </w:r>
      <w:r w:rsidR="002A489D" w:rsidRPr="00890350">
        <w:rPr>
          <w:rFonts w:ascii="Arial" w:eastAsia="Times New Roman" w:hAnsi="Arial" w:cs="Arial"/>
          <w:sz w:val="24"/>
          <w:szCs w:val="24"/>
          <w:lang w:eastAsia="ru-RU"/>
        </w:rPr>
        <w:t xml:space="preserve"> </w:t>
      </w:r>
      <w:r w:rsidRPr="00890350">
        <w:rPr>
          <w:rFonts w:ascii="Arial" w:eastAsia="Times New Roman" w:hAnsi="Arial" w:cs="Arial"/>
          <w:sz w:val="24"/>
          <w:szCs w:val="24"/>
          <w:lang w:eastAsia="ru-RU"/>
        </w:rPr>
        <w:t>порядке;</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оборудование благоустроенных подъездов к площадке производства работ, внутриплощадочных проездов;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обеспечение укрепления стенок траншей и котлованов в соответствии с требованиями СП 104-34-96 «Производство земляных работ».</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Не допускается: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проведение с 21-00 до 08-00 вблизи жилой зоны строительных, ремонтных, погрузочно-разгрузочных и других работы,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сжигание мусора и утилизация строительных отходов вне специальных мест;</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перевозка грунта, мусора, сыпучих строительных материалов, легкой тары, спила деревьев без покрытия брезентом или другим материалом, исключающим загрязнение дорог, а также транспортирование строительных смесей и растворов (в том числе цементно-песчаного раствора, известковой, бетонной смеси) без принятия мер, исключающих возможность пролития их на дорогу, тротуар, обочину или прилегающую к дороге полосу газона;</w:t>
      </w:r>
      <w:proofErr w:type="gramEnd"/>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снега, убранного с территории площадки, а также отходы, образованных в процессе производства работ, за пределы строительной площадки, площадки производства работ;</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загрязнение прилегающей территории;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содержание территории площадки в загрязненном состоянии.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
    <w:p w:rsidR="00890350" w:rsidRPr="00890350" w:rsidRDefault="00890350" w:rsidP="0037165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30. Содержание стоянок длительного и краткосрочного хранения автотранспортных средств</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Владельцы обязаны:</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 допускать на территориях стоянок мойку автомобилей и стоянку автомобилей, имеющих течь горюче-смазочных материалов;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содержать территории стоянок с соблюдением санитарных и противопожарных правил;</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890350" w:rsidRPr="00890350" w:rsidRDefault="00890350" w:rsidP="00EC7317">
      <w:pPr>
        <w:spacing w:after="0" w:line="240" w:lineRule="auto"/>
        <w:ind w:firstLine="709"/>
        <w:jc w:val="both"/>
        <w:rPr>
          <w:rFonts w:ascii="Arial" w:eastAsia="Times New Roman" w:hAnsi="Arial" w:cs="Arial"/>
          <w:sz w:val="21"/>
          <w:szCs w:val="21"/>
          <w:lang w:eastAsia="ru-RU"/>
        </w:rPr>
      </w:pPr>
      <w:r w:rsidRPr="00890350">
        <w:rPr>
          <w:rFonts w:ascii="Arial" w:eastAsia="Times New Roman" w:hAnsi="Arial" w:cs="Arial"/>
          <w:sz w:val="24"/>
          <w:szCs w:val="24"/>
          <w:lang w:eastAsia="ru-RU"/>
        </w:rPr>
        <w:t xml:space="preserve">-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управляемых инвалидами </w:t>
      </w:r>
      <w:r w:rsidRPr="00890350">
        <w:rPr>
          <w:rFonts w:ascii="Arial" w:eastAsia="Times New Roman" w:hAnsi="Arial" w:cs="Arial"/>
          <w:sz w:val="24"/>
          <w:szCs w:val="24"/>
          <w:lang w:val="en-US" w:eastAsia="ru-RU"/>
        </w:rPr>
        <w:t>I</w:t>
      </w:r>
      <w:r w:rsidRPr="00890350">
        <w:rPr>
          <w:rFonts w:ascii="Arial" w:eastAsia="Times New Roman" w:hAnsi="Arial" w:cs="Arial"/>
          <w:sz w:val="24"/>
          <w:szCs w:val="24"/>
          <w:lang w:eastAsia="ru-RU"/>
        </w:rPr>
        <w:t xml:space="preserve"> и </w:t>
      </w:r>
      <w:r w:rsidRPr="00890350">
        <w:rPr>
          <w:rFonts w:ascii="Arial" w:eastAsia="Times New Roman" w:hAnsi="Arial" w:cs="Arial"/>
          <w:sz w:val="24"/>
          <w:szCs w:val="24"/>
          <w:lang w:val="en-US" w:eastAsia="ru-RU"/>
        </w:rPr>
        <w:t>II</w:t>
      </w:r>
      <w:r w:rsidRPr="00890350">
        <w:rPr>
          <w:rFonts w:ascii="Arial" w:eastAsia="Times New Roman" w:hAnsi="Arial" w:cs="Arial"/>
          <w:sz w:val="24"/>
          <w:szCs w:val="24"/>
          <w:lang w:eastAsia="ru-RU"/>
        </w:rPr>
        <w:t xml:space="preserve"> групп, а также инвалидами </w:t>
      </w:r>
      <w:r w:rsidRPr="00890350">
        <w:rPr>
          <w:rFonts w:ascii="Arial" w:eastAsia="Times New Roman" w:hAnsi="Arial" w:cs="Arial"/>
          <w:sz w:val="24"/>
          <w:szCs w:val="24"/>
          <w:lang w:val="en-US" w:eastAsia="ru-RU"/>
        </w:rPr>
        <w:t>III</w:t>
      </w:r>
      <w:r w:rsidRPr="00890350">
        <w:rPr>
          <w:rFonts w:ascii="Arial" w:eastAsia="Times New Roman" w:hAnsi="Arial" w:cs="Arial"/>
          <w:sz w:val="24"/>
          <w:szCs w:val="24"/>
          <w:lang w:eastAsia="ru-RU"/>
        </w:rPr>
        <w:t xml:space="preserve">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
    <w:p w:rsidR="00890350" w:rsidRPr="00890350" w:rsidRDefault="00890350" w:rsidP="0037165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31. Содержание мест погребения</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autoSpaceDE w:val="0"/>
        <w:autoSpaceDN w:val="0"/>
        <w:adjustRightInd w:val="0"/>
        <w:spacing w:after="0" w:line="240" w:lineRule="auto"/>
        <w:ind w:firstLine="709"/>
        <w:jc w:val="both"/>
        <w:outlineLvl w:val="3"/>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Содержание мест погребения обеспечивается специализированной организацией. Очистку территорий кладбищ организует администрация поселения два раза </w:t>
      </w:r>
      <w:proofErr w:type="gramStart"/>
      <w:r w:rsidRPr="00890350">
        <w:rPr>
          <w:rFonts w:ascii="Arial" w:eastAsia="Times New Roman" w:hAnsi="Arial" w:cs="Arial"/>
          <w:sz w:val="24"/>
          <w:szCs w:val="24"/>
          <w:lang w:eastAsia="ru-RU"/>
        </w:rPr>
        <w:t>в год путем заключения со специализированной организацией договора на вывоз отходов с кладбищ на территорию</w:t>
      </w:r>
      <w:proofErr w:type="gramEnd"/>
      <w:r w:rsidRPr="00890350">
        <w:rPr>
          <w:rFonts w:ascii="Arial" w:eastAsia="Times New Roman" w:hAnsi="Arial" w:cs="Arial"/>
          <w:sz w:val="24"/>
          <w:szCs w:val="24"/>
          <w:lang w:eastAsia="ru-RU"/>
        </w:rPr>
        <w:t xml:space="preserve"> временного хранения ТБО.</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Требования к содержанию мест погребения: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неухоженные могилы или могилы </w:t>
      </w:r>
      <w:proofErr w:type="gramStart"/>
      <w:r w:rsidRPr="00890350">
        <w:rPr>
          <w:rFonts w:ascii="Arial" w:eastAsia="Times New Roman" w:hAnsi="Arial" w:cs="Arial"/>
          <w:sz w:val="24"/>
          <w:szCs w:val="24"/>
          <w:lang w:eastAsia="ru-RU"/>
        </w:rPr>
        <w:t>умерших</w:t>
      </w:r>
      <w:proofErr w:type="gramEnd"/>
      <w:r w:rsidRPr="00890350">
        <w:rPr>
          <w:rFonts w:ascii="Arial" w:eastAsia="Times New Roman" w:hAnsi="Arial" w:cs="Arial"/>
          <w:sz w:val="24"/>
          <w:szCs w:val="24"/>
          <w:lang w:eastAsia="ru-RU"/>
        </w:rPr>
        <w:t xml:space="preserve">,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w:t>
      </w:r>
      <w:r w:rsidRPr="00890350">
        <w:rPr>
          <w:rFonts w:ascii="Arial" w:eastAsia="Times New Roman" w:hAnsi="Arial" w:cs="Arial"/>
          <w:sz w:val="24"/>
          <w:szCs w:val="24"/>
          <w:lang w:eastAsia="ru-RU"/>
        </w:rPr>
        <w:lastRenderedPageBreak/>
        <w:t>Наличие поросли сорной древесно-кустарниковой растительности допускается не более 10% от площади участка захоронения.</w:t>
      </w:r>
    </w:p>
    <w:p w:rsidR="00890350" w:rsidRPr="00890350" w:rsidRDefault="00890350" w:rsidP="00EC7317">
      <w:pPr>
        <w:autoSpaceDE w:val="0"/>
        <w:autoSpaceDN w:val="0"/>
        <w:adjustRightInd w:val="0"/>
        <w:spacing w:after="0" w:line="240" w:lineRule="auto"/>
        <w:ind w:firstLine="709"/>
        <w:jc w:val="both"/>
        <w:outlineLvl w:val="3"/>
        <w:rPr>
          <w:rFonts w:ascii="Arial" w:eastAsia="Times New Roman" w:hAnsi="Arial" w:cs="Arial"/>
          <w:sz w:val="24"/>
          <w:szCs w:val="24"/>
          <w:lang w:eastAsia="ru-RU"/>
        </w:rPr>
      </w:pPr>
      <w:r w:rsidRPr="00890350">
        <w:rPr>
          <w:rFonts w:ascii="Arial" w:eastAsia="Times New Roman" w:hAnsi="Arial" w:cs="Arial"/>
          <w:sz w:val="24"/>
          <w:szCs w:val="24"/>
          <w:lang w:eastAsia="ru-RU"/>
        </w:rPr>
        <w:t>- запрещается загромождение и засорение территорий кладбищ металлическим ломом, строительными и бытовыми отходами и другими материалами. Негабаритные отходы должны собираться в бункеры с их последующей очисткой.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Особенности содержания мест погребения в зимний период:</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центральные дороги, подъездные дороги должны быть обработаны </w:t>
      </w:r>
      <w:proofErr w:type="spellStart"/>
      <w:r w:rsidRPr="00890350">
        <w:rPr>
          <w:rFonts w:ascii="Arial" w:eastAsia="Times New Roman" w:hAnsi="Arial" w:cs="Arial"/>
          <w:sz w:val="24"/>
          <w:szCs w:val="24"/>
          <w:lang w:eastAsia="ru-RU"/>
        </w:rPr>
        <w:t>противогололедными</w:t>
      </w:r>
      <w:proofErr w:type="spellEnd"/>
      <w:r w:rsidRPr="00890350">
        <w:rPr>
          <w:rFonts w:ascii="Arial" w:eastAsia="Times New Roman" w:hAnsi="Arial" w:cs="Arial"/>
          <w:sz w:val="24"/>
          <w:szCs w:val="24"/>
          <w:lang w:eastAsia="ru-RU"/>
        </w:rPr>
        <w:t xml:space="preserve"> материалами;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обработка проезжей части дорог должна начинаться сразу после снегопада;</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не допускается применение </w:t>
      </w:r>
      <w:proofErr w:type="spellStart"/>
      <w:r w:rsidRPr="00890350">
        <w:rPr>
          <w:rFonts w:ascii="Arial" w:eastAsia="Times New Roman" w:hAnsi="Arial" w:cs="Arial"/>
          <w:sz w:val="24"/>
          <w:szCs w:val="24"/>
          <w:lang w:eastAsia="ru-RU"/>
        </w:rPr>
        <w:t>противогололедных</w:t>
      </w:r>
      <w:proofErr w:type="spellEnd"/>
      <w:r w:rsidRPr="00890350">
        <w:rPr>
          <w:rFonts w:ascii="Arial" w:eastAsia="Times New Roman" w:hAnsi="Arial" w:cs="Arial"/>
          <w:sz w:val="24"/>
          <w:szCs w:val="24"/>
          <w:lang w:eastAsia="ru-RU"/>
        </w:rPr>
        <w:t xml:space="preserve"> материалов на пешеходных территориях мест погребения, складирование счищаемого с дорог засоленного снега и льда на могилы, кустарники.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Особенности содержания мест погребения в летний период:</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890350">
        <w:rPr>
          <w:rFonts w:ascii="Arial" w:eastAsia="Times New Roman" w:hAnsi="Arial" w:cs="Arial"/>
          <w:sz w:val="24"/>
          <w:szCs w:val="24"/>
          <w:lang w:eastAsia="ru-RU"/>
        </w:rPr>
        <w:t>м(</w:t>
      </w:r>
      <w:proofErr w:type="gramEnd"/>
      <w:r w:rsidRPr="00890350">
        <w:rPr>
          <w:rFonts w:ascii="Arial" w:eastAsia="Times New Roman" w:hAnsi="Arial" w:cs="Arial"/>
          <w:sz w:val="24"/>
          <w:szCs w:val="24"/>
          <w:lang w:eastAsia="ru-RU"/>
        </w:rPr>
        <w:t>ой), родственниками, законным представителем умершего или иным лицом с обязательным соблюдением санитарных требований;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производится сбор и вывоз в установленном порядке отходов, </w:t>
      </w:r>
      <w:proofErr w:type="spellStart"/>
      <w:r w:rsidRPr="00890350">
        <w:rPr>
          <w:rFonts w:ascii="Arial" w:eastAsia="Times New Roman" w:hAnsi="Arial" w:cs="Arial"/>
          <w:sz w:val="24"/>
          <w:szCs w:val="24"/>
          <w:lang w:eastAsia="ru-RU"/>
        </w:rPr>
        <w:t>смёта</w:t>
      </w:r>
      <w:proofErr w:type="spellEnd"/>
      <w:r w:rsidRPr="00890350">
        <w:rPr>
          <w:rFonts w:ascii="Arial" w:eastAsia="Times New Roman" w:hAnsi="Arial" w:cs="Arial"/>
          <w:sz w:val="24"/>
          <w:szCs w:val="24"/>
          <w:lang w:eastAsia="ru-RU"/>
        </w:rPr>
        <w:t>, листьев, веток, установка и очистка мусорных контейнеров, ручная уборка территории.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
    <w:p w:rsidR="00890350" w:rsidRPr="00890350" w:rsidRDefault="00890350" w:rsidP="005A118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32. Содержание нестационарных торговых объектов</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Размещение нестационарных торговых объектов осуществляется согласно схеме размещения таких объектов в порядке, установленном действующим законодательством.</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Юридические и физические лица, являющиеся владельцами нестационарных торговых объектов, обязаны:</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производить их ремонт и окраску;</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Не допускается: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возводить к нестационарным объектам пристройки, козырьки, навесы и прочие конструкции, не согласованные с Администрацией</w:t>
      </w:r>
      <w:r w:rsidRPr="00890350">
        <w:rPr>
          <w:rFonts w:ascii="Arial" w:eastAsia="Times New Roman" w:hAnsi="Arial" w:cs="Arial"/>
          <w:iCs/>
          <w:sz w:val="24"/>
          <w:szCs w:val="24"/>
          <w:lang w:eastAsia="ru-RU"/>
        </w:rPr>
        <w:t xml:space="preserve"> Калтукского</w:t>
      </w:r>
      <w:r w:rsidRPr="00890350">
        <w:rPr>
          <w:rFonts w:ascii="Arial" w:eastAsia="Times New Roman" w:hAnsi="Arial" w:cs="Arial"/>
          <w:sz w:val="24"/>
          <w:szCs w:val="24"/>
          <w:lang w:eastAsia="ru-RU"/>
        </w:rPr>
        <w:t xml:space="preserve">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выставлять торгово-холодильное оборудование около нестационарных объектов;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
    <w:p w:rsidR="00890350" w:rsidRPr="00890350" w:rsidRDefault="00890350" w:rsidP="005A118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33. Содержание средств наружного освещения</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w:t>
      </w:r>
      <w:proofErr w:type="gramStart"/>
      <w:r w:rsidRPr="00890350">
        <w:rPr>
          <w:rFonts w:ascii="Arial" w:eastAsia="Times New Roman" w:hAnsi="Arial" w:cs="Arial"/>
          <w:sz w:val="24"/>
          <w:szCs w:val="24"/>
          <w:lang w:eastAsia="ru-RU"/>
        </w:rPr>
        <w:t xml:space="preserve">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890350">
        <w:rPr>
          <w:rFonts w:ascii="Arial" w:eastAsia="Times New Roman" w:hAnsi="Arial" w:cs="Arial"/>
          <w:sz w:val="24"/>
          <w:szCs w:val="24"/>
          <w:lang w:eastAsia="ru-RU"/>
        </w:rPr>
        <w:t>зануления</w:t>
      </w:r>
      <w:proofErr w:type="spellEnd"/>
      <w:r w:rsidRPr="00890350">
        <w:rPr>
          <w:rFonts w:ascii="Arial" w:eastAsia="Times New Roman" w:hAnsi="Arial" w:cs="Arial"/>
          <w:sz w:val="24"/>
          <w:szCs w:val="24"/>
          <w:lang w:eastAsia="ru-RU"/>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roofErr w:type="gramEnd"/>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 </w:t>
      </w:r>
      <w:proofErr w:type="gramStart"/>
      <w:r w:rsidRPr="00890350">
        <w:rPr>
          <w:rFonts w:ascii="Arial" w:eastAsia="Times New Roman" w:hAnsi="Arial" w:cs="Arial"/>
          <w:sz w:val="24"/>
          <w:szCs w:val="24"/>
          <w:lang w:eastAsia="ru-RU"/>
        </w:rPr>
        <w:t>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roofErr w:type="gramEnd"/>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3. </w:t>
      </w:r>
      <w:proofErr w:type="gramStart"/>
      <w:r w:rsidRPr="00890350">
        <w:rPr>
          <w:rFonts w:ascii="Arial" w:eastAsia="Times New Roman" w:hAnsi="Arial" w:cs="Arial"/>
          <w:sz w:val="24"/>
          <w:szCs w:val="24"/>
          <w:lang w:eastAsia="ru-RU"/>
        </w:rPr>
        <w:t>Включение</w:t>
      </w:r>
      <w:proofErr w:type="gramEnd"/>
      <w:r w:rsidRPr="00890350">
        <w:rPr>
          <w:rFonts w:ascii="Arial" w:eastAsia="Times New Roman" w:hAnsi="Arial" w:cs="Arial"/>
          <w:sz w:val="24"/>
          <w:szCs w:val="24"/>
          <w:lang w:eastAsia="ru-RU"/>
        </w:rPr>
        <w:t xml:space="preserve"> НО осуществляется в соответствии с Графиком работы наружного освещения в Калтукском муниципальном образовании.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Не допускается вывозить ртутьсодержащие лампы на свалки.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Содержание и ремонт средств НО, расположенного на территории входящей в состав </w:t>
      </w:r>
      <w:proofErr w:type="gramStart"/>
      <w:r w:rsidRPr="00890350">
        <w:rPr>
          <w:rFonts w:ascii="Arial" w:eastAsia="Times New Roman" w:hAnsi="Arial" w:cs="Arial"/>
          <w:sz w:val="24"/>
          <w:szCs w:val="24"/>
          <w:lang w:eastAsia="ru-RU"/>
        </w:rPr>
        <w:t>общего имущества, принадлежащего на праве общей долевой осуществляют</w:t>
      </w:r>
      <w:proofErr w:type="gramEnd"/>
      <w:r w:rsidRPr="00890350">
        <w:rPr>
          <w:rFonts w:ascii="Arial" w:eastAsia="Times New Roman" w:hAnsi="Arial" w:cs="Arial"/>
          <w:sz w:val="24"/>
          <w:szCs w:val="24"/>
          <w:lang w:eastAsia="ru-RU"/>
        </w:rPr>
        <w:t xml:space="preserve"> управляющие организации.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При замене опор наружного освещения указанные конструкции должны быть демонтированы и вывезены владельцами сетей в течение трех суток.</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11. Не допускается эксплуатация устройств наружного освещения при наличии обрывов проводов, повреждений опор, изоляторов.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следить за включением и отключением освещения в соответствии с установленным порядком;</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соблюдать правила установки, содержания, размещения и эксплуатации наружного освещения и оформления;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своевременно производить замену фонарей наружного освещения.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
    <w:p w:rsidR="00890350" w:rsidRPr="00890350" w:rsidRDefault="00890350" w:rsidP="005A118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34. Содержание произведения монументального искусства, уличной мебели, декоративных устройств, ограждений</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В целях сохранения объектов уполномоченными лицами проводится: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регулярное визуальное обследование объектов;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содержание объектов;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ремонт объектов.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3. Регулярные визуальные обследования объектов проводятся ежеквартально. В ходе обследований осуществляется </w:t>
      </w:r>
      <w:proofErr w:type="gramStart"/>
      <w:r w:rsidRPr="00890350">
        <w:rPr>
          <w:rFonts w:ascii="Arial" w:eastAsia="Times New Roman" w:hAnsi="Arial" w:cs="Arial"/>
          <w:sz w:val="24"/>
          <w:szCs w:val="24"/>
          <w:lang w:eastAsia="ru-RU"/>
        </w:rPr>
        <w:t>контроль за</w:t>
      </w:r>
      <w:proofErr w:type="gramEnd"/>
      <w:r w:rsidRPr="00890350">
        <w:rPr>
          <w:rFonts w:ascii="Arial" w:eastAsia="Times New Roman" w:hAnsi="Arial" w:cs="Arial"/>
          <w:sz w:val="24"/>
          <w:szCs w:val="24"/>
          <w:lang w:eastAsia="ru-RU"/>
        </w:rPr>
        <w:t xml:space="preserve"> состоянием объектов в целом, его отдельных элементов, прилегающей территории.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Акт обследования является основным документом, на основании которого осуществляется планирование работ по их содержанию и ремонту.</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Состав работ по содержанию объектов: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сезонные расчистки и промывки от загрязнений;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восполнение утрат красочного слоя;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снегоочистка объекта и вывоз снега, в том числе его утилизация;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w:t>
      </w:r>
      <w:proofErr w:type="gramStart"/>
      <w:r w:rsidRPr="00890350">
        <w:rPr>
          <w:rFonts w:ascii="Arial" w:eastAsia="Times New Roman" w:hAnsi="Arial" w:cs="Arial"/>
          <w:sz w:val="24"/>
          <w:szCs w:val="24"/>
          <w:lang w:eastAsia="ru-RU"/>
        </w:rPr>
        <w:t>контроль за</w:t>
      </w:r>
      <w:proofErr w:type="gramEnd"/>
      <w:r w:rsidRPr="00890350">
        <w:rPr>
          <w:rFonts w:ascii="Arial" w:eastAsia="Times New Roman" w:hAnsi="Arial" w:cs="Arial"/>
          <w:sz w:val="24"/>
          <w:szCs w:val="24"/>
          <w:lang w:eastAsia="ru-RU"/>
        </w:rPr>
        <w:t xml:space="preserve"> обеспечением сохранности объектов в период проведения исследовательских и производственных работ.</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В состав работ по ремонту входит:</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восполнение шовного заполнения (герметизация межблочных и </w:t>
      </w:r>
      <w:proofErr w:type="spellStart"/>
      <w:r w:rsidRPr="00890350">
        <w:rPr>
          <w:rFonts w:ascii="Arial" w:eastAsia="Times New Roman" w:hAnsi="Arial" w:cs="Arial"/>
          <w:sz w:val="24"/>
          <w:szCs w:val="24"/>
          <w:lang w:eastAsia="ru-RU"/>
        </w:rPr>
        <w:t>межплиточных</w:t>
      </w:r>
      <w:proofErr w:type="spellEnd"/>
      <w:r w:rsidRPr="00890350">
        <w:rPr>
          <w:rFonts w:ascii="Arial" w:eastAsia="Times New Roman" w:hAnsi="Arial" w:cs="Arial"/>
          <w:sz w:val="24"/>
          <w:szCs w:val="24"/>
          <w:lang w:eastAsia="ru-RU"/>
        </w:rPr>
        <w:t xml:space="preserve"> швов);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расчистка и нанесение по мере необходимости красочного слоя;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устранение по мере необходимости деформаций и повреждений (заделка сколов и обломов, шелушения, </w:t>
      </w:r>
      <w:proofErr w:type="spellStart"/>
      <w:r w:rsidRPr="00890350">
        <w:rPr>
          <w:rFonts w:ascii="Arial" w:eastAsia="Times New Roman" w:hAnsi="Arial" w:cs="Arial"/>
          <w:sz w:val="24"/>
          <w:szCs w:val="24"/>
          <w:lang w:eastAsia="ru-RU"/>
        </w:rPr>
        <w:t>выкрашивания</w:t>
      </w:r>
      <w:proofErr w:type="spellEnd"/>
      <w:r w:rsidRPr="00890350">
        <w:rPr>
          <w:rFonts w:ascii="Arial" w:eastAsia="Times New Roman" w:hAnsi="Arial" w:cs="Arial"/>
          <w:sz w:val="24"/>
          <w:szCs w:val="24"/>
          <w:lang w:eastAsia="ru-RU"/>
        </w:rPr>
        <w:t xml:space="preserve"> и других дефектов покрытий), исправление кромок покрытий, устранение повреждений бордюров;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замена отдельных конструктивных элементов.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Не допускается: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использование объектов не по назначению;</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любой информационно-печатной продукции на объектах, нанесение надписей;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поломка и повреждение объектов и их конструктивных элементов.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
    <w:p w:rsidR="00890350" w:rsidRPr="00890350" w:rsidRDefault="00890350" w:rsidP="005A118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35. Содержание животных на территориях общего пользования</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Администрация Калтукского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определяет места на территории сельского поселения, в которых допускается или запрещается выгул домашних животных;</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оказывает информационное содействие ветеринарным службам;</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определяет места выпаса сельскохозяйственных животных.</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Калтукского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Запрещается купание собак и других животных в водоемах и местах для купания.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При выгуле домашних животных их владельцы обязаны принимать меры по уборке территории от загрязнений экскрементами животных.</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Запрещается: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нахождение владельца с собакой (кроме собак-поводырей и служебных собак) во время проведения культурно-массовых мероприятий;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7. Разрешается содержание сельскохозяйственных животных только в специальных помещениях (стойках, хлевах и т.д.), оборудованных для содержания домашних животных. Содержание сельскохозяйственных животных в помещениях жилых домов, во дворах жилых домов, </w:t>
      </w:r>
      <w:proofErr w:type="gramStart"/>
      <w:r w:rsidRPr="00890350">
        <w:rPr>
          <w:rFonts w:ascii="Arial" w:eastAsia="Calibri" w:hAnsi="Arial" w:cs="Arial"/>
          <w:color w:val="000000"/>
          <w:sz w:val="24"/>
          <w:szCs w:val="24"/>
        </w:rPr>
        <w:t>других</w:t>
      </w:r>
      <w:proofErr w:type="gramEnd"/>
      <w:r w:rsidRPr="00890350">
        <w:rPr>
          <w:rFonts w:ascii="Arial" w:eastAsia="Calibri" w:hAnsi="Arial" w:cs="Arial"/>
          <w:color w:val="000000"/>
          <w:sz w:val="24"/>
          <w:szCs w:val="24"/>
        </w:rPr>
        <w:t xml:space="preserve"> не приспособленных для этого строениях, помещениях и сооружениях не допускается.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Обязательным условием содержания животных является соблюдение санитарно-гигиенических и ветеринарно-санитарных правил.</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Крупный и мелкий рогатый скот, лошади и свиньи, принадлежащие гражданам и их объединениям, организациям независимо от их организационно-правовых форм и форм собственности, подлежат обязательной регистрации в станции по борьбе с болезнями животных Братского района.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В целях регистрации животных владельцы обязаны обратиться </w:t>
      </w:r>
      <w:proofErr w:type="gramStart"/>
      <w:r w:rsidRPr="00890350">
        <w:rPr>
          <w:rFonts w:ascii="Arial" w:eastAsia="Times New Roman" w:hAnsi="Arial" w:cs="Arial"/>
          <w:sz w:val="24"/>
          <w:szCs w:val="24"/>
          <w:lang w:eastAsia="ru-RU"/>
        </w:rPr>
        <w:t>в ветеринарный участок учреждения по месту постоянного нахождения животного с заявлением о проведении регистрации принадлежащих им животных в течение</w:t>
      </w:r>
      <w:proofErr w:type="gramEnd"/>
      <w:r w:rsidRPr="00890350">
        <w:rPr>
          <w:rFonts w:ascii="Arial" w:eastAsia="Times New Roman" w:hAnsi="Arial" w:cs="Arial"/>
          <w:sz w:val="24"/>
          <w:szCs w:val="24"/>
          <w:lang w:eastAsia="ru-RU"/>
        </w:rPr>
        <w:t xml:space="preserve"> двух месяцев с момента их рождения либо в течение трех дней с момента их приобретения или перемены места их нахождения.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При проведении регистрации животного, им присваивается регистрационный номер в форме бирки, тавра или микрочипа.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Выпас животных на территории поселения осуществляется на неогороженных пастбищах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Выпас животных осуществляется их владельцами или пастухами на специально отведенных администрацией местах.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Прогон животных, в том числе к месту выпаса, осуществляется владельцем или пастухом, по маршрутам, установленным администрацией. При прогоне животных владелец и пастух обязаны оберегать зеленые насаждения от животных, прогонять животных не ближе 5 метров от домовладения, а также запрещается прогонять животных по пешеходным дорожкам.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Запрещается пасти животных на детских, спортивных площадках, в парках, скверах, местах массового отдыха, на территориях учреждений</w:t>
      </w:r>
      <w:r w:rsidRPr="00890350">
        <w:rPr>
          <w:rFonts w:ascii="Arial" w:eastAsia="Times New Roman" w:hAnsi="Arial" w:cs="Arial"/>
          <w:sz w:val="24"/>
          <w:szCs w:val="24"/>
          <w:bdr w:val="none" w:sz="0" w:space="0" w:color="auto" w:frame="1"/>
          <w:lang w:eastAsia="ru-RU"/>
        </w:rPr>
        <w:t xml:space="preserve"> образования и здравоохранения, на улицах, на полосе отвода автомобильной дороги и засорять пастбища бытовым мусором.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Владельцы животных и пастухи обязаны осуществлять постоянный надзор за животными в процессе их пастьбы на пастбищах, не допуская их перемещения на участки, не предназначенные для этих целей.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Не допускается выпас, прогон сельскохозяйственных животных (крупного и мелкого рогатого скота, лошадей, свиней) на территории поселения, а именно:</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выпас, прогон сельскохозяйственных животных вне установленных органами местного самоуправления для этого мест (или не предназначенных для этого мест);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неконтролируемый (без присмотра) выпас, прогон сельскохозяйственных животных на территории населенного пункта.</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p>
    <w:p w:rsidR="00890350" w:rsidRPr="00890350" w:rsidRDefault="00890350" w:rsidP="005A118D">
      <w:pPr>
        <w:autoSpaceDE w:val="0"/>
        <w:autoSpaceDN w:val="0"/>
        <w:adjustRightInd w:val="0"/>
        <w:spacing w:after="0" w:line="240" w:lineRule="auto"/>
        <w:jc w:val="center"/>
        <w:rPr>
          <w:rFonts w:ascii="Arial" w:eastAsia="Calibri" w:hAnsi="Arial" w:cs="Arial"/>
          <w:b/>
          <w:bCs/>
          <w:iCs/>
          <w:color w:val="000000"/>
          <w:sz w:val="24"/>
          <w:szCs w:val="24"/>
        </w:rPr>
      </w:pPr>
      <w:r w:rsidRPr="00890350">
        <w:rPr>
          <w:rFonts w:ascii="Arial" w:eastAsia="Calibri" w:hAnsi="Arial" w:cs="Arial"/>
          <w:b/>
          <w:bCs/>
          <w:iCs/>
          <w:color w:val="000000"/>
          <w:sz w:val="24"/>
          <w:szCs w:val="24"/>
        </w:rPr>
        <w:t>Статья 36. Праздничное оформление территории</w:t>
      </w:r>
    </w:p>
    <w:p w:rsidR="00890350" w:rsidRPr="00890350" w:rsidRDefault="00890350" w:rsidP="00EC7317">
      <w:pPr>
        <w:autoSpaceDE w:val="0"/>
        <w:autoSpaceDN w:val="0"/>
        <w:adjustRightInd w:val="0"/>
        <w:spacing w:after="0" w:line="240" w:lineRule="auto"/>
        <w:ind w:firstLine="709"/>
        <w:jc w:val="center"/>
        <w:rPr>
          <w:rFonts w:ascii="Arial" w:eastAsia="Calibri" w:hAnsi="Arial" w:cs="Arial"/>
          <w:color w:val="000000"/>
          <w:sz w:val="24"/>
          <w:szCs w:val="24"/>
        </w:rPr>
      </w:pP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1. Праздничное оформление территории муниципального образования выполняется по решению администрации </w:t>
      </w:r>
      <w:r w:rsidR="002A489D">
        <w:rPr>
          <w:rFonts w:ascii="Arial" w:eastAsia="Calibri" w:hAnsi="Arial" w:cs="Arial"/>
          <w:sz w:val="24"/>
          <w:szCs w:val="24"/>
        </w:rPr>
        <w:t>сельского поселения</w:t>
      </w:r>
      <w:r w:rsidR="002A489D" w:rsidRPr="00890350">
        <w:rPr>
          <w:rFonts w:ascii="Arial" w:eastAsia="Calibri" w:hAnsi="Arial" w:cs="Arial"/>
          <w:color w:val="000000"/>
          <w:sz w:val="24"/>
          <w:szCs w:val="24"/>
        </w:rPr>
        <w:t xml:space="preserve"> </w:t>
      </w:r>
      <w:r w:rsidRPr="00890350">
        <w:rPr>
          <w:rFonts w:ascii="Arial" w:eastAsia="Calibri" w:hAnsi="Arial" w:cs="Arial"/>
          <w:color w:val="000000"/>
          <w:sz w:val="24"/>
          <w:szCs w:val="24"/>
        </w:rPr>
        <w:t xml:space="preserve">на период проведения государственных и сельских праздников, мероприятий, связанных со знаменательными событиями. </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Оформление зданий, сооружений осуществляется их владельцами в рамках концепции праздничного оформления территории муниципального образования. </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2. Работы, связанные с проведением сельских торжественных и праздничных мероприятий, осуществляются организациям самостоятельно за счет собственных средств, а также по договорам с администрацией </w:t>
      </w:r>
      <w:r w:rsidR="002A489D">
        <w:rPr>
          <w:rFonts w:ascii="Arial" w:eastAsia="Calibri" w:hAnsi="Arial" w:cs="Arial"/>
          <w:sz w:val="24"/>
          <w:szCs w:val="24"/>
        </w:rPr>
        <w:t>сельского поселения</w:t>
      </w:r>
      <w:r w:rsidR="002A489D" w:rsidRPr="00890350">
        <w:rPr>
          <w:rFonts w:ascii="Arial" w:eastAsia="Calibri" w:hAnsi="Arial" w:cs="Arial"/>
          <w:color w:val="000000"/>
          <w:sz w:val="24"/>
          <w:szCs w:val="24"/>
        </w:rPr>
        <w:t xml:space="preserve"> </w:t>
      </w:r>
      <w:r w:rsidRPr="00890350">
        <w:rPr>
          <w:rFonts w:ascii="Arial" w:eastAsia="Calibri" w:hAnsi="Arial" w:cs="Arial"/>
          <w:color w:val="000000"/>
          <w:sz w:val="24"/>
          <w:szCs w:val="24"/>
        </w:rPr>
        <w:t xml:space="preserve">в пределах средств, предусмотренных на эти цели в бюджете муниципального образования. </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3. </w:t>
      </w:r>
      <w:proofErr w:type="gramStart"/>
      <w:r w:rsidRPr="00890350">
        <w:rPr>
          <w:rFonts w:ascii="Arial" w:eastAsia="Calibri" w:hAnsi="Arial" w:cs="Arial"/>
          <w:color w:val="000000"/>
          <w:sz w:val="24"/>
          <w:szCs w:val="24"/>
        </w:rPr>
        <w:t xml:space="preserve">В праздничное оформление включается: вывеска национального флага, лозунгов, гирлянд, панно, установка декоративных элементов и композиций, стендов, киосков, трибун, эстрад, а также устройство праздничной иллюминации. </w:t>
      </w:r>
      <w:proofErr w:type="gramEnd"/>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4.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890350">
        <w:rPr>
          <w:rFonts w:ascii="Arial" w:eastAsia="Calibri" w:hAnsi="Arial" w:cs="Arial"/>
          <w:color w:val="000000"/>
          <w:sz w:val="24"/>
          <w:szCs w:val="24"/>
        </w:rPr>
        <w:t>утверждаемыми</w:t>
      </w:r>
      <w:proofErr w:type="gramEnd"/>
      <w:r w:rsidRPr="00890350">
        <w:rPr>
          <w:rFonts w:ascii="Arial" w:eastAsia="Calibri" w:hAnsi="Arial" w:cs="Arial"/>
          <w:color w:val="000000"/>
          <w:sz w:val="24"/>
          <w:szCs w:val="24"/>
        </w:rPr>
        <w:t xml:space="preserve"> администрацией </w:t>
      </w:r>
      <w:r w:rsidR="002A489D">
        <w:rPr>
          <w:rFonts w:ascii="Arial" w:eastAsia="Calibri" w:hAnsi="Arial" w:cs="Arial"/>
          <w:sz w:val="24"/>
          <w:szCs w:val="24"/>
        </w:rPr>
        <w:t>сельского поселения</w:t>
      </w:r>
      <w:r w:rsidRPr="00890350">
        <w:rPr>
          <w:rFonts w:ascii="Arial" w:eastAsia="Calibri" w:hAnsi="Arial" w:cs="Arial"/>
          <w:color w:val="000000"/>
          <w:sz w:val="24"/>
          <w:szCs w:val="24"/>
        </w:rPr>
        <w:t xml:space="preserve">. </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5. При изготовлении и установке элементов праздничного оформления запрещается снимать, повреждать технические средства регулирования дорожного движения. </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p>
    <w:p w:rsidR="00890350" w:rsidRPr="00890350" w:rsidRDefault="00890350" w:rsidP="005A118D">
      <w:pPr>
        <w:autoSpaceDE w:val="0"/>
        <w:autoSpaceDN w:val="0"/>
        <w:adjustRightInd w:val="0"/>
        <w:spacing w:after="0" w:line="240" w:lineRule="auto"/>
        <w:jc w:val="center"/>
        <w:rPr>
          <w:rFonts w:ascii="Arial" w:eastAsia="Calibri" w:hAnsi="Arial" w:cs="Arial"/>
          <w:b/>
          <w:bCs/>
          <w:iCs/>
          <w:color w:val="000000"/>
          <w:sz w:val="24"/>
          <w:szCs w:val="24"/>
        </w:rPr>
      </w:pPr>
      <w:r w:rsidRPr="00890350">
        <w:rPr>
          <w:rFonts w:ascii="Arial" w:eastAsia="Calibri" w:hAnsi="Arial" w:cs="Arial"/>
          <w:b/>
          <w:bCs/>
          <w:iCs/>
          <w:color w:val="000000"/>
          <w:sz w:val="24"/>
          <w:szCs w:val="24"/>
        </w:rPr>
        <w:t>Статья 37. Ответств</w:t>
      </w:r>
      <w:bookmarkStart w:id="4" w:name="_GoBack"/>
      <w:bookmarkEnd w:id="4"/>
      <w:r w:rsidRPr="00890350">
        <w:rPr>
          <w:rFonts w:ascii="Arial" w:eastAsia="Calibri" w:hAnsi="Arial" w:cs="Arial"/>
          <w:b/>
          <w:bCs/>
          <w:iCs/>
          <w:color w:val="000000"/>
          <w:sz w:val="24"/>
          <w:szCs w:val="24"/>
        </w:rPr>
        <w:t>енность за нарушение Правил</w:t>
      </w:r>
    </w:p>
    <w:p w:rsidR="00890350" w:rsidRPr="00890350" w:rsidRDefault="00890350" w:rsidP="00EC7317">
      <w:pPr>
        <w:autoSpaceDE w:val="0"/>
        <w:autoSpaceDN w:val="0"/>
        <w:adjustRightInd w:val="0"/>
        <w:spacing w:after="0" w:line="240" w:lineRule="auto"/>
        <w:ind w:firstLine="709"/>
        <w:jc w:val="center"/>
        <w:rPr>
          <w:rFonts w:ascii="Arial" w:eastAsia="Calibri" w:hAnsi="Arial" w:cs="Arial"/>
          <w:color w:val="000000"/>
          <w:sz w:val="24"/>
          <w:szCs w:val="24"/>
        </w:rPr>
      </w:pP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1. Физические и юридические лица, за нарушение настоящих Правил, несут ответственность в соответствии с законодательством РФ. Виновные в нарушении данных Правил несут в соответствии с действующим законодательством дисциплинарную, административную либо гражданско-правовую ответственность. </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2.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3. Протоколы об административных правонарушениях составляются должностными лицами, органами местного самоуправления. </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4. </w:t>
      </w:r>
      <w:proofErr w:type="gramStart"/>
      <w:r w:rsidRPr="00890350">
        <w:rPr>
          <w:rFonts w:ascii="Arial" w:eastAsia="Times New Roman" w:hAnsi="Arial" w:cs="Arial"/>
          <w:sz w:val="24"/>
          <w:szCs w:val="24"/>
          <w:lang w:eastAsia="ru-RU"/>
        </w:rPr>
        <w:t>Контроль за</w:t>
      </w:r>
      <w:proofErr w:type="gramEnd"/>
      <w:r w:rsidRPr="00890350">
        <w:rPr>
          <w:rFonts w:ascii="Arial" w:eastAsia="Times New Roman" w:hAnsi="Arial" w:cs="Arial"/>
          <w:sz w:val="24"/>
          <w:szCs w:val="24"/>
          <w:lang w:eastAsia="ru-RU"/>
        </w:rPr>
        <w:t xml:space="preserve"> соблюдением настоящих Правил осуществляется Администрацией Калтукского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 совместно с органами правопорядка, Роспотребнадзора, охраны окружающей среды, отдела архитектуры и градостроительства Братского района.</w:t>
      </w:r>
    </w:p>
    <w:p w:rsidR="00695B55" w:rsidRPr="00695B55" w:rsidRDefault="00695B55" w:rsidP="00EC7317">
      <w:pPr>
        <w:spacing w:after="0" w:line="240" w:lineRule="auto"/>
        <w:ind w:firstLine="709"/>
        <w:rPr>
          <w:rFonts w:ascii="Arial" w:eastAsia="Times New Roman" w:hAnsi="Arial" w:cs="Arial"/>
          <w:b/>
          <w:sz w:val="24"/>
          <w:szCs w:val="24"/>
          <w:lang w:eastAsia="ru-RU"/>
        </w:rPr>
      </w:pPr>
    </w:p>
    <w:sectPr w:rsidR="00695B55" w:rsidRPr="00695B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A15613"/>
    <w:multiLevelType w:val="hybridMultilevel"/>
    <w:tmpl w:val="7C7C0742"/>
    <w:lvl w:ilvl="0" w:tplc="D3DC4196">
      <w:start w:val="1"/>
      <w:numFmt w:val="decimal"/>
      <w:lvlText w:val="%1."/>
      <w:lvlJc w:val="left"/>
      <w:pPr>
        <w:ind w:left="1409" w:hanging="87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734450B2"/>
    <w:multiLevelType w:val="hybridMultilevel"/>
    <w:tmpl w:val="A7C24702"/>
    <w:lvl w:ilvl="0" w:tplc="D520C9D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359"/>
    <w:rsid w:val="000103D7"/>
    <w:rsid w:val="00042FFF"/>
    <w:rsid w:val="00050F52"/>
    <w:rsid w:val="00066EA5"/>
    <w:rsid w:val="000976A8"/>
    <w:rsid w:val="000D2862"/>
    <w:rsid w:val="0010398B"/>
    <w:rsid w:val="00115B12"/>
    <w:rsid w:val="00131F6C"/>
    <w:rsid w:val="001328C8"/>
    <w:rsid w:val="0014453C"/>
    <w:rsid w:val="00153751"/>
    <w:rsid w:val="00165362"/>
    <w:rsid w:val="001C06A6"/>
    <w:rsid w:val="001E1A56"/>
    <w:rsid w:val="00201598"/>
    <w:rsid w:val="0020461F"/>
    <w:rsid w:val="002173CF"/>
    <w:rsid w:val="00232747"/>
    <w:rsid w:val="00234B5D"/>
    <w:rsid w:val="002417B6"/>
    <w:rsid w:val="00253B35"/>
    <w:rsid w:val="002A489D"/>
    <w:rsid w:val="002C2DF1"/>
    <w:rsid w:val="00341AEC"/>
    <w:rsid w:val="0037165D"/>
    <w:rsid w:val="00396A45"/>
    <w:rsid w:val="0039740B"/>
    <w:rsid w:val="003B46DD"/>
    <w:rsid w:val="003C7469"/>
    <w:rsid w:val="003F17F5"/>
    <w:rsid w:val="004529F7"/>
    <w:rsid w:val="0047554C"/>
    <w:rsid w:val="004C418D"/>
    <w:rsid w:val="005057EF"/>
    <w:rsid w:val="00563FCF"/>
    <w:rsid w:val="005A118D"/>
    <w:rsid w:val="005B23E9"/>
    <w:rsid w:val="005D5AA7"/>
    <w:rsid w:val="00614A95"/>
    <w:rsid w:val="0061766F"/>
    <w:rsid w:val="006548A0"/>
    <w:rsid w:val="006935DA"/>
    <w:rsid w:val="00695B55"/>
    <w:rsid w:val="006A39FF"/>
    <w:rsid w:val="006F276A"/>
    <w:rsid w:val="00745B34"/>
    <w:rsid w:val="007C288F"/>
    <w:rsid w:val="008303B5"/>
    <w:rsid w:val="00890350"/>
    <w:rsid w:val="00893D46"/>
    <w:rsid w:val="008975C4"/>
    <w:rsid w:val="008B708E"/>
    <w:rsid w:val="008F2033"/>
    <w:rsid w:val="00994359"/>
    <w:rsid w:val="009A2496"/>
    <w:rsid w:val="009B35AD"/>
    <w:rsid w:val="00A55F85"/>
    <w:rsid w:val="00AE3119"/>
    <w:rsid w:val="00AE629A"/>
    <w:rsid w:val="00AF5573"/>
    <w:rsid w:val="00B1417C"/>
    <w:rsid w:val="00B3394B"/>
    <w:rsid w:val="00B77756"/>
    <w:rsid w:val="00BA41AE"/>
    <w:rsid w:val="00BB0D87"/>
    <w:rsid w:val="00BD10F8"/>
    <w:rsid w:val="00C132F2"/>
    <w:rsid w:val="00C15649"/>
    <w:rsid w:val="00C22D5C"/>
    <w:rsid w:val="00C334F8"/>
    <w:rsid w:val="00C43703"/>
    <w:rsid w:val="00C735BB"/>
    <w:rsid w:val="00C976EB"/>
    <w:rsid w:val="00CF0C46"/>
    <w:rsid w:val="00D34872"/>
    <w:rsid w:val="00D551B1"/>
    <w:rsid w:val="00D60EB5"/>
    <w:rsid w:val="00D85770"/>
    <w:rsid w:val="00DB4307"/>
    <w:rsid w:val="00DD0076"/>
    <w:rsid w:val="00E16FA2"/>
    <w:rsid w:val="00E450BA"/>
    <w:rsid w:val="00EC7317"/>
    <w:rsid w:val="00FC68B8"/>
    <w:rsid w:val="00FD3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4B5D"/>
    <w:pPr>
      <w:ind w:left="720"/>
      <w:contextualSpacing/>
    </w:pPr>
  </w:style>
  <w:style w:type="numbering" w:customStyle="1" w:styleId="1">
    <w:name w:val="Нет списка1"/>
    <w:next w:val="a2"/>
    <w:uiPriority w:val="99"/>
    <w:semiHidden/>
    <w:unhideWhenUsed/>
    <w:rsid w:val="00890350"/>
  </w:style>
  <w:style w:type="paragraph" w:styleId="a4">
    <w:name w:val="Normal (Web)"/>
    <w:basedOn w:val="a"/>
    <w:uiPriority w:val="99"/>
    <w:unhideWhenUsed/>
    <w:rsid w:val="008903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99"/>
    <w:qFormat/>
    <w:rsid w:val="00890350"/>
    <w:pPr>
      <w:spacing w:after="0" w:line="240" w:lineRule="auto"/>
    </w:pPr>
    <w:rPr>
      <w:rFonts w:ascii="Calibri" w:eastAsia="Calibri" w:hAnsi="Calibri" w:cs="Calibri"/>
    </w:rPr>
  </w:style>
  <w:style w:type="paragraph" w:customStyle="1" w:styleId="Default">
    <w:name w:val="Default"/>
    <w:uiPriority w:val="99"/>
    <w:rsid w:val="0089035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uiPriority w:val="99"/>
    <w:rsid w:val="00890350"/>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4B5D"/>
    <w:pPr>
      <w:ind w:left="720"/>
      <w:contextualSpacing/>
    </w:pPr>
  </w:style>
  <w:style w:type="numbering" w:customStyle="1" w:styleId="1">
    <w:name w:val="Нет списка1"/>
    <w:next w:val="a2"/>
    <w:uiPriority w:val="99"/>
    <w:semiHidden/>
    <w:unhideWhenUsed/>
    <w:rsid w:val="00890350"/>
  </w:style>
  <w:style w:type="paragraph" w:styleId="a4">
    <w:name w:val="Normal (Web)"/>
    <w:basedOn w:val="a"/>
    <w:uiPriority w:val="99"/>
    <w:unhideWhenUsed/>
    <w:rsid w:val="008903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99"/>
    <w:qFormat/>
    <w:rsid w:val="00890350"/>
    <w:pPr>
      <w:spacing w:after="0" w:line="240" w:lineRule="auto"/>
    </w:pPr>
    <w:rPr>
      <w:rFonts w:ascii="Calibri" w:eastAsia="Calibri" w:hAnsi="Calibri" w:cs="Calibri"/>
    </w:rPr>
  </w:style>
  <w:style w:type="paragraph" w:customStyle="1" w:styleId="Default">
    <w:name w:val="Default"/>
    <w:uiPriority w:val="99"/>
    <w:rsid w:val="0089035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uiPriority w:val="99"/>
    <w:rsid w:val="00890350"/>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26DE08063F19F2D5058EDF129B4CC66F3AD81D0AF75BE96CD97DEBD0A8FA240E4160592E0710K1F5E" TargetMode="External"/><Relationship Id="rId3" Type="http://schemas.openxmlformats.org/officeDocument/2006/relationships/styles" Target="styles.xml"/><Relationship Id="rId7" Type="http://schemas.openxmlformats.org/officeDocument/2006/relationships/hyperlink" Target="consultantplus://offline/ref=7226DE08063F19F2D5058EDF129B4CC66D3DDF1F0EFE06E3648071E9D7KAF7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B336E-2634-44E4-990F-B0614CFC7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41</Pages>
  <Words>17741</Words>
  <Characters>101129</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паха павел</dc:creator>
  <cp:lastModifiedBy>Екатерина</cp:lastModifiedBy>
  <cp:revision>69</cp:revision>
  <dcterms:created xsi:type="dcterms:W3CDTF">2019-02-28T09:13:00Z</dcterms:created>
  <dcterms:modified xsi:type="dcterms:W3CDTF">2019-06-20T04:52:00Z</dcterms:modified>
</cp:coreProperties>
</file>